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9AC20C3" w14:textId="6D50DAD1" w:rsidR="00D72916" w:rsidRDefault="00456855" w:rsidP="00D72916">
      <w:bookmarkStart w:id="0" w:name="_GoBack"/>
      <w:bookmarkEnd w:id="0"/>
      <w:r>
        <w:rPr>
          <w:noProof/>
        </w:rPr>
        <w:drawing>
          <wp:anchor distT="0" distB="0" distL="114300" distR="114300" simplePos="0" relativeHeight="251665408" behindDoc="1" locked="0" layoutInCell="1" allowOverlap="1" wp14:anchorId="50314B29" wp14:editId="50D60C54">
            <wp:simplePos x="0" y="0"/>
            <wp:positionH relativeFrom="margin">
              <wp:posOffset>-747395</wp:posOffset>
            </wp:positionH>
            <wp:positionV relativeFrom="paragraph">
              <wp:posOffset>0</wp:posOffset>
            </wp:positionV>
            <wp:extent cx="2125980" cy="713105"/>
            <wp:effectExtent l="0" t="0" r="7620" b="0"/>
            <wp:wrapTight wrapText="bothSides">
              <wp:wrapPolygon edited="0">
                <wp:start x="10645" y="0"/>
                <wp:lineTo x="0" y="5193"/>
                <wp:lineTo x="0" y="15003"/>
                <wp:lineTo x="3871" y="18465"/>
                <wp:lineTo x="3871" y="20773"/>
                <wp:lineTo x="12774" y="20773"/>
                <wp:lineTo x="13935" y="20773"/>
                <wp:lineTo x="21484" y="20196"/>
                <wp:lineTo x="21484" y="1154"/>
                <wp:lineTo x="16645" y="0"/>
                <wp:lineTo x="10645" y="0"/>
              </wp:wrapPolygon>
            </wp:wrapTight>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25980" cy="713105"/>
                    </a:xfrm>
                    <a:prstGeom prst="rect">
                      <a:avLst/>
                    </a:prstGeom>
                    <a:noFill/>
                    <a:ln>
                      <a:noFill/>
                    </a:ln>
                  </pic:spPr>
                </pic:pic>
              </a:graphicData>
            </a:graphic>
            <wp14:sizeRelH relativeFrom="page">
              <wp14:pctWidth>0</wp14:pctWidth>
            </wp14:sizeRelH>
            <wp14:sizeRelV relativeFrom="page">
              <wp14:pctHeight>0</wp14:pctHeight>
            </wp14:sizeRelV>
          </wp:anchor>
        </w:drawing>
      </w:r>
      <w:r w:rsidR="00D72916">
        <w:rPr>
          <w:noProof/>
        </w:rPr>
        <w:drawing>
          <wp:anchor distT="0" distB="0" distL="114300" distR="114300" simplePos="0" relativeHeight="251659264" behindDoc="1" locked="0" layoutInCell="1" allowOverlap="1" wp14:anchorId="6D7DE171" wp14:editId="606B0DA7">
            <wp:simplePos x="0" y="0"/>
            <wp:positionH relativeFrom="page">
              <wp:align>right</wp:align>
            </wp:positionH>
            <wp:positionV relativeFrom="paragraph">
              <wp:posOffset>2513965</wp:posOffset>
            </wp:positionV>
            <wp:extent cx="7559040" cy="5039360"/>
            <wp:effectExtent l="0" t="0" r="3810" b="8890"/>
            <wp:wrapTight wrapText="bothSides">
              <wp:wrapPolygon edited="0">
                <wp:start x="0" y="0"/>
                <wp:lineTo x="0" y="21556"/>
                <wp:lineTo x="21556" y="21556"/>
                <wp:lineTo x="21556" y="0"/>
                <wp:lineTo x="0" y="0"/>
              </wp:wrapPolygon>
            </wp:wrapTight>
            <wp:docPr id="33" name="Grafik 33" descr="Ein Bild, das Text, computer, Person, Compu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descr="Ein Bild, das Text, computer, Person, Computer enthält.&#10;&#10;Automatisch generierte Beschreibung"/>
                    <pic:cNvPicPr>
                      <a:picLocks noChangeAspect="1" noChangeArrowheads="1"/>
                    </pic:cNvPicPr>
                  </pic:nvPicPr>
                  <pic:blipFill>
                    <a:blip r:embed="rId9" cstate="print">
                      <a:alphaModFix/>
                      <a:extLst>
                        <a:ext uri="{BEBA8EAE-BF5A-486C-A8C5-ECC9F3942E4B}">
                          <a14:imgProps xmlns:a14="http://schemas.microsoft.com/office/drawing/2010/main">
                            <a14:imgLayer r:embed="rId10">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559040" cy="5039360"/>
                    </a:xfrm>
                    <a:prstGeom prst="rect">
                      <a:avLst/>
                    </a:prstGeom>
                    <a:noFill/>
                    <a:ln>
                      <a:noFill/>
                    </a:ln>
                  </pic:spPr>
                </pic:pic>
              </a:graphicData>
            </a:graphic>
            <wp14:sizeRelH relativeFrom="page">
              <wp14:pctWidth>0</wp14:pctWidth>
            </wp14:sizeRelH>
            <wp14:sizeRelV relativeFrom="page">
              <wp14:pctHeight>0</wp14:pctHeight>
            </wp14:sizeRelV>
          </wp:anchor>
        </w:drawing>
      </w:r>
      <w:r w:rsidR="00D72916">
        <w:rPr>
          <w:noProof/>
        </w:rPr>
        <mc:AlternateContent>
          <mc:Choice Requires="wps">
            <w:drawing>
              <wp:anchor distT="0" distB="0" distL="114300" distR="114300" simplePos="0" relativeHeight="251667456" behindDoc="0" locked="0" layoutInCell="1" allowOverlap="1" wp14:anchorId="56A30B3B" wp14:editId="0E5FC58C">
                <wp:simplePos x="0" y="0"/>
                <wp:positionH relativeFrom="column">
                  <wp:posOffset>-899795</wp:posOffset>
                </wp:positionH>
                <wp:positionV relativeFrom="paragraph">
                  <wp:posOffset>2056765</wp:posOffset>
                </wp:positionV>
                <wp:extent cx="7574280" cy="1219200"/>
                <wp:effectExtent l="0" t="0" r="7620" b="0"/>
                <wp:wrapNone/>
                <wp:docPr id="31" name="Rechteck 31"/>
                <wp:cNvGraphicFramePr/>
                <a:graphic xmlns:a="http://schemas.openxmlformats.org/drawingml/2006/main">
                  <a:graphicData uri="http://schemas.microsoft.com/office/word/2010/wordprocessingShape">
                    <wps:wsp>
                      <wps:cNvSpPr/>
                      <wps:spPr>
                        <a:xfrm>
                          <a:off x="0" y="0"/>
                          <a:ext cx="7574280" cy="1219200"/>
                        </a:xfrm>
                        <a:prstGeom prst="rect">
                          <a:avLst/>
                        </a:prstGeom>
                        <a:solidFill>
                          <a:srgbClr val="D9D9D9">
                            <a:alpha val="83137"/>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0BD184" id="Rechteck 31" o:spid="_x0000_s1026" style="position:absolute;margin-left:-70.85pt;margin-top:161.95pt;width:596.4pt;height:96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" fillcolor="#d9d9d9" stroked="f" strokeweight="1pt">
                <v:fill opacity="54484f"/>
              </v:rect>
            </w:pict>
          </mc:Fallback>
        </mc:AlternateContent>
      </w:r>
      <w:r w:rsidR="00D72916">
        <w:rPr>
          <w:noProof/>
        </w:rPr>
        <mc:AlternateContent>
          <mc:Choice Requires="wps">
            <w:drawing>
              <wp:anchor distT="0" distB="0" distL="114300" distR="114300" simplePos="0" relativeHeight="251666432" behindDoc="0" locked="0" layoutInCell="1" allowOverlap="1" wp14:anchorId="452A760C" wp14:editId="3A0BF856">
                <wp:simplePos x="0" y="0"/>
                <wp:positionH relativeFrom="page">
                  <wp:align>left</wp:align>
                </wp:positionH>
                <wp:positionV relativeFrom="paragraph">
                  <wp:posOffset>1005205</wp:posOffset>
                </wp:positionV>
                <wp:extent cx="2133600" cy="8915400"/>
                <wp:effectExtent l="0" t="0" r="0" b="0"/>
                <wp:wrapNone/>
                <wp:docPr id="32" name="Rechteck: abgerundete Ecken 32"/>
                <wp:cNvGraphicFramePr/>
                <a:graphic xmlns:a="http://schemas.openxmlformats.org/drawingml/2006/main">
                  <a:graphicData uri="http://schemas.microsoft.com/office/word/2010/wordprocessingShape">
                    <wps:wsp>
                      <wps:cNvSpPr/>
                      <wps:spPr>
                        <a:xfrm>
                          <a:off x="0" y="0"/>
                          <a:ext cx="2133600" cy="8915400"/>
                        </a:xfrm>
                        <a:prstGeom prst="roundRect">
                          <a:avLst/>
                        </a:prstGeom>
                        <a:solidFill>
                          <a:schemeClr val="accent6">
                            <a:lumMod val="60000"/>
                            <a:lumOff val="40000"/>
                            <a:alpha val="89804"/>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2446E2" id="Rechteck: abgerundete Ecken 32" o:spid="_x0000_s1026" style="position:absolute;margin-left:0;margin-top:79.15pt;width:168pt;height:702pt;z-index:2516664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" fillcolor="#a8d08d [1945]" stroked="f" strokeweight="1pt">
                <v:fill opacity="58853f"/>
                <v:stroke joinstyle="miter"/>
                <w10:wrap anchorx="page"/>
              </v:roundrect>
            </w:pict>
          </mc:Fallback>
        </mc:AlternateContent>
      </w:r>
    </w:p>
    <w:p w14:paraId="69AFF334" w14:textId="7CB73F48" w:rsidR="00D72916" w:rsidRDefault="00D72916" w:rsidP="001E3E36">
      <w:pPr>
        <w:rPr>
          <w:lang w:val="en-US" w:eastAsia="de-DE"/>
        </w:rPr>
      </w:pPr>
    </w:p>
    <w:bookmarkStart w:id="1" w:name="_Toc91516211"/>
    <w:bookmarkStart w:id="2" w:name="_Toc91696467"/>
    <w:bookmarkStart w:id="3" w:name="_Toc93936375"/>
    <w:p w14:paraId="3316D961" w14:textId="626D8474" w:rsidR="00D72916" w:rsidRDefault="00064AF5" w:rsidP="001E3E36">
      <w:pPr>
        <w:rPr>
          <w:rFonts w:eastAsia="Times New Roman" w:cs="Arial"/>
          <w:b/>
          <w:bCs/>
          <w:color w:val="000000"/>
          <w:kern w:val="36"/>
          <w:sz w:val="24"/>
          <w:szCs w:val="24"/>
          <w:lang w:val="en-US" w:eastAsia="de-DE"/>
        </w:rPr>
      </w:pPr>
      <w:r w:rsidRPr="00064AF5">
        <w:rPr>
          <w:noProof/>
        </w:rPr>
        <mc:AlternateContent>
          <mc:Choice Requires="wps">
            <w:drawing>
              <wp:anchor distT="0" distB="0" distL="114300" distR="114300" simplePos="0" relativeHeight="251670528" behindDoc="0" locked="0" layoutInCell="1" allowOverlap="1" wp14:anchorId="2B755E74" wp14:editId="43F881DE">
                <wp:simplePos x="0" y="0"/>
                <wp:positionH relativeFrom="column">
                  <wp:posOffset>95885</wp:posOffset>
                </wp:positionH>
                <wp:positionV relativeFrom="paragraph">
                  <wp:posOffset>1685925</wp:posOffset>
                </wp:positionV>
                <wp:extent cx="7039610" cy="1015365"/>
                <wp:effectExtent l="0" t="0" r="0" b="0"/>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9610" cy="1015365"/>
                        </a:xfrm>
                        <a:prstGeom prst="rect">
                          <a:avLst/>
                        </a:prstGeom>
                        <a:noFill/>
                        <a:ln w="9525">
                          <a:noFill/>
                          <a:miter lim="800000"/>
                          <a:headEnd/>
                          <a:tailEnd/>
                        </a:ln>
                      </wps:spPr>
                      <wps:txbx>
                        <w:txbxContent>
                          <w:p w14:paraId="4BF860A8" w14:textId="27682838" w:rsidR="00E77086" w:rsidRPr="006F7887" w:rsidRDefault="00E77086" w:rsidP="00064AF5">
                            <w:pPr>
                              <w:rPr>
                                <w:color w:val="000000" w:themeColor="text1"/>
                                <w:sz w:val="52"/>
                                <w:szCs w:val="52"/>
                                <w:lang w:val="lt-L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F7887">
                              <w:rPr>
                                <w:b/>
                                <w:sz w:val="52"/>
                                <w:szCs w:val="52"/>
                                <w:lang w:val="lt-LT"/>
                              </w:rPr>
                              <w:t>Medijų raštingumo metodologija ir medžiaga tėvams (seneliams)</w:t>
                            </w:r>
                          </w:p>
                        </w:txbxContent>
                      </wps:txbx>
                      <wps:bodyPr rot="0" vert="horz" wrap="square" lIns="91440" tIns="45720" rIns="91440" bIns="45720" anchor="t" anchorCtr="0">
                        <a:noAutofit/>
                      </wps:bodyPr>
                    </wps:wsp>
                  </a:graphicData>
                </a:graphic>
              </wp:anchor>
            </w:drawing>
          </mc:Choice>
          <mc:Fallback>
            <w:pict>
              <v:shapetype w14:anchorId="2B755E74" id="_x0000_t202" coordsize="21600,21600" o:spt="202" path="m,l,21600r21600,l21600,xe">
                <v:stroke joinstyle="miter"/>
                <v:path gradientshapeok="t" o:connecttype="rect"/>
              </v:shapetype>
              <v:shape id="Textfeld 2" o:spid="_x0000_s1026" type="#_x0000_t202" style="position:absolute;margin-left:7.55pt;margin-top:132.75pt;width:554.3pt;height:79.9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" filled="f" stroked="f">
                <v:textbox>
                  <w:txbxContent>
                    <w:p w14:paraId="4BF860A8" w14:textId="27682838" w:rsidR="00E77086" w:rsidRPr="006F7887" w:rsidRDefault="00E77086" w:rsidP="00064AF5">
                      <w:pPr>
                        <w:rPr>
                          <w:color w:val="000000" w:themeColor="text1"/>
                          <w:sz w:val="52"/>
                          <w:szCs w:val="52"/>
                          <w:lang w:val="lt-L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F7887">
                        <w:rPr>
                          <w:b/>
                          <w:sz w:val="52"/>
                          <w:szCs w:val="52"/>
                          <w:lang w:val="lt-LT"/>
                        </w:rPr>
                        <w:t>Medijų raštingumo metodologija ir medžiaga tėvams (seneliams)</w:t>
                      </w:r>
                    </w:p>
                  </w:txbxContent>
                </v:textbox>
              </v:shape>
            </w:pict>
          </mc:Fallback>
        </mc:AlternateContent>
      </w:r>
      <w:bookmarkEnd w:id="1"/>
      <w:bookmarkEnd w:id="2"/>
      <w:bookmarkEnd w:id="3"/>
    </w:p>
    <w:p w14:paraId="21BA56AC" w14:textId="6786B40D" w:rsidR="00D72916" w:rsidRDefault="00E77086" w:rsidP="001E3E36">
      <w:pPr>
        <w:rPr>
          <w:rFonts w:eastAsia="Times New Roman" w:cs="Arial"/>
          <w:b/>
          <w:bCs/>
          <w:color w:val="000000"/>
          <w:kern w:val="36"/>
          <w:sz w:val="24"/>
          <w:szCs w:val="24"/>
          <w:lang w:val="en-US" w:eastAsia="de-DE"/>
        </w:rPr>
        <w:sectPr w:rsidR="00D72916" w:rsidSect="00356E3D">
          <w:pgSz w:w="11906" w:h="16838"/>
          <w:pgMar w:top="1417" w:right="1417" w:bottom="1134" w:left="1417" w:header="284" w:footer="708" w:gutter="0"/>
          <w:cols w:space="708"/>
          <w:docGrid w:linePitch="360"/>
        </w:sectPr>
      </w:pPr>
      <w:r>
        <w:rPr>
          <w:noProof/>
        </w:rPr>
        <w:drawing>
          <wp:anchor distT="0" distB="0" distL="114300" distR="114300" simplePos="0" relativeHeight="251663360" behindDoc="1" locked="0" layoutInCell="1" allowOverlap="1" wp14:anchorId="048785C5" wp14:editId="37AAE54C">
            <wp:simplePos x="0" y="0"/>
            <wp:positionH relativeFrom="column">
              <wp:posOffset>3700780</wp:posOffset>
            </wp:positionH>
            <wp:positionV relativeFrom="paragraph">
              <wp:posOffset>7290435</wp:posOffset>
            </wp:positionV>
            <wp:extent cx="1218565" cy="459740"/>
            <wp:effectExtent l="0" t="0" r="635" b="0"/>
            <wp:wrapTight wrapText="bothSides">
              <wp:wrapPolygon edited="0">
                <wp:start x="9117" y="0"/>
                <wp:lineTo x="0" y="1790"/>
                <wp:lineTo x="0" y="13425"/>
                <wp:lineTo x="4390" y="20586"/>
                <wp:lineTo x="5065" y="20586"/>
                <wp:lineTo x="9455" y="20586"/>
                <wp:lineTo x="21274" y="18796"/>
                <wp:lineTo x="21274" y="16110"/>
                <wp:lineTo x="20261" y="0"/>
                <wp:lineTo x="9117" y="0"/>
              </wp:wrapPolygon>
            </wp:wrapTight>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18565" cy="4597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1" locked="0" layoutInCell="1" allowOverlap="1" wp14:anchorId="1823C3DE" wp14:editId="2677B30D">
            <wp:simplePos x="0" y="0"/>
            <wp:positionH relativeFrom="column">
              <wp:posOffset>5104765</wp:posOffset>
            </wp:positionH>
            <wp:positionV relativeFrom="paragraph">
              <wp:posOffset>7665720</wp:posOffset>
            </wp:positionV>
            <wp:extent cx="1007745" cy="753110"/>
            <wp:effectExtent l="0" t="0" r="1905" b="8890"/>
            <wp:wrapNone/>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07745" cy="753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1" locked="0" layoutInCell="1" allowOverlap="1" wp14:anchorId="13E3E023" wp14:editId="1CCAD366">
            <wp:simplePos x="0" y="0"/>
            <wp:positionH relativeFrom="column">
              <wp:posOffset>4312285</wp:posOffset>
            </wp:positionH>
            <wp:positionV relativeFrom="paragraph">
              <wp:posOffset>7854315</wp:posOffset>
            </wp:positionV>
            <wp:extent cx="528320" cy="526415"/>
            <wp:effectExtent l="0" t="0" r="5080" b="6985"/>
            <wp:wrapNone/>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8320" cy="5264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Arial"/>
          <w:b/>
          <w:bCs/>
          <w:noProof/>
          <w:color w:val="000000"/>
          <w:kern w:val="36"/>
          <w:sz w:val="24"/>
          <w:szCs w:val="24"/>
          <w:lang w:val="en-US" w:eastAsia="de-DE"/>
        </w:rPr>
        <w:drawing>
          <wp:anchor distT="0" distB="0" distL="114300" distR="114300" simplePos="0" relativeHeight="251671552" behindDoc="1" locked="0" layoutInCell="1" allowOverlap="1" wp14:anchorId="1DCF8D8E" wp14:editId="3BA964E8">
            <wp:simplePos x="0" y="0"/>
            <wp:positionH relativeFrom="column">
              <wp:posOffset>1381125</wp:posOffset>
            </wp:positionH>
            <wp:positionV relativeFrom="paragraph">
              <wp:posOffset>8018780</wp:posOffset>
            </wp:positionV>
            <wp:extent cx="2195830" cy="450215"/>
            <wp:effectExtent l="0" t="0" r="0" b="698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logosbeneficaireserasmusright_lt.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95830" cy="450215"/>
                    </a:xfrm>
                    <a:prstGeom prst="rect">
                      <a:avLst/>
                    </a:prstGeom>
                  </pic:spPr>
                </pic:pic>
              </a:graphicData>
            </a:graphic>
          </wp:anchor>
        </w:drawing>
      </w:r>
      <w:r>
        <w:rPr>
          <w:noProof/>
        </w:rPr>
        <w:drawing>
          <wp:anchor distT="0" distB="0" distL="114300" distR="114300" simplePos="0" relativeHeight="251662336" behindDoc="1" locked="0" layoutInCell="1" allowOverlap="1" wp14:anchorId="1406D943" wp14:editId="35B6435F">
            <wp:simplePos x="0" y="0"/>
            <wp:positionH relativeFrom="page">
              <wp:posOffset>5965825</wp:posOffset>
            </wp:positionH>
            <wp:positionV relativeFrom="paragraph">
              <wp:posOffset>7192645</wp:posOffset>
            </wp:positionV>
            <wp:extent cx="1113155" cy="560705"/>
            <wp:effectExtent l="0" t="0" r="0" b="0"/>
            <wp:wrapTight wrapText="bothSides">
              <wp:wrapPolygon edited="0">
                <wp:start x="8132" y="734"/>
                <wp:lineTo x="4436" y="2202"/>
                <wp:lineTo x="1109" y="8072"/>
                <wp:lineTo x="1479" y="15411"/>
                <wp:lineTo x="4805" y="19814"/>
                <wp:lineTo x="6654" y="19814"/>
                <wp:lineTo x="16265" y="18347"/>
                <wp:lineTo x="20331" y="16879"/>
                <wp:lineTo x="20701" y="8072"/>
                <wp:lineTo x="18483" y="5871"/>
                <wp:lineTo x="9981" y="734"/>
                <wp:lineTo x="8132" y="734"/>
              </wp:wrapPolygon>
            </wp:wrapTight>
            <wp:docPr id="35" name="Grafik 35"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35" descr="Ein Bild, das Text enthält.&#10;&#10;Automatisch generierte Beschreibu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13155" cy="560705"/>
                    </a:xfrm>
                    <a:prstGeom prst="rect">
                      <a:avLst/>
                    </a:prstGeom>
                    <a:noFill/>
                    <a:ln>
                      <a:noFill/>
                    </a:ln>
                  </pic:spPr>
                </pic:pic>
              </a:graphicData>
            </a:graphic>
            <wp14:sizeRelH relativeFrom="page">
              <wp14:pctWidth>0</wp14:pctWidth>
            </wp14:sizeRelH>
            <wp14:sizeRelV relativeFrom="page">
              <wp14:pctHeight>0</wp14:pctHeight>
            </wp14:sizeRelV>
          </wp:anchor>
        </w:drawing>
      </w:r>
      <w:r w:rsidR="001E3E36" w:rsidRPr="00064AF5">
        <w:rPr>
          <w:noProof/>
        </w:rPr>
        <mc:AlternateContent>
          <mc:Choice Requires="wps">
            <w:drawing>
              <wp:anchor distT="0" distB="0" distL="114300" distR="114300" simplePos="0" relativeHeight="251669504" behindDoc="0" locked="0" layoutInCell="1" allowOverlap="1" wp14:anchorId="415B6F78" wp14:editId="2A387CBE">
                <wp:simplePos x="0" y="0"/>
                <wp:positionH relativeFrom="column">
                  <wp:posOffset>1233805</wp:posOffset>
                </wp:positionH>
                <wp:positionV relativeFrom="paragraph">
                  <wp:posOffset>314902</wp:posOffset>
                </wp:positionV>
                <wp:extent cx="5348605" cy="1095375"/>
                <wp:effectExtent l="0" t="0" r="4445" b="9525"/>
                <wp:wrapNone/>
                <wp:docPr id="22" name="Rectangle 22"/>
                <wp:cNvGraphicFramePr/>
                <a:graphic xmlns:a="http://schemas.openxmlformats.org/drawingml/2006/main">
                  <a:graphicData uri="http://schemas.microsoft.com/office/word/2010/wordprocessingShape">
                    <wps:wsp>
                      <wps:cNvSpPr/>
                      <wps:spPr>
                        <a:xfrm>
                          <a:off x="0" y="0"/>
                          <a:ext cx="5348605" cy="1095375"/>
                        </a:xfrm>
                        <a:prstGeom prst="rect">
                          <a:avLst/>
                        </a:prstGeom>
                        <a:solidFill>
                          <a:srgbClr val="FFFFFF"/>
                        </a:solidFill>
                        <a:ln>
                          <a:noFill/>
                        </a:ln>
                      </wps:spPr>
                      <wps:txbx>
                        <w:txbxContent>
                          <w:p w14:paraId="7334BD18" w14:textId="77777777" w:rsidR="00E77086" w:rsidRPr="009B2898" w:rsidRDefault="00E77086" w:rsidP="00064AF5">
                            <w:pPr>
                              <w:spacing w:after="120" w:line="276" w:lineRule="auto"/>
                              <w:textDirection w:val="btLr"/>
                              <w:rPr>
                                <w:b/>
                                <w:color w:val="000000"/>
                                <w:sz w:val="36"/>
                                <w:szCs w:val="36"/>
                                <w:lang w:val="lt-LT"/>
                              </w:rPr>
                            </w:pPr>
                            <w:r w:rsidRPr="009B2898">
                              <w:rPr>
                                <w:b/>
                                <w:color w:val="000000"/>
                                <w:sz w:val="36"/>
                                <w:szCs w:val="36"/>
                                <w:lang w:val="lt-LT"/>
                              </w:rPr>
                              <w:t>Projektas APRICOT:</w:t>
                            </w:r>
                          </w:p>
                          <w:p w14:paraId="4947363B" w14:textId="6B7F5EFE" w:rsidR="00E77086" w:rsidRPr="0061438D" w:rsidRDefault="00E77086" w:rsidP="00064AF5">
                            <w:pPr>
                              <w:spacing w:after="0" w:line="276" w:lineRule="auto"/>
                              <w:textDirection w:val="btLr"/>
                              <w:rPr>
                                <w:sz w:val="36"/>
                                <w:szCs w:val="36"/>
                                <w:lang w:val="en-GB"/>
                              </w:rPr>
                            </w:pPr>
                            <w:r w:rsidRPr="009B2898">
                              <w:rPr>
                                <w:color w:val="000000"/>
                                <w:sz w:val="36"/>
                                <w:szCs w:val="36"/>
                                <w:lang w:val="lt-LT"/>
                              </w:rPr>
                              <w:t>Mokomės būti ir (su)gyventi besikeičiančiame laike: dėmesingos tėvystės ugdymo programa</w:t>
                            </w:r>
                            <w:r w:rsidRPr="009B2898">
                              <w:rPr>
                                <w:b/>
                                <w:color w:val="000000"/>
                                <w:sz w:val="36"/>
                                <w:szCs w:val="36"/>
                                <w:lang w:val="en-GB"/>
                              </w:rPr>
                              <w:t xml:space="preserve"> </w:t>
                            </w:r>
                            <w:r w:rsidRPr="0061438D">
                              <w:rPr>
                                <w:b/>
                                <w:color w:val="000000"/>
                                <w:sz w:val="36"/>
                                <w:szCs w:val="36"/>
                                <w:lang w:val="en-GB"/>
                              </w:rPr>
                              <w:t>Train the Trainer</w:t>
                            </w: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415B6F78" id="Rectangle 22" o:spid="_x0000_s1027" style="position:absolute;margin-left:97.15pt;margin-top:24.8pt;width:421.15pt;height:86.2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" stroked="f">
                <v:textbox inset="2.53958mm,1.2694mm,2.53958mm,1.2694mm">
                  <w:txbxContent>
                    <w:p w14:paraId="7334BD18" w14:textId="77777777" w:rsidR="00E77086" w:rsidRPr="009B2898" w:rsidRDefault="00E77086" w:rsidP="00064AF5">
                      <w:pPr>
                        <w:spacing w:after="120" w:line="276" w:lineRule="auto"/>
                        <w:textDirection w:val="btLr"/>
                        <w:rPr>
                          <w:b/>
                          <w:color w:val="000000"/>
                          <w:sz w:val="36"/>
                          <w:szCs w:val="36"/>
                          <w:lang w:val="lt-LT"/>
                        </w:rPr>
                      </w:pPr>
                      <w:r w:rsidRPr="009B2898">
                        <w:rPr>
                          <w:b/>
                          <w:color w:val="000000"/>
                          <w:sz w:val="36"/>
                          <w:szCs w:val="36"/>
                          <w:lang w:val="lt-LT"/>
                        </w:rPr>
                        <w:t>Projektas APRICOT:</w:t>
                      </w:r>
                    </w:p>
                    <w:p w14:paraId="4947363B" w14:textId="6B7F5EFE" w:rsidR="00E77086" w:rsidRPr="0061438D" w:rsidRDefault="00E77086" w:rsidP="00064AF5">
                      <w:pPr>
                        <w:spacing w:after="0" w:line="276" w:lineRule="auto"/>
                        <w:textDirection w:val="btLr"/>
                        <w:rPr>
                          <w:sz w:val="36"/>
                          <w:szCs w:val="36"/>
                          <w:lang w:val="en-GB"/>
                        </w:rPr>
                      </w:pPr>
                      <w:r w:rsidRPr="009B2898">
                        <w:rPr>
                          <w:color w:val="000000"/>
                          <w:sz w:val="36"/>
                          <w:szCs w:val="36"/>
                          <w:lang w:val="lt-LT"/>
                        </w:rPr>
                        <w:t>Mokomės būti ir (su)gyventi besikeičiančiame laike: dėmesingos tėvystės ugdymo programa</w:t>
                      </w:r>
                      <w:r w:rsidRPr="009B2898">
                        <w:rPr>
                          <w:b/>
                          <w:color w:val="000000"/>
                          <w:sz w:val="36"/>
                          <w:szCs w:val="36"/>
                          <w:lang w:val="en-GB"/>
                        </w:rPr>
                        <w:t xml:space="preserve"> </w:t>
                      </w:r>
                      <w:r w:rsidRPr="0061438D">
                        <w:rPr>
                          <w:b/>
                          <w:color w:val="000000"/>
                          <w:sz w:val="36"/>
                          <w:szCs w:val="36"/>
                          <w:lang w:val="en-GB"/>
                        </w:rPr>
                        <w:t>Train the Trainer</w:t>
                      </w:r>
                    </w:p>
                  </w:txbxContent>
                </v:textbox>
              </v:rect>
            </w:pict>
          </mc:Fallback>
        </mc:AlternateContent>
      </w:r>
    </w:p>
    <w:p w14:paraId="1F2175B2" w14:textId="77777777" w:rsidR="001E3E36" w:rsidRPr="001E3E36" w:rsidRDefault="001E3E36" w:rsidP="001E3E36">
      <w:pPr>
        <w:spacing w:after="0" w:line="276" w:lineRule="auto"/>
        <w:rPr>
          <w:rFonts w:eastAsia="Arial" w:cs="Arial"/>
          <w:sz w:val="24"/>
          <w:lang w:val="en-GB" w:eastAsia="en-GB"/>
        </w:rPr>
      </w:pPr>
      <w:bookmarkStart w:id="4" w:name="_Toc93936338"/>
      <w:r w:rsidRPr="001E3E36">
        <w:rPr>
          <w:rFonts w:eastAsia="Arial" w:cs="Arial"/>
          <w:sz w:val="24"/>
          <w:lang w:val="lt" w:eastAsia="en-GB"/>
        </w:rPr>
        <w:lastRenderedPageBreak/>
        <w:t>Europos Komisijos parama šio leidinio rengimui nereiškia pritarimo jo turiniui, kuriame pateikiama autorių nuomonė, todėl Europos Komisija negali būti laikoma atsakinga už informaciją panaudotą šiame leidinyje.</w:t>
      </w:r>
    </w:p>
    <w:p w14:paraId="61ACE748" w14:textId="77777777" w:rsidR="001E3E36" w:rsidRPr="001E3E36" w:rsidRDefault="001E3E36" w:rsidP="001E3E36">
      <w:pPr>
        <w:spacing w:after="0" w:line="276" w:lineRule="auto"/>
        <w:rPr>
          <w:rFonts w:eastAsia="Arial" w:cs="Arial"/>
          <w:sz w:val="24"/>
          <w:lang w:val="en-GB" w:eastAsia="en-GB"/>
        </w:rPr>
      </w:pPr>
    </w:p>
    <w:p w14:paraId="4131A925" w14:textId="77777777" w:rsidR="001E3E36" w:rsidRPr="001E3E36" w:rsidRDefault="001E3E36" w:rsidP="001E3E36">
      <w:pPr>
        <w:spacing w:after="0" w:line="276" w:lineRule="auto"/>
        <w:rPr>
          <w:rFonts w:eastAsia="Arial" w:cs="Arial"/>
          <w:sz w:val="24"/>
          <w:lang w:val="en-GB" w:eastAsia="en-GB"/>
        </w:rPr>
      </w:pPr>
    </w:p>
    <w:p w14:paraId="2932D12D" w14:textId="77777777" w:rsidR="001E3E36" w:rsidRPr="001E3E36" w:rsidRDefault="001E3E36" w:rsidP="001E3E36">
      <w:pPr>
        <w:spacing w:after="0" w:line="276" w:lineRule="auto"/>
        <w:rPr>
          <w:rFonts w:eastAsia="Arial" w:cs="Arial"/>
          <w:sz w:val="24"/>
          <w:lang w:val="en-GB" w:eastAsia="en-GB"/>
        </w:rPr>
      </w:pPr>
    </w:p>
    <w:p w14:paraId="1D8F71EF" w14:textId="77777777" w:rsidR="001E3E36" w:rsidRPr="001E3E36" w:rsidRDefault="001E3E36" w:rsidP="001E3E36">
      <w:pPr>
        <w:spacing w:after="0" w:line="276" w:lineRule="auto"/>
        <w:rPr>
          <w:rFonts w:eastAsia="Arial" w:cs="Arial"/>
          <w:sz w:val="24"/>
          <w:lang w:val="en-GB" w:eastAsia="en-GB"/>
        </w:rPr>
      </w:pPr>
    </w:p>
    <w:p w14:paraId="23129559" w14:textId="77777777" w:rsidR="001E3E36" w:rsidRPr="001E3E36" w:rsidRDefault="001E3E36" w:rsidP="001E3E36">
      <w:pPr>
        <w:spacing w:after="0" w:line="276" w:lineRule="auto"/>
        <w:rPr>
          <w:rFonts w:eastAsia="Arial" w:cs="Arial"/>
          <w:sz w:val="24"/>
          <w:lang w:val="lt-LT" w:eastAsia="en-GB"/>
        </w:rPr>
      </w:pPr>
      <w:r w:rsidRPr="001E3E36">
        <w:rPr>
          <w:rFonts w:eastAsia="Arial" w:cs="Arial"/>
          <w:sz w:val="24"/>
          <w:lang w:val="lt-LT" w:eastAsia="en-GB"/>
        </w:rPr>
        <w:t>Šį intelektinį produktą sumanė ir parengė strateginių partnerysčių projekto APRICOT komanda.</w:t>
      </w:r>
    </w:p>
    <w:p w14:paraId="1AF841AA" w14:textId="77777777" w:rsidR="001E3E36" w:rsidRPr="001E3E36" w:rsidRDefault="001E3E36" w:rsidP="001E3E36">
      <w:pPr>
        <w:spacing w:after="0" w:line="276" w:lineRule="auto"/>
        <w:rPr>
          <w:rFonts w:eastAsia="Arial" w:cs="Arial"/>
          <w:sz w:val="24"/>
          <w:lang w:val="lt-LT" w:eastAsia="en-GB"/>
        </w:rPr>
      </w:pPr>
      <w:r w:rsidRPr="001E3E36">
        <w:rPr>
          <w:rFonts w:eastAsia="Arial" w:cs="Arial"/>
          <w:b/>
          <w:sz w:val="24"/>
          <w:lang w:val="lt-LT" w:eastAsia="en-GB"/>
        </w:rPr>
        <w:t xml:space="preserve">Projekto koordinatorius </w:t>
      </w:r>
      <w:r w:rsidRPr="001E3E36">
        <w:rPr>
          <w:rFonts w:eastAsia="Arial" w:cs="Arial"/>
          <w:sz w:val="24"/>
          <w:lang w:val="lt-LT" w:eastAsia="en-GB"/>
        </w:rPr>
        <w:t xml:space="preserve">– VšĮ </w:t>
      </w:r>
      <w:r w:rsidRPr="001E3E36">
        <w:rPr>
          <w:rFonts w:eastAsia="Arial" w:cs="Arial"/>
          <w:i/>
          <w:sz w:val="24"/>
          <w:lang w:val="lt-LT" w:eastAsia="en-GB"/>
        </w:rPr>
        <w:t xml:space="preserve">Šiuolaikinių didaktikų centras </w:t>
      </w:r>
      <w:r w:rsidRPr="001E3E36">
        <w:rPr>
          <w:rFonts w:eastAsia="Arial" w:cs="Arial"/>
          <w:sz w:val="24"/>
          <w:lang w:val="lt-LT" w:eastAsia="en-GB"/>
        </w:rPr>
        <w:t>(Lietuva)</w:t>
      </w:r>
    </w:p>
    <w:p w14:paraId="40FBD16D" w14:textId="77777777" w:rsidR="001E3E36" w:rsidRPr="001E3E36" w:rsidRDefault="001E3E36" w:rsidP="001E3E36">
      <w:pPr>
        <w:spacing w:after="0" w:line="276" w:lineRule="auto"/>
        <w:rPr>
          <w:rFonts w:eastAsia="Arial" w:cs="Arial"/>
          <w:sz w:val="24"/>
          <w:lang w:val="en-GB" w:eastAsia="en-GB"/>
        </w:rPr>
      </w:pPr>
      <w:r w:rsidRPr="001E3E36">
        <w:rPr>
          <w:rFonts w:eastAsia="Arial" w:cs="Arial"/>
          <w:b/>
          <w:sz w:val="24"/>
          <w:lang w:val="en-GB" w:eastAsia="en-GB"/>
        </w:rPr>
        <w:t>Projekto partneriai</w:t>
      </w:r>
      <w:r w:rsidRPr="001E3E36">
        <w:rPr>
          <w:rFonts w:eastAsia="Arial" w:cs="Arial"/>
          <w:sz w:val="24"/>
          <w:lang w:val="en-GB" w:eastAsia="en-GB"/>
        </w:rPr>
        <w:t xml:space="preserve">: </w:t>
      </w:r>
    </w:p>
    <w:p w14:paraId="179E250E" w14:textId="77777777" w:rsidR="001E3E36" w:rsidRPr="001E3E36" w:rsidRDefault="001E3E36" w:rsidP="001E3E36">
      <w:pPr>
        <w:spacing w:after="0" w:line="276" w:lineRule="auto"/>
        <w:rPr>
          <w:rFonts w:eastAsia="Arial" w:cs="Arial"/>
          <w:sz w:val="24"/>
          <w:lang w:val="en-GB" w:eastAsia="en-GB"/>
        </w:rPr>
      </w:pPr>
      <w:r w:rsidRPr="001E3E36">
        <w:rPr>
          <w:rFonts w:eastAsia="Arial" w:cs="Arial"/>
          <w:sz w:val="24"/>
          <w:lang w:val="en-US" w:eastAsia="en-GB"/>
        </w:rPr>
        <w:t>Apricot Training Management Ltd.</w:t>
      </w:r>
      <w:r w:rsidRPr="001E3E36">
        <w:rPr>
          <w:rFonts w:eastAsia="Arial" w:cs="Arial"/>
          <w:sz w:val="24"/>
          <w:lang w:val="lt" w:eastAsia="en-GB"/>
        </w:rPr>
        <w:t xml:space="preserve"> (Jungtinė Karalystė)</w:t>
      </w:r>
    </w:p>
    <w:p w14:paraId="2900577D" w14:textId="77777777" w:rsidR="001E3E36" w:rsidRPr="001E3E36" w:rsidRDefault="001E3E36" w:rsidP="001E3E36">
      <w:pPr>
        <w:spacing w:after="0" w:line="276" w:lineRule="auto"/>
        <w:rPr>
          <w:rFonts w:eastAsia="Arial" w:cs="Arial"/>
          <w:sz w:val="24"/>
          <w:lang w:val="en-US" w:eastAsia="en-GB"/>
        </w:rPr>
      </w:pPr>
      <w:r w:rsidRPr="001E3E36">
        <w:rPr>
          <w:rFonts w:eastAsia="Arial" w:cs="Arial"/>
          <w:sz w:val="24"/>
          <w:lang w:val="en-US" w:eastAsia="en-GB"/>
        </w:rPr>
        <w:t>ItF Institut Kassel e.V. – Frauencomputerschule</w:t>
      </w:r>
      <w:r w:rsidRPr="001E3E36">
        <w:rPr>
          <w:rFonts w:eastAsia="Arial" w:cs="Arial"/>
          <w:sz w:val="24"/>
          <w:lang w:val="lt" w:eastAsia="en-GB"/>
        </w:rPr>
        <w:t xml:space="preserve"> </w:t>
      </w:r>
      <w:r w:rsidRPr="001E3E36">
        <w:rPr>
          <w:rFonts w:eastAsia="Arial" w:cs="Arial"/>
          <w:sz w:val="24"/>
          <w:lang w:val="en-US" w:eastAsia="en-GB"/>
        </w:rPr>
        <w:t>(Vokietija)</w:t>
      </w:r>
    </w:p>
    <w:p w14:paraId="0D29223E" w14:textId="77777777" w:rsidR="001E3E36" w:rsidRPr="001E3E36" w:rsidRDefault="001E3E36" w:rsidP="001E3E36">
      <w:pPr>
        <w:spacing w:after="0" w:line="276" w:lineRule="auto"/>
        <w:rPr>
          <w:rFonts w:eastAsia="Arial" w:cs="Arial"/>
          <w:sz w:val="24"/>
          <w:lang w:val="lt" w:eastAsia="en-GB"/>
        </w:rPr>
      </w:pPr>
      <w:r w:rsidRPr="001E3E36">
        <w:rPr>
          <w:rFonts w:eastAsia="Arial" w:cs="Arial"/>
          <w:sz w:val="24"/>
          <w:lang w:val="lt" w:eastAsia="en-GB"/>
        </w:rPr>
        <w:t>Planeta Ciencias (Ispanija)</w:t>
      </w:r>
    </w:p>
    <w:p w14:paraId="7E13511A" w14:textId="77777777" w:rsidR="001E3E36" w:rsidRPr="001E3E36" w:rsidRDefault="001E3E36" w:rsidP="001E3E36">
      <w:pPr>
        <w:spacing w:after="0" w:line="276" w:lineRule="auto"/>
        <w:rPr>
          <w:rFonts w:eastAsia="Arial" w:cs="Arial"/>
          <w:b/>
          <w:bCs/>
          <w:sz w:val="24"/>
          <w:lang w:val="it-IT" w:eastAsia="en-GB"/>
        </w:rPr>
      </w:pPr>
    </w:p>
    <w:p w14:paraId="461B5592" w14:textId="77777777" w:rsidR="001E3E36" w:rsidRPr="001E3E36" w:rsidRDefault="001E3E36" w:rsidP="001E3E36">
      <w:pPr>
        <w:spacing w:after="0" w:line="276" w:lineRule="auto"/>
        <w:rPr>
          <w:rFonts w:eastAsia="Arial" w:cs="Arial"/>
          <w:b/>
          <w:bCs/>
          <w:sz w:val="24"/>
          <w:lang w:val="it-IT" w:eastAsia="en-GB"/>
        </w:rPr>
      </w:pPr>
    </w:p>
    <w:p w14:paraId="21AE9716" w14:textId="77777777" w:rsidR="001E3E36" w:rsidRPr="001E3E36" w:rsidRDefault="001E3E36" w:rsidP="001E3E36">
      <w:pPr>
        <w:spacing w:after="0" w:line="276" w:lineRule="auto"/>
        <w:rPr>
          <w:rFonts w:eastAsia="Arial" w:cs="Arial"/>
          <w:b/>
          <w:bCs/>
          <w:sz w:val="24"/>
          <w:lang w:val="it-IT" w:eastAsia="en-GB"/>
        </w:rPr>
      </w:pPr>
    </w:p>
    <w:p w14:paraId="41E6E0B0" w14:textId="77777777" w:rsidR="001E3E36" w:rsidRPr="001E3E36" w:rsidRDefault="001E3E36" w:rsidP="001E3E36">
      <w:pPr>
        <w:spacing w:after="0" w:line="276" w:lineRule="auto"/>
        <w:rPr>
          <w:rFonts w:eastAsia="Arial" w:cs="Arial"/>
          <w:b/>
          <w:bCs/>
          <w:sz w:val="24"/>
          <w:lang w:val="it-IT" w:eastAsia="en-GB"/>
        </w:rPr>
      </w:pPr>
    </w:p>
    <w:p w14:paraId="51469488" w14:textId="77777777" w:rsidR="001E3E36" w:rsidRPr="001E3E36" w:rsidRDefault="001E3E36" w:rsidP="001E3E36">
      <w:pPr>
        <w:spacing w:after="0" w:line="276" w:lineRule="auto"/>
        <w:rPr>
          <w:rFonts w:eastAsia="Arial" w:cs="Arial"/>
          <w:sz w:val="24"/>
          <w:lang w:val="it-IT" w:eastAsia="en-GB"/>
        </w:rPr>
      </w:pPr>
      <w:r w:rsidRPr="001E3E36">
        <w:rPr>
          <w:rFonts w:eastAsia="Arial" w:cs="Arial"/>
          <w:b/>
          <w:bCs/>
          <w:sz w:val="24"/>
          <w:lang w:val="it-IT" w:eastAsia="en-GB"/>
        </w:rPr>
        <w:t>Redakcijos koordinatorė</w:t>
      </w:r>
      <w:r w:rsidRPr="001E3E36">
        <w:rPr>
          <w:rFonts w:eastAsia="Arial" w:cs="Arial"/>
          <w:bCs/>
          <w:sz w:val="24"/>
          <w:lang w:val="it-IT" w:eastAsia="en-GB"/>
        </w:rPr>
        <w:t xml:space="preserve">: </w:t>
      </w:r>
      <w:r w:rsidRPr="001E3E36">
        <w:rPr>
          <w:rFonts w:eastAsia="Arial" w:cs="Arial"/>
          <w:sz w:val="24"/>
          <w:lang w:val="it-IT" w:eastAsia="en-GB"/>
        </w:rPr>
        <w:t>Daiva Penkauskienė</w:t>
      </w:r>
    </w:p>
    <w:p w14:paraId="1BBD0205" w14:textId="77777777" w:rsidR="001E3E36" w:rsidRPr="001E3E36" w:rsidRDefault="001E3E36" w:rsidP="001E3E36">
      <w:pPr>
        <w:spacing w:after="0" w:line="276" w:lineRule="auto"/>
        <w:rPr>
          <w:rFonts w:eastAsia="Arial" w:cs="Arial"/>
          <w:sz w:val="24"/>
          <w:lang w:val="lt-LT" w:eastAsia="en-GB"/>
        </w:rPr>
      </w:pPr>
      <w:r w:rsidRPr="001E3E36">
        <w:rPr>
          <w:rFonts w:eastAsia="Arial" w:cs="Arial"/>
          <w:b/>
          <w:bCs/>
          <w:sz w:val="24"/>
          <w:lang w:val="lt-LT" w:eastAsia="en-GB"/>
        </w:rPr>
        <w:t>Rengėjai</w:t>
      </w:r>
      <w:r w:rsidRPr="001E3E36">
        <w:rPr>
          <w:rFonts w:eastAsia="Arial" w:cs="Arial"/>
          <w:b/>
          <w:sz w:val="24"/>
          <w:lang w:val="lt-LT" w:eastAsia="en-GB"/>
        </w:rPr>
        <w:t>:</w:t>
      </w:r>
      <w:r w:rsidRPr="001E3E36">
        <w:rPr>
          <w:rFonts w:eastAsia="Arial" w:cs="Arial"/>
          <w:sz w:val="24"/>
          <w:lang w:val="lt-LT" w:eastAsia="en-GB"/>
        </w:rPr>
        <w:t xml:space="preserve"> Hilary Hale, Beate Hedrich, Betül Sahin, Alejandra Goded, Anca Dudau, Daiva Penkauskienė</w:t>
      </w:r>
    </w:p>
    <w:p w14:paraId="3D0340C6" w14:textId="77777777" w:rsidR="001E3E36" w:rsidRPr="001E3E36" w:rsidRDefault="001E3E36" w:rsidP="001E3E36">
      <w:pPr>
        <w:spacing w:after="0" w:line="276" w:lineRule="auto"/>
        <w:rPr>
          <w:rFonts w:eastAsia="Arial" w:cs="Arial"/>
          <w:sz w:val="24"/>
          <w:lang w:val="it-IT" w:eastAsia="en-GB"/>
        </w:rPr>
      </w:pPr>
      <w:r w:rsidRPr="001E3E36">
        <w:rPr>
          <w:rFonts w:eastAsia="Arial" w:cs="Arial"/>
          <w:b/>
          <w:bCs/>
          <w:sz w:val="24"/>
          <w:lang w:val="it-IT" w:eastAsia="en-GB"/>
        </w:rPr>
        <w:t>Redakcinė kolegija</w:t>
      </w:r>
      <w:r w:rsidRPr="001E3E36">
        <w:rPr>
          <w:rFonts w:eastAsia="Arial" w:cs="Arial"/>
          <w:bCs/>
          <w:sz w:val="24"/>
          <w:lang w:val="it-IT" w:eastAsia="en-GB"/>
        </w:rPr>
        <w:t>:</w:t>
      </w:r>
      <w:r w:rsidRPr="001E3E36">
        <w:rPr>
          <w:rFonts w:eastAsia="Arial" w:cs="Arial"/>
          <w:sz w:val="24"/>
          <w:lang w:val="it-IT" w:eastAsia="en-GB"/>
        </w:rPr>
        <w:t xml:space="preserve"> Sophy Hale, Seda Gürcan, Konrad Schmidt, Cihan Sahin, Josafat Gonzalez Rodriguez, Roc Marti Valls, Virgita Valiūnaitė</w:t>
      </w:r>
    </w:p>
    <w:p w14:paraId="40D8C64B" w14:textId="77777777" w:rsidR="001E3E36" w:rsidRPr="001E3E36" w:rsidRDefault="001E3E36" w:rsidP="001E3E36">
      <w:pPr>
        <w:spacing w:after="0" w:line="276" w:lineRule="auto"/>
        <w:rPr>
          <w:rFonts w:eastAsia="Arial" w:cs="Arial"/>
          <w:b/>
          <w:bCs/>
          <w:sz w:val="24"/>
          <w:lang w:val="en-GB" w:eastAsia="en-GB"/>
        </w:rPr>
      </w:pPr>
    </w:p>
    <w:p w14:paraId="573C0755" w14:textId="77777777" w:rsidR="001E3E36" w:rsidRPr="001E3E36" w:rsidRDefault="001E3E36" w:rsidP="001E3E36">
      <w:pPr>
        <w:spacing w:after="0" w:line="276" w:lineRule="auto"/>
        <w:rPr>
          <w:rFonts w:eastAsia="Arial" w:cs="Arial"/>
          <w:b/>
          <w:bCs/>
          <w:sz w:val="24"/>
          <w:lang w:val="en-GB" w:eastAsia="en-GB"/>
        </w:rPr>
      </w:pPr>
    </w:p>
    <w:p w14:paraId="34F22AC9" w14:textId="77777777" w:rsidR="001E3E36" w:rsidRPr="001E3E36" w:rsidRDefault="001E3E36" w:rsidP="001E3E36">
      <w:pPr>
        <w:spacing w:after="0" w:line="276" w:lineRule="auto"/>
        <w:rPr>
          <w:rFonts w:eastAsia="Arial" w:cs="Arial"/>
          <w:b/>
          <w:bCs/>
          <w:sz w:val="24"/>
          <w:lang w:val="en-GB" w:eastAsia="en-GB"/>
        </w:rPr>
      </w:pPr>
    </w:p>
    <w:p w14:paraId="496031DE" w14:textId="77777777" w:rsidR="001E3E36" w:rsidRPr="001E3E36" w:rsidRDefault="001E3E36" w:rsidP="001E3E36">
      <w:pPr>
        <w:spacing w:after="0" w:line="276" w:lineRule="auto"/>
        <w:rPr>
          <w:rFonts w:eastAsia="Arial" w:cs="Arial"/>
          <w:b/>
          <w:bCs/>
          <w:sz w:val="24"/>
          <w:lang w:val="en-GB" w:eastAsia="en-GB"/>
        </w:rPr>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4"/>
        <w:gridCol w:w="6918"/>
      </w:tblGrid>
      <w:tr w:rsidR="001E3E36" w:rsidRPr="001E3E36" w14:paraId="3A98A991" w14:textId="77777777" w:rsidTr="008161E7">
        <w:tc>
          <w:tcPr>
            <w:tcW w:w="2155" w:type="dxa"/>
          </w:tcPr>
          <w:p w14:paraId="0A65EB1E" w14:textId="77777777" w:rsidR="001E3E36" w:rsidRPr="001E3E36" w:rsidRDefault="001E3E36" w:rsidP="001E3E36">
            <w:pPr>
              <w:rPr>
                <w:rFonts w:ascii="Cambria" w:eastAsia="Cambria" w:hAnsi="Cambria" w:cs="Times New Roman"/>
                <w:b/>
                <w:bCs/>
                <w:lang w:val="en-GB"/>
              </w:rPr>
            </w:pPr>
            <w:r w:rsidRPr="001E3E36">
              <w:rPr>
                <w:rFonts w:ascii="Cambria" w:eastAsia="Cambria" w:hAnsi="Cambria" w:cs="Times New Roman"/>
                <w:b/>
                <w:bCs/>
                <w:noProof/>
                <w:lang w:val="en-GB"/>
              </w:rPr>
              <w:drawing>
                <wp:inline distT="0" distB="0" distL="0" distR="0" wp14:anchorId="715C1F54" wp14:editId="762AC69C">
                  <wp:extent cx="1227411" cy="429442"/>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y-sa.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tc>
        <w:tc>
          <w:tcPr>
            <w:tcW w:w="7473" w:type="dxa"/>
          </w:tcPr>
          <w:p w14:paraId="02F98CBC" w14:textId="3F754605" w:rsidR="001E3E36" w:rsidRPr="001E3E36" w:rsidRDefault="001E3E36" w:rsidP="001E3E36">
            <w:pPr>
              <w:rPr>
                <w:rFonts w:eastAsia="Cambria" w:cs="Arial"/>
                <w:bCs/>
                <w:lang w:val="en-GB"/>
              </w:rPr>
            </w:pPr>
            <w:r w:rsidRPr="001E3E36">
              <w:rPr>
                <w:rFonts w:eastAsia="Cambria" w:cs="Arial"/>
                <w:bCs/>
                <w:lang w:val="en-GB"/>
              </w:rPr>
              <w:t>Šis darbas yra licencijuotas Creative Commons Attribution-ShareAlike 4.0 tarptautin</w:t>
            </w:r>
            <w:r w:rsidR="00E77086">
              <w:rPr>
                <w:rFonts w:eastAsia="Cambria" w:cs="Arial"/>
                <w:bCs/>
                <w:lang w:val="en-GB"/>
              </w:rPr>
              <w:t>e</w:t>
            </w:r>
            <w:r w:rsidRPr="001E3E36">
              <w:rPr>
                <w:rFonts w:eastAsia="Cambria" w:cs="Arial"/>
                <w:bCs/>
                <w:lang w:val="en-GB"/>
              </w:rPr>
              <w:t xml:space="preserve"> licencij</w:t>
            </w:r>
            <w:r w:rsidR="00E77086">
              <w:rPr>
                <w:rFonts w:eastAsia="Cambria" w:cs="Arial"/>
                <w:bCs/>
                <w:lang w:val="en-GB"/>
              </w:rPr>
              <w:t>a</w:t>
            </w:r>
            <w:r w:rsidRPr="001E3E36">
              <w:rPr>
                <w:rFonts w:eastAsia="Cambria" w:cs="Arial"/>
                <w:bCs/>
                <w:lang w:val="en-GB"/>
              </w:rPr>
              <w:t>. Norėdami peržiūrėti šios licencijos sąlygas, apsilankykite</w:t>
            </w:r>
            <w:r w:rsidR="00E77086">
              <w:rPr>
                <w:rFonts w:eastAsia="Cambria" w:cs="Arial"/>
                <w:bCs/>
                <w:lang w:val="en-GB"/>
              </w:rPr>
              <w:t xml:space="preserve"> </w:t>
            </w:r>
            <w:hyperlink r:id="rId17" w:history="1">
              <w:r w:rsidR="00E77086" w:rsidRPr="00C57980">
                <w:rPr>
                  <w:rStyle w:val="Hyperlink"/>
                  <w:rFonts w:eastAsia="Cambria" w:cs="Arial"/>
                  <w:bCs/>
                  <w:lang w:val="en-GB"/>
                </w:rPr>
                <w:t>http://creativecommons.org/licenses/by-sa/4.0/</w:t>
              </w:r>
            </w:hyperlink>
            <w:r w:rsidRPr="001E3E36">
              <w:rPr>
                <w:rFonts w:eastAsia="Cambria" w:cs="Arial"/>
                <w:bCs/>
                <w:lang w:val="en-GB"/>
              </w:rPr>
              <w:t xml:space="preserve"> arba siųskite laišką Creative Commons, PO Box 1866, Mountain View, CA 94042, JAV.</w:t>
            </w:r>
          </w:p>
        </w:tc>
      </w:tr>
    </w:tbl>
    <w:p w14:paraId="0DADEC09" w14:textId="77777777" w:rsidR="001E3E36" w:rsidRPr="001E3E36" w:rsidRDefault="001E3E36" w:rsidP="001E3E36">
      <w:pPr>
        <w:spacing w:after="0" w:line="276" w:lineRule="auto"/>
        <w:rPr>
          <w:rFonts w:eastAsia="Arial" w:cs="Arial"/>
          <w:b/>
          <w:bCs/>
          <w:sz w:val="24"/>
          <w:lang w:val="en-GB" w:eastAsia="en-GB"/>
        </w:rPr>
      </w:pPr>
    </w:p>
    <w:p w14:paraId="6444BCE8" w14:textId="77777777" w:rsidR="001E3E36" w:rsidRPr="001E3E36" w:rsidRDefault="001E3E36" w:rsidP="001E3E36">
      <w:pPr>
        <w:spacing w:after="0" w:line="276" w:lineRule="auto"/>
        <w:rPr>
          <w:rFonts w:eastAsia="Arial" w:cs="Arial"/>
          <w:b/>
          <w:bCs/>
          <w:sz w:val="24"/>
          <w:lang w:val="en-GB" w:eastAsia="en-GB"/>
        </w:rPr>
      </w:pPr>
    </w:p>
    <w:p w14:paraId="3C0FED7E" w14:textId="77777777" w:rsidR="001E3E36" w:rsidRPr="001E3E36" w:rsidRDefault="001E3E36" w:rsidP="001E3E36">
      <w:pPr>
        <w:spacing w:after="0" w:line="276" w:lineRule="auto"/>
        <w:rPr>
          <w:rFonts w:eastAsia="Arial" w:cs="Arial"/>
          <w:b/>
          <w:bCs/>
          <w:sz w:val="24"/>
          <w:lang w:val="en-GB" w:eastAsia="en-GB"/>
        </w:rPr>
      </w:pPr>
    </w:p>
    <w:p w14:paraId="4A16D31D" w14:textId="77777777" w:rsidR="001E3E36" w:rsidRPr="001E3E36" w:rsidRDefault="001E3E36" w:rsidP="001E3E36">
      <w:pPr>
        <w:spacing w:after="0" w:line="276" w:lineRule="auto"/>
        <w:rPr>
          <w:rFonts w:eastAsia="Arial" w:cs="Arial"/>
          <w:b/>
          <w:bCs/>
          <w:sz w:val="24"/>
          <w:lang w:val="en-GB" w:eastAsia="en-GB"/>
        </w:rPr>
      </w:pPr>
    </w:p>
    <w:p w14:paraId="68ADDF4B" w14:textId="77777777" w:rsidR="001E3E36" w:rsidRPr="001E3E36" w:rsidRDefault="001E3E36" w:rsidP="001E3E36">
      <w:pPr>
        <w:spacing w:after="0" w:line="276" w:lineRule="auto"/>
        <w:rPr>
          <w:rFonts w:eastAsia="Arial" w:cs="Arial"/>
          <w:sz w:val="24"/>
          <w:lang w:val="lt-LT" w:eastAsia="en-GB"/>
        </w:rPr>
      </w:pPr>
      <w:r w:rsidRPr="001E3E36">
        <w:rPr>
          <w:rFonts w:eastAsia="Arial" w:cs="Arial"/>
          <w:b/>
          <w:bCs/>
          <w:sz w:val="24"/>
          <w:lang w:val="en-GB" w:eastAsia="en-GB"/>
        </w:rPr>
        <w:t>Metai, mėnuo:</w:t>
      </w:r>
      <w:r w:rsidRPr="001E3E36">
        <w:rPr>
          <w:rFonts w:eastAsia="Arial" w:cs="Arial"/>
          <w:bCs/>
          <w:sz w:val="24"/>
          <w:lang w:val="en-GB" w:eastAsia="en-GB"/>
        </w:rPr>
        <w:t xml:space="preserve"> </w:t>
      </w:r>
      <w:r w:rsidRPr="001E3E36">
        <w:rPr>
          <w:rFonts w:eastAsia="Arial" w:cs="Arial"/>
          <w:sz w:val="24"/>
          <w:lang w:val="en-GB" w:eastAsia="en-GB"/>
        </w:rPr>
        <w:t>202</w:t>
      </w:r>
      <w:r w:rsidRPr="001E3E36">
        <w:rPr>
          <w:rFonts w:eastAsia="Arial" w:cs="Arial"/>
          <w:sz w:val="24"/>
          <w:lang w:val="en-US" w:eastAsia="en-GB"/>
        </w:rPr>
        <w:t>1 lapkritis</w:t>
      </w:r>
    </w:p>
    <w:p w14:paraId="2D5FBAA8" w14:textId="77777777" w:rsidR="001E3E36" w:rsidRDefault="001E3E36">
      <w:pPr>
        <w:spacing w:line="259" w:lineRule="auto"/>
        <w:rPr>
          <w:b/>
          <w:bCs/>
          <w:lang w:val="en-US" w:eastAsia="de-DE"/>
        </w:rPr>
      </w:pPr>
    </w:p>
    <w:p w14:paraId="2F6EB3E9" w14:textId="77777777" w:rsidR="001E3E36" w:rsidRDefault="001E3E36">
      <w:pPr>
        <w:spacing w:line="259" w:lineRule="auto"/>
        <w:rPr>
          <w:b/>
          <w:bCs/>
          <w:lang w:val="en-US" w:eastAsia="de-DE"/>
        </w:rPr>
      </w:pPr>
    </w:p>
    <w:p w14:paraId="13DD512D" w14:textId="77777777" w:rsidR="001E3E36" w:rsidRDefault="001E3E36">
      <w:pPr>
        <w:spacing w:line="259" w:lineRule="auto"/>
        <w:rPr>
          <w:b/>
          <w:bCs/>
          <w:lang w:val="en-US" w:eastAsia="de-DE"/>
        </w:rPr>
      </w:pPr>
    </w:p>
    <w:p w14:paraId="23E8FAE4" w14:textId="44F8B24F" w:rsidR="001E3E36" w:rsidRDefault="001E3E36">
      <w:pPr>
        <w:spacing w:line="259" w:lineRule="auto"/>
        <w:rPr>
          <w:b/>
          <w:bCs/>
          <w:lang w:val="en-US" w:eastAsia="de-DE"/>
        </w:rPr>
      </w:pPr>
      <w:r>
        <w:rPr>
          <w:b/>
          <w:bCs/>
          <w:lang w:val="en-US" w:eastAsia="de-DE"/>
        </w:rPr>
        <w:br w:type="page"/>
      </w:r>
    </w:p>
    <w:p w14:paraId="65292F25" w14:textId="77777777" w:rsidR="00456855" w:rsidRDefault="00272606" w:rsidP="000C535A">
      <w:pPr>
        <w:pStyle w:val="Heading3"/>
        <w:rPr>
          <w:noProof/>
        </w:rPr>
      </w:pPr>
      <w:r>
        <w:t>TURINYS</w:t>
      </w:r>
      <w:bookmarkEnd w:id="4"/>
      <w:r w:rsidR="00C677C0">
        <w:rPr>
          <w:rFonts w:eastAsiaTheme="minorHAnsi" w:cstheme="minorBidi"/>
          <w:sz w:val="22"/>
          <w:szCs w:val="22"/>
        </w:rPr>
        <w:fldChar w:fldCharType="begin"/>
      </w:r>
      <w:r w:rsidR="00C677C0">
        <w:instrText xml:space="preserve"> TOC \o "1-2" \h \z \u </w:instrText>
      </w:r>
      <w:r w:rsidR="00C677C0">
        <w:rPr>
          <w:rFonts w:eastAsiaTheme="minorHAnsi" w:cstheme="minorBidi"/>
          <w:sz w:val="22"/>
          <w:szCs w:val="22"/>
        </w:rPr>
        <w:fldChar w:fldCharType="separate"/>
      </w:r>
    </w:p>
    <w:p w14:paraId="78028DA2" w14:textId="2EFE300D" w:rsidR="00456855" w:rsidRDefault="00B27792">
      <w:pPr>
        <w:pStyle w:val="TOC1"/>
        <w:tabs>
          <w:tab w:val="left" w:pos="440"/>
          <w:tab w:val="right" w:leader="dot" w:pos="9062"/>
        </w:tabs>
        <w:rPr>
          <w:rFonts w:asciiTheme="minorHAnsi" w:eastAsiaTheme="minorEastAsia" w:hAnsiTheme="minorHAnsi"/>
          <w:noProof/>
          <w:lang w:val="lt-LT" w:eastAsia="lt-LT"/>
        </w:rPr>
      </w:pPr>
      <w:hyperlink w:anchor="_Toc96095128" w:history="1">
        <w:r w:rsidR="00456855" w:rsidRPr="00D63D28">
          <w:rPr>
            <w:rStyle w:val="Hyperlink"/>
            <w:noProof/>
          </w:rPr>
          <w:t>1</w:t>
        </w:r>
        <w:r w:rsidR="00456855">
          <w:rPr>
            <w:rFonts w:asciiTheme="minorHAnsi" w:eastAsiaTheme="minorEastAsia" w:hAnsiTheme="minorHAnsi"/>
            <w:noProof/>
            <w:lang w:val="lt-LT" w:eastAsia="lt-LT"/>
          </w:rPr>
          <w:tab/>
        </w:r>
        <w:r w:rsidR="00456855" w:rsidRPr="00D63D28">
          <w:rPr>
            <w:rStyle w:val="Hyperlink"/>
            <w:noProof/>
          </w:rPr>
          <w:t>Įvadas: Kas yra APRICOT?</w:t>
        </w:r>
        <w:r w:rsidR="00456855">
          <w:rPr>
            <w:noProof/>
            <w:webHidden/>
          </w:rPr>
          <w:tab/>
        </w:r>
        <w:r w:rsidR="00456855">
          <w:rPr>
            <w:noProof/>
            <w:webHidden/>
          </w:rPr>
          <w:fldChar w:fldCharType="begin"/>
        </w:r>
        <w:r w:rsidR="00456855">
          <w:rPr>
            <w:noProof/>
            <w:webHidden/>
          </w:rPr>
          <w:instrText xml:space="preserve"> PAGEREF _Toc96095128 \h </w:instrText>
        </w:r>
        <w:r w:rsidR="00456855">
          <w:rPr>
            <w:noProof/>
            <w:webHidden/>
          </w:rPr>
        </w:r>
        <w:r w:rsidR="00456855">
          <w:rPr>
            <w:noProof/>
            <w:webHidden/>
          </w:rPr>
          <w:fldChar w:fldCharType="separate"/>
        </w:r>
        <w:r w:rsidR="00D317E8">
          <w:rPr>
            <w:noProof/>
            <w:webHidden/>
          </w:rPr>
          <w:t>3</w:t>
        </w:r>
        <w:r w:rsidR="00456855">
          <w:rPr>
            <w:noProof/>
            <w:webHidden/>
          </w:rPr>
          <w:fldChar w:fldCharType="end"/>
        </w:r>
      </w:hyperlink>
    </w:p>
    <w:p w14:paraId="15006EF9" w14:textId="6F87DF39" w:rsidR="00456855" w:rsidRDefault="00B27792">
      <w:pPr>
        <w:pStyle w:val="TOC1"/>
        <w:tabs>
          <w:tab w:val="left" w:pos="440"/>
          <w:tab w:val="right" w:leader="dot" w:pos="9062"/>
        </w:tabs>
        <w:rPr>
          <w:rFonts w:asciiTheme="minorHAnsi" w:eastAsiaTheme="minorEastAsia" w:hAnsiTheme="minorHAnsi"/>
          <w:noProof/>
          <w:lang w:val="lt-LT" w:eastAsia="lt-LT"/>
        </w:rPr>
      </w:pPr>
      <w:hyperlink w:anchor="_Toc96095129" w:history="1">
        <w:r w:rsidR="00456855" w:rsidRPr="00D63D28">
          <w:rPr>
            <w:rStyle w:val="Hyperlink"/>
            <w:noProof/>
          </w:rPr>
          <w:t>2</w:t>
        </w:r>
        <w:r w:rsidR="00456855">
          <w:rPr>
            <w:rFonts w:asciiTheme="minorHAnsi" w:eastAsiaTheme="minorEastAsia" w:hAnsiTheme="minorHAnsi"/>
            <w:noProof/>
            <w:lang w:val="lt-LT" w:eastAsia="lt-LT"/>
          </w:rPr>
          <w:tab/>
        </w:r>
        <w:r w:rsidR="00456855" w:rsidRPr="00D63D28">
          <w:rPr>
            <w:rStyle w:val="Hyperlink"/>
            <w:noProof/>
          </w:rPr>
          <w:t>Metodologinė sistema</w:t>
        </w:r>
        <w:r w:rsidR="00456855">
          <w:rPr>
            <w:noProof/>
            <w:webHidden/>
          </w:rPr>
          <w:tab/>
        </w:r>
        <w:r w:rsidR="00456855">
          <w:rPr>
            <w:noProof/>
            <w:webHidden/>
          </w:rPr>
          <w:fldChar w:fldCharType="begin"/>
        </w:r>
        <w:r w:rsidR="00456855">
          <w:rPr>
            <w:noProof/>
            <w:webHidden/>
          </w:rPr>
          <w:instrText xml:space="preserve"> PAGEREF _Toc96095129 \h </w:instrText>
        </w:r>
        <w:r w:rsidR="00456855">
          <w:rPr>
            <w:noProof/>
            <w:webHidden/>
          </w:rPr>
        </w:r>
        <w:r w:rsidR="00456855">
          <w:rPr>
            <w:noProof/>
            <w:webHidden/>
          </w:rPr>
          <w:fldChar w:fldCharType="separate"/>
        </w:r>
        <w:r w:rsidR="00D317E8">
          <w:rPr>
            <w:noProof/>
            <w:webHidden/>
          </w:rPr>
          <w:t>5</w:t>
        </w:r>
        <w:r w:rsidR="00456855">
          <w:rPr>
            <w:noProof/>
            <w:webHidden/>
          </w:rPr>
          <w:fldChar w:fldCharType="end"/>
        </w:r>
      </w:hyperlink>
    </w:p>
    <w:p w14:paraId="4CAE0852" w14:textId="63D077D8" w:rsidR="00456855" w:rsidRDefault="00B27792">
      <w:pPr>
        <w:pStyle w:val="TOC2"/>
        <w:tabs>
          <w:tab w:val="left" w:pos="880"/>
          <w:tab w:val="right" w:leader="dot" w:pos="9062"/>
        </w:tabs>
        <w:rPr>
          <w:rFonts w:asciiTheme="minorHAnsi" w:eastAsiaTheme="minorEastAsia" w:hAnsiTheme="minorHAnsi"/>
          <w:noProof/>
          <w:lang w:val="lt-LT" w:eastAsia="lt-LT"/>
        </w:rPr>
      </w:pPr>
      <w:hyperlink w:anchor="_Toc96095130" w:history="1">
        <w:r w:rsidR="00456855" w:rsidRPr="00D63D28">
          <w:rPr>
            <w:rStyle w:val="Hyperlink"/>
            <w:noProof/>
          </w:rPr>
          <w:t>2.1</w:t>
        </w:r>
        <w:r w:rsidR="00456855">
          <w:rPr>
            <w:rFonts w:asciiTheme="minorHAnsi" w:eastAsiaTheme="minorEastAsia" w:hAnsiTheme="minorHAnsi"/>
            <w:noProof/>
            <w:lang w:val="lt-LT" w:eastAsia="lt-LT"/>
          </w:rPr>
          <w:tab/>
        </w:r>
        <w:r w:rsidR="00456855" w:rsidRPr="00D63D28">
          <w:rPr>
            <w:rStyle w:val="Hyperlink"/>
            <w:noProof/>
          </w:rPr>
          <w:t>Metodų pasirinkimas</w:t>
        </w:r>
        <w:r w:rsidR="00456855">
          <w:rPr>
            <w:noProof/>
            <w:webHidden/>
          </w:rPr>
          <w:tab/>
        </w:r>
        <w:r w:rsidR="00456855">
          <w:rPr>
            <w:noProof/>
            <w:webHidden/>
          </w:rPr>
          <w:fldChar w:fldCharType="begin"/>
        </w:r>
        <w:r w:rsidR="00456855">
          <w:rPr>
            <w:noProof/>
            <w:webHidden/>
          </w:rPr>
          <w:instrText xml:space="preserve"> PAGEREF _Toc96095130 \h </w:instrText>
        </w:r>
        <w:r w:rsidR="00456855">
          <w:rPr>
            <w:noProof/>
            <w:webHidden/>
          </w:rPr>
        </w:r>
        <w:r w:rsidR="00456855">
          <w:rPr>
            <w:noProof/>
            <w:webHidden/>
          </w:rPr>
          <w:fldChar w:fldCharType="separate"/>
        </w:r>
        <w:r w:rsidR="00D317E8">
          <w:rPr>
            <w:noProof/>
            <w:webHidden/>
          </w:rPr>
          <w:t>5</w:t>
        </w:r>
        <w:r w:rsidR="00456855">
          <w:rPr>
            <w:noProof/>
            <w:webHidden/>
          </w:rPr>
          <w:fldChar w:fldCharType="end"/>
        </w:r>
      </w:hyperlink>
    </w:p>
    <w:p w14:paraId="4B81FEAA" w14:textId="44386303" w:rsidR="00456855" w:rsidRDefault="00B27792">
      <w:pPr>
        <w:pStyle w:val="TOC2"/>
        <w:tabs>
          <w:tab w:val="left" w:pos="880"/>
          <w:tab w:val="right" w:leader="dot" w:pos="9062"/>
        </w:tabs>
        <w:rPr>
          <w:rFonts w:asciiTheme="minorHAnsi" w:eastAsiaTheme="minorEastAsia" w:hAnsiTheme="minorHAnsi"/>
          <w:noProof/>
          <w:lang w:val="lt-LT" w:eastAsia="lt-LT"/>
        </w:rPr>
      </w:pPr>
      <w:hyperlink w:anchor="_Toc96095131" w:history="1">
        <w:r w:rsidR="00456855" w:rsidRPr="00D63D28">
          <w:rPr>
            <w:rStyle w:val="Hyperlink"/>
            <w:noProof/>
          </w:rPr>
          <w:t>2.2</w:t>
        </w:r>
        <w:r w:rsidR="00456855">
          <w:rPr>
            <w:rFonts w:asciiTheme="minorHAnsi" w:eastAsiaTheme="minorEastAsia" w:hAnsiTheme="minorHAnsi"/>
            <w:noProof/>
            <w:lang w:val="lt-LT" w:eastAsia="lt-LT"/>
          </w:rPr>
          <w:tab/>
        </w:r>
        <w:r w:rsidR="00456855" w:rsidRPr="00D63D28">
          <w:rPr>
            <w:rStyle w:val="Hyperlink"/>
            <w:noProof/>
          </w:rPr>
          <w:t>Metodinis pagrindas</w:t>
        </w:r>
        <w:r w:rsidR="00456855">
          <w:rPr>
            <w:noProof/>
            <w:webHidden/>
          </w:rPr>
          <w:tab/>
        </w:r>
        <w:r w:rsidR="00456855">
          <w:rPr>
            <w:noProof/>
            <w:webHidden/>
          </w:rPr>
          <w:fldChar w:fldCharType="begin"/>
        </w:r>
        <w:r w:rsidR="00456855">
          <w:rPr>
            <w:noProof/>
            <w:webHidden/>
          </w:rPr>
          <w:instrText xml:space="preserve"> PAGEREF _Toc96095131 \h </w:instrText>
        </w:r>
        <w:r w:rsidR="00456855">
          <w:rPr>
            <w:noProof/>
            <w:webHidden/>
          </w:rPr>
        </w:r>
        <w:r w:rsidR="00456855">
          <w:rPr>
            <w:noProof/>
            <w:webHidden/>
          </w:rPr>
          <w:fldChar w:fldCharType="separate"/>
        </w:r>
        <w:r w:rsidR="00D317E8">
          <w:rPr>
            <w:noProof/>
            <w:webHidden/>
          </w:rPr>
          <w:t>10</w:t>
        </w:r>
        <w:r w:rsidR="00456855">
          <w:rPr>
            <w:noProof/>
            <w:webHidden/>
          </w:rPr>
          <w:fldChar w:fldCharType="end"/>
        </w:r>
      </w:hyperlink>
    </w:p>
    <w:p w14:paraId="5513A788" w14:textId="777BA9B0" w:rsidR="00456855" w:rsidRDefault="00B27792">
      <w:pPr>
        <w:pStyle w:val="TOC2"/>
        <w:tabs>
          <w:tab w:val="left" w:pos="880"/>
          <w:tab w:val="right" w:leader="dot" w:pos="9062"/>
        </w:tabs>
        <w:rPr>
          <w:rFonts w:asciiTheme="minorHAnsi" w:eastAsiaTheme="minorEastAsia" w:hAnsiTheme="minorHAnsi"/>
          <w:noProof/>
          <w:lang w:val="lt-LT" w:eastAsia="lt-LT"/>
        </w:rPr>
      </w:pPr>
      <w:hyperlink w:anchor="_Toc96095132" w:history="1">
        <w:r w:rsidR="00456855" w:rsidRPr="00D63D28">
          <w:rPr>
            <w:rStyle w:val="Hyperlink"/>
            <w:noProof/>
          </w:rPr>
          <w:t>2.3</w:t>
        </w:r>
        <w:r w:rsidR="00456855">
          <w:rPr>
            <w:rFonts w:asciiTheme="minorHAnsi" w:eastAsiaTheme="minorEastAsia" w:hAnsiTheme="minorHAnsi"/>
            <w:noProof/>
            <w:lang w:val="lt-LT" w:eastAsia="lt-LT"/>
          </w:rPr>
          <w:tab/>
        </w:r>
        <w:r w:rsidR="00456855" w:rsidRPr="00D63D28">
          <w:rPr>
            <w:rStyle w:val="Hyperlink"/>
            <w:noProof/>
          </w:rPr>
          <w:t>Mokymo(si) programa</w:t>
        </w:r>
        <w:r w:rsidR="00456855">
          <w:rPr>
            <w:noProof/>
            <w:webHidden/>
          </w:rPr>
          <w:tab/>
        </w:r>
        <w:r w:rsidR="00456855">
          <w:rPr>
            <w:noProof/>
            <w:webHidden/>
          </w:rPr>
          <w:fldChar w:fldCharType="begin"/>
        </w:r>
        <w:r w:rsidR="00456855">
          <w:rPr>
            <w:noProof/>
            <w:webHidden/>
          </w:rPr>
          <w:instrText xml:space="preserve"> PAGEREF _Toc96095132 \h </w:instrText>
        </w:r>
        <w:r w:rsidR="00456855">
          <w:rPr>
            <w:noProof/>
            <w:webHidden/>
          </w:rPr>
        </w:r>
        <w:r w:rsidR="00456855">
          <w:rPr>
            <w:noProof/>
            <w:webHidden/>
          </w:rPr>
          <w:fldChar w:fldCharType="separate"/>
        </w:r>
        <w:r w:rsidR="00D317E8">
          <w:rPr>
            <w:noProof/>
            <w:webHidden/>
          </w:rPr>
          <w:t>15</w:t>
        </w:r>
        <w:r w:rsidR="00456855">
          <w:rPr>
            <w:noProof/>
            <w:webHidden/>
          </w:rPr>
          <w:fldChar w:fldCharType="end"/>
        </w:r>
      </w:hyperlink>
    </w:p>
    <w:p w14:paraId="6E0EFC32" w14:textId="04545E34" w:rsidR="00456855" w:rsidRDefault="00B27792">
      <w:pPr>
        <w:pStyle w:val="TOC2"/>
        <w:tabs>
          <w:tab w:val="left" w:pos="880"/>
          <w:tab w:val="right" w:leader="dot" w:pos="9062"/>
        </w:tabs>
        <w:rPr>
          <w:rFonts w:asciiTheme="minorHAnsi" w:eastAsiaTheme="minorEastAsia" w:hAnsiTheme="minorHAnsi"/>
          <w:noProof/>
          <w:lang w:val="lt-LT" w:eastAsia="lt-LT"/>
        </w:rPr>
      </w:pPr>
      <w:hyperlink w:anchor="_Toc96095133" w:history="1">
        <w:r w:rsidR="00456855" w:rsidRPr="00D63D28">
          <w:rPr>
            <w:rStyle w:val="Hyperlink"/>
            <w:noProof/>
          </w:rPr>
          <w:t>2.4</w:t>
        </w:r>
        <w:r w:rsidR="00456855">
          <w:rPr>
            <w:rFonts w:asciiTheme="minorHAnsi" w:eastAsiaTheme="minorEastAsia" w:hAnsiTheme="minorHAnsi"/>
            <w:noProof/>
            <w:lang w:val="lt-LT" w:eastAsia="lt-LT"/>
          </w:rPr>
          <w:tab/>
        </w:r>
        <w:r w:rsidR="00456855" w:rsidRPr="00D63D28">
          <w:rPr>
            <w:rStyle w:val="Hyperlink"/>
            <w:noProof/>
          </w:rPr>
          <w:t>Vertinimas</w:t>
        </w:r>
        <w:r w:rsidR="00456855">
          <w:rPr>
            <w:noProof/>
            <w:webHidden/>
          </w:rPr>
          <w:tab/>
        </w:r>
        <w:r w:rsidR="00456855">
          <w:rPr>
            <w:noProof/>
            <w:webHidden/>
          </w:rPr>
          <w:fldChar w:fldCharType="begin"/>
        </w:r>
        <w:r w:rsidR="00456855">
          <w:rPr>
            <w:noProof/>
            <w:webHidden/>
          </w:rPr>
          <w:instrText xml:space="preserve"> PAGEREF _Toc96095133 \h </w:instrText>
        </w:r>
        <w:r w:rsidR="00456855">
          <w:rPr>
            <w:noProof/>
            <w:webHidden/>
          </w:rPr>
        </w:r>
        <w:r w:rsidR="00456855">
          <w:rPr>
            <w:noProof/>
            <w:webHidden/>
          </w:rPr>
          <w:fldChar w:fldCharType="separate"/>
        </w:r>
        <w:r w:rsidR="00D317E8">
          <w:rPr>
            <w:noProof/>
            <w:webHidden/>
          </w:rPr>
          <w:t>21</w:t>
        </w:r>
        <w:r w:rsidR="00456855">
          <w:rPr>
            <w:noProof/>
            <w:webHidden/>
          </w:rPr>
          <w:fldChar w:fldCharType="end"/>
        </w:r>
      </w:hyperlink>
    </w:p>
    <w:p w14:paraId="4FEE0AAA" w14:textId="4F96884B" w:rsidR="00456855" w:rsidRDefault="00B27792">
      <w:pPr>
        <w:pStyle w:val="TOC1"/>
        <w:tabs>
          <w:tab w:val="left" w:pos="440"/>
          <w:tab w:val="right" w:leader="dot" w:pos="9062"/>
        </w:tabs>
        <w:rPr>
          <w:rFonts w:asciiTheme="minorHAnsi" w:eastAsiaTheme="minorEastAsia" w:hAnsiTheme="minorHAnsi"/>
          <w:noProof/>
          <w:lang w:val="lt-LT" w:eastAsia="lt-LT"/>
        </w:rPr>
      </w:pPr>
      <w:hyperlink w:anchor="_Toc96095134" w:history="1">
        <w:r w:rsidR="00456855" w:rsidRPr="00D63D28">
          <w:rPr>
            <w:rStyle w:val="Hyperlink"/>
            <w:noProof/>
          </w:rPr>
          <w:t>3</w:t>
        </w:r>
        <w:r w:rsidR="00456855">
          <w:rPr>
            <w:rFonts w:asciiTheme="minorHAnsi" w:eastAsiaTheme="minorEastAsia" w:hAnsiTheme="minorHAnsi"/>
            <w:noProof/>
            <w:lang w:val="lt-LT" w:eastAsia="lt-LT"/>
          </w:rPr>
          <w:tab/>
        </w:r>
        <w:r w:rsidR="00456855" w:rsidRPr="00D63D28">
          <w:rPr>
            <w:rStyle w:val="Hyperlink"/>
            <w:noProof/>
          </w:rPr>
          <w:t>„Žaiskite su vaikais“ – vadovas tėvams (ir seneliams)</w:t>
        </w:r>
        <w:r w:rsidR="00456855">
          <w:rPr>
            <w:noProof/>
            <w:webHidden/>
          </w:rPr>
          <w:tab/>
        </w:r>
        <w:r w:rsidR="00456855">
          <w:rPr>
            <w:noProof/>
            <w:webHidden/>
          </w:rPr>
          <w:fldChar w:fldCharType="begin"/>
        </w:r>
        <w:r w:rsidR="00456855">
          <w:rPr>
            <w:noProof/>
            <w:webHidden/>
          </w:rPr>
          <w:instrText xml:space="preserve"> PAGEREF _Toc96095134 \h </w:instrText>
        </w:r>
        <w:r w:rsidR="00456855">
          <w:rPr>
            <w:noProof/>
            <w:webHidden/>
          </w:rPr>
        </w:r>
        <w:r w:rsidR="00456855">
          <w:rPr>
            <w:noProof/>
            <w:webHidden/>
          </w:rPr>
          <w:fldChar w:fldCharType="separate"/>
        </w:r>
        <w:r w:rsidR="00D317E8">
          <w:rPr>
            <w:noProof/>
            <w:webHidden/>
          </w:rPr>
          <w:t>22</w:t>
        </w:r>
        <w:r w:rsidR="00456855">
          <w:rPr>
            <w:noProof/>
            <w:webHidden/>
          </w:rPr>
          <w:fldChar w:fldCharType="end"/>
        </w:r>
      </w:hyperlink>
    </w:p>
    <w:p w14:paraId="7A1C0960" w14:textId="1C7D300E" w:rsidR="00456855" w:rsidRDefault="00B27792">
      <w:pPr>
        <w:pStyle w:val="TOC2"/>
        <w:tabs>
          <w:tab w:val="left" w:pos="880"/>
          <w:tab w:val="right" w:leader="dot" w:pos="9062"/>
        </w:tabs>
        <w:rPr>
          <w:rFonts w:asciiTheme="minorHAnsi" w:eastAsiaTheme="minorEastAsia" w:hAnsiTheme="minorHAnsi"/>
          <w:noProof/>
          <w:lang w:val="lt-LT" w:eastAsia="lt-LT"/>
        </w:rPr>
      </w:pPr>
      <w:hyperlink w:anchor="_Toc96095135" w:history="1">
        <w:r w:rsidR="00456855" w:rsidRPr="00D63D28">
          <w:rPr>
            <w:rStyle w:val="Hyperlink"/>
            <w:noProof/>
          </w:rPr>
          <w:t>3.1</w:t>
        </w:r>
        <w:r w:rsidR="00456855">
          <w:rPr>
            <w:rFonts w:asciiTheme="minorHAnsi" w:eastAsiaTheme="minorEastAsia" w:hAnsiTheme="minorHAnsi"/>
            <w:noProof/>
            <w:lang w:val="lt-LT" w:eastAsia="lt-LT"/>
          </w:rPr>
          <w:tab/>
        </w:r>
        <w:r w:rsidR="00456855" w:rsidRPr="00D63D28">
          <w:rPr>
            <w:rStyle w:val="Hyperlink"/>
            <w:noProof/>
          </w:rPr>
          <w:t>Įvadas</w:t>
        </w:r>
        <w:r w:rsidR="00456855">
          <w:rPr>
            <w:noProof/>
            <w:webHidden/>
          </w:rPr>
          <w:tab/>
        </w:r>
        <w:r w:rsidR="00456855">
          <w:rPr>
            <w:noProof/>
            <w:webHidden/>
          </w:rPr>
          <w:fldChar w:fldCharType="begin"/>
        </w:r>
        <w:r w:rsidR="00456855">
          <w:rPr>
            <w:noProof/>
            <w:webHidden/>
          </w:rPr>
          <w:instrText xml:space="preserve"> PAGEREF _Toc96095135 \h </w:instrText>
        </w:r>
        <w:r w:rsidR="00456855">
          <w:rPr>
            <w:noProof/>
            <w:webHidden/>
          </w:rPr>
        </w:r>
        <w:r w:rsidR="00456855">
          <w:rPr>
            <w:noProof/>
            <w:webHidden/>
          </w:rPr>
          <w:fldChar w:fldCharType="separate"/>
        </w:r>
        <w:r w:rsidR="00D317E8">
          <w:rPr>
            <w:noProof/>
            <w:webHidden/>
          </w:rPr>
          <w:t>22</w:t>
        </w:r>
        <w:r w:rsidR="00456855">
          <w:rPr>
            <w:noProof/>
            <w:webHidden/>
          </w:rPr>
          <w:fldChar w:fldCharType="end"/>
        </w:r>
      </w:hyperlink>
    </w:p>
    <w:p w14:paraId="20A09E1D" w14:textId="40F49EE7" w:rsidR="00456855" w:rsidRDefault="00B27792">
      <w:pPr>
        <w:pStyle w:val="TOC2"/>
        <w:tabs>
          <w:tab w:val="left" w:pos="880"/>
          <w:tab w:val="right" w:leader="dot" w:pos="9062"/>
        </w:tabs>
        <w:rPr>
          <w:rFonts w:asciiTheme="minorHAnsi" w:eastAsiaTheme="minorEastAsia" w:hAnsiTheme="minorHAnsi"/>
          <w:noProof/>
          <w:lang w:val="lt-LT" w:eastAsia="lt-LT"/>
        </w:rPr>
      </w:pPr>
      <w:hyperlink w:anchor="_Toc96095136" w:history="1">
        <w:r w:rsidR="00456855" w:rsidRPr="00D63D28">
          <w:rPr>
            <w:rStyle w:val="Hyperlink"/>
            <w:noProof/>
          </w:rPr>
          <w:t>3.2</w:t>
        </w:r>
        <w:r w:rsidR="00456855">
          <w:rPr>
            <w:rFonts w:asciiTheme="minorHAnsi" w:eastAsiaTheme="minorEastAsia" w:hAnsiTheme="minorHAnsi"/>
            <w:noProof/>
            <w:lang w:val="lt-LT" w:eastAsia="lt-LT"/>
          </w:rPr>
          <w:tab/>
        </w:r>
        <w:r w:rsidR="00456855" w:rsidRPr="00D63D28">
          <w:rPr>
            <w:rStyle w:val="Hyperlink"/>
            <w:noProof/>
          </w:rPr>
          <w:t>Ko išmoksime žaisdami</w:t>
        </w:r>
        <w:r w:rsidR="00456855">
          <w:rPr>
            <w:noProof/>
            <w:webHidden/>
          </w:rPr>
          <w:tab/>
        </w:r>
        <w:r w:rsidR="00456855">
          <w:rPr>
            <w:noProof/>
            <w:webHidden/>
          </w:rPr>
          <w:fldChar w:fldCharType="begin"/>
        </w:r>
        <w:r w:rsidR="00456855">
          <w:rPr>
            <w:noProof/>
            <w:webHidden/>
          </w:rPr>
          <w:instrText xml:space="preserve"> PAGEREF _Toc96095136 \h </w:instrText>
        </w:r>
        <w:r w:rsidR="00456855">
          <w:rPr>
            <w:noProof/>
            <w:webHidden/>
          </w:rPr>
        </w:r>
        <w:r w:rsidR="00456855">
          <w:rPr>
            <w:noProof/>
            <w:webHidden/>
          </w:rPr>
          <w:fldChar w:fldCharType="separate"/>
        </w:r>
        <w:r w:rsidR="00D317E8">
          <w:rPr>
            <w:noProof/>
            <w:webHidden/>
          </w:rPr>
          <w:t>22</w:t>
        </w:r>
        <w:r w:rsidR="00456855">
          <w:rPr>
            <w:noProof/>
            <w:webHidden/>
          </w:rPr>
          <w:fldChar w:fldCharType="end"/>
        </w:r>
      </w:hyperlink>
    </w:p>
    <w:p w14:paraId="4CDE8A4A" w14:textId="7F3BAA80" w:rsidR="00456855" w:rsidRDefault="00B27792">
      <w:pPr>
        <w:pStyle w:val="TOC2"/>
        <w:tabs>
          <w:tab w:val="left" w:pos="880"/>
          <w:tab w:val="right" w:leader="dot" w:pos="9062"/>
        </w:tabs>
        <w:rPr>
          <w:rFonts w:asciiTheme="minorHAnsi" w:eastAsiaTheme="minorEastAsia" w:hAnsiTheme="minorHAnsi"/>
          <w:noProof/>
          <w:lang w:val="lt-LT" w:eastAsia="lt-LT"/>
        </w:rPr>
      </w:pPr>
      <w:hyperlink w:anchor="_Toc96095137" w:history="1">
        <w:r w:rsidR="00456855" w:rsidRPr="00D63D28">
          <w:rPr>
            <w:rStyle w:val="Hyperlink"/>
            <w:noProof/>
          </w:rPr>
          <w:t>3.3</w:t>
        </w:r>
        <w:r w:rsidR="00456855">
          <w:rPr>
            <w:rFonts w:asciiTheme="minorHAnsi" w:eastAsiaTheme="minorEastAsia" w:hAnsiTheme="minorHAnsi"/>
            <w:noProof/>
            <w:lang w:val="lt-LT" w:eastAsia="lt-LT"/>
          </w:rPr>
          <w:tab/>
        </w:r>
        <w:r w:rsidR="00456855" w:rsidRPr="00D63D28">
          <w:rPr>
            <w:rStyle w:val="Hyperlink"/>
            <w:noProof/>
          </w:rPr>
          <w:t>Žaismingas mokymas(is)</w:t>
        </w:r>
        <w:r w:rsidR="00456855">
          <w:rPr>
            <w:noProof/>
            <w:webHidden/>
          </w:rPr>
          <w:tab/>
        </w:r>
        <w:r w:rsidR="00456855">
          <w:rPr>
            <w:noProof/>
            <w:webHidden/>
          </w:rPr>
          <w:fldChar w:fldCharType="begin"/>
        </w:r>
        <w:r w:rsidR="00456855">
          <w:rPr>
            <w:noProof/>
            <w:webHidden/>
          </w:rPr>
          <w:instrText xml:space="preserve"> PAGEREF _Toc96095137 \h </w:instrText>
        </w:r>
        <w:r w:rsidR="00456855">
          <w:rPr>
            <w:noProof/>
            <w:webHidden/>
          </w:rPr>
        </w:r>
        <w:r w:rsidR="00456855">
          <w:rPr>
            <w:noProof/>
            <w:webHidden/>
          </w:rPr>
          <w:fldChar w:fldCharType="separate"/>
        </w:r>
        <w:r w:rsidR="00D317E8">
          <w:rPr>
            <w:noProof/>
            <w:webHidden/>
          </w:rPr>
          <w:t>24</w:t>
        </w:r>
        <w:r w:rsidR="00456855">
          <w:rPr>
            <w:noProof/>
            <w:webHidden/>
          </w:rPr>
          <w:fldChar w:fldCharType="end"/>
        </w:r>
      </w:hyperlink>
    </w:p>
    <w:p w14:paraId="106C04DD" w14:textId="072C0284" w:rsidR="00456855" w:rsidRDefault="00B27792">
      <w:pPr>
        <w:pStyle w:val="TOC2"/>
        <w:tabs>
          <w:tab w:val="left" w:pos="880"/>
          <w:tab w:val="right" w:leader="dot" w:pos="9062"/>
        </w:tabs>
        <w:rPr>
          <w:rFonts w:asciiTheme="minorHAnsi" w:eastAsiaTheme="minorEastAsia" w:hAnsiTheme="minorHAnsi"/>
          <w:noProof/>
          <w:lang w:val="lt-LT" w:eastAsia="lt-LT"/>
        </w:rPr>
      </w:pPr>
      <w:hyperlink w:anchor="_Toc96095138" w:history="1">
        <w:r w:rsidR="00456855" w:rsidRPr="00D63D28">
          <w:rPr>
            <w:rStyle w:val="Hyperlink"/>
            <w:noProof/>
          </w:rPr>
          <w:t>3.4</w:t>
        </w:r>
        <w:r w:rsidR="00456855">
          <w:rPr>
            <w:rFonts w:asciiTheme="minorHAnsi" w:eastAsiaTheme="minorEastAsia" w:hAnsiTheme="minorHAnsi"/>
            <w:noProof/>
            <w:lang w:val="lt-LT" w:eastAsia="lt-LT"/>
          </w:rPr>
          <w:tab/>
        </w:r>
        <w:r w:rsidR="00456855" w:rsidRPr="00D63D28">
          <w:rPr>
            <w:rStyle w:val="Hyperlink"/>
            <w:noProof/>
          </w:rPr>
          <w:t>Kodėl šis vadovas?</w:t>
        </w:r>
        <w:r w:rsidR="00456855">
          <w:rPr>
            <w:noProof/>
            <w:webHidden/>
          </w:rPr>
          <w:tab/>
        </w:r>
        <w:r w:rsidR="00456855">
          <w:rPr>
            <w:noProof/>
            <w:webHidden/>
          </w:rPr>
          <w:fldChar w:fldCharType="begin"/>
        </w:r>
        <w:r w:rsidR="00456855">
          <w:rPr>
            <w:noProof/>
            <w:webHidden/>
          </w:rPr>
          <w:instrText xml:space="preserve"> PAGEREF _Toc96095138 \h </w:instrText>
        </w:r>
        <w:r w:rsidR="00456855">
          <w:rPr>
            <w:noProof/>
            <w:webHidden/>
          </w:rPr>
        </w:r>
        <w:r w:rsidR="00456855">
          <w:rPr>
            <w:noProof/>
            <w:webHidden/>
          </w:rPr>
          <w:fldChar w:fldCharType="separate"/>
        </w:r>
        <w:r w:rsidR="00D317E8">
          <w:rPr>
            <w:noProof/>
            <w:webHidden/>
          </w:rPr>
          <w:t>24</w:t>
        </w:r>
        <w:r w:rsidR="00456855">
          <w:rPr>
            <w:noProof/>
            <w:webHidden/>
          </w:rPr>
          <w:fldChar w:fldCharType="end"/>
        </w:r>
      </w:hyperlink>
    </w:p>
    <w:p w14:paraId="1B034CCF" w14:textId="643F39A0" w:rsidR="00456855" w:rsidRDefault="00B27792">
      <w:pPr>
        <w:pStyle w:val="TOC2"/>
        <w:tabs>
          <w:tab w:val="left" w:pos="880"/>
          <w:tab w:val="right" w:leader="dot" w:pos="9062"/>
        </w:tabs>
        <w:rPr>
          <w:rFonts w:asciiTheme="minorHAnsi" w:eastAsiaTheme="minorEastAsia" w:hAnsiTheme="minorHAnsi"/>
          <w:noProof/>
          <w:lang w:val="lt-LT" w:eastAsia="lt-LT"/>
        </w:rPr>
      </w:pPr>
      <w:hyperlink w:anchor="_Toc96095139" w:history="1">
        <w:r w:rsidR="00456855" w:rsidRPr="00D63D28">
          <w:rPr>
            <w:rStyle w:val="Hyperlink"/>
            <w:noProof/>
          </w:rPr>
          <w:t>3.5</w:t>
        </w:r>
        <w:r w:rsidR="00456855">
          <w:rPr>
            <w:rFonts w:asciiTheme="minorHAnsi" w:eastAsiaTheme="minorEastAsia" w:hAnsiTheme="minorHAnsi"/>
            <w:noProof/>
            <w:lang w:val="lt-LT" w:eastAsia="lt-LT"/>
          </w:rPr>
          <w:tab/>
        </w:r>
        <w:r w:rsidR="00456855" w:rsidRPr="00D63D28">
          <w:rPr>
            <w:rStyle w:val="Hyperlink"/>
            <w:noProof/>
          </w:rPr>
          <w:t>Patarimai, kaip mokytis patiems ir su šeima</w:t>
        </w:r>
        <w:r w:rsidR="00456855">
          <w:rPr>
            <w:noProof/>
            <w:webHidden/>
          </w:rPr>
          <w:tab/>
        </w:r>
        <w:r w:rsidR="00456855">
          <w:rPr>
            <w:noProof/>
            <w:webHidden/>
          </w:rPr>
          <w:fldChar w:fldCharType="begin"/>
        </w:r>
        <w:r w:rsidR="00456855">
          <w:rPr>
            <w:noProof/>
            <w:webHidden/>
          </w:rPr>
          <w:instrText xml:space="preserve"> PAGEREF _Toc96095139 \h </w:instrText>
        </w:r>
        <w:r w:rsidR="00456855">
          <w:rPr>
            <w:noProof/>
            <w:webHidden/>
          </w:rPr>
        </w:r>
        <w:r w:rsidR="00456855">
          <w:rPr>
            <w:noProof/>
            <w:webHidden/>
          </w:rPr>
          <w:fldChar w:fldCharType="separate"/>
        </w:r>
        <w:r w:rsidR="00D317E8">
          <w:rPr>
            <w:noProof/>
            <w:webHidden/>
          </w:rPr>
          <w:t>25</w:t>
        </w:r>
        <w:r w:rsidR="00456855">
          <w:rPr>
            <w:noProof/>
            <w:webHidden/>
          </w:rPr>
          <w:fldChar w:fldCharType="end"/>
        </w:r>
      </w:hyperlink>
    </w:p>
    <w:p w14:paraId="68A64F5A" w14:textId="594C9583" w:rsidR="00456855" w:rsidRDefault="00B27792">
      <w:pPr>
        <w:pStyle w:val="TOC1"/>
        <w:tabs>
          <w:tab w:val="left" w:pos="440"/>
          <w:tab w:val="right" w:leader="dot" w:pos="9062"/>
        </w:tabs>
        <w:rPr>
          <w:rFonts w:asciiTheme="minorHAnsi" w:eastAsiaTheme="minorEastAsia" w:hAnsiTheme="minorHAnsi"/>
          <w:noProof/>
          <w:lang w:val="lt-LT" w:eastAsia="lt-LT"/>
        </w:rPr>
      </w:pPr>
      <w:hyperlink w:anchor="_Toc96095140" w:history="1">
        <w:r w:rsidR="00456855" w:rsidRPr="00D63D28">
          <w:rPr>
            <w:rStyle w:val="Hyperlink"/>
            <w:noProof/>
          </w:rPr>
          <w:t>4</w:t>
        </w:r>
        <w:r w:rsidR="00456855">
          <w:rPr>
            <w:rFonts w:asciiTheme="minorHAnsi" w:eastAsiaTheme="minorEastAsia" w:hAnsiTheme="minorHAnsi"/>
            <w:noProof/>
            <w:lang w:val="lt-LT" w:eastAsia="lt-LT"/>
          </w:rPr>
          <w:tab/>
        </w:r>
        <w:r w:rsidR="00456855" w:rsidRPr="00D63D28">
          <w:rPr>
            <w:rStyle w:val="Hyperlink"/>
            <w:noProof/>
          </w:rPr>
          <w:t>Moralinės dilemos šiuolaikiniame pasaulyje</w:t>
        </w:r>
        <w:r w:rsidR="00456855">
          <w:rPr>
            <w:noProof/>
            <w:webHidden/>
          </w:rPr>
          <w:tab/>
        </w:r>
        <w:r w:rsidR="00456855">
          <w:rPr>
            <w:noProof/>
            <w:webHidden/>
          </w:rPr>
          <w:fldChar w:fldCharType="begin"/>
        </w:r>
        <w:r w:rsidR="00456855">
          <w:rPr>
            <w:noProof/>
            <w:webHidden/>
          </w:rPr>
          <w:instrText xml:space="preserve"> PAGEREF _Toc96095140 \h </w:instrText>
        </w:r>
        <w:r w:rsidR="00456855">
          <w:rPr>
            <w:noProof/>
            <w:webHidden/>
          </w:rPr>
        </w:r>
        <w:r w:rsidR="00456855">
          <w:rPr>
            <w:noProof/>
            <w:webHidden/>
          </w:rPr>
          <w:fldChar w:fldCharType="separate"/>
        </w:r>
        <w:r w:rsidR="00D317E8">
          <w:rPr>
            <w:noProof/>
            <w:webHidden/>
          </w:rPr>
          <w:t>27</w:t>
        </w:r>
        <w:r w:rsidR="00456855">
          <w:rPr>
            <w:noProof/>
            <w:webHidden/>
          </w:rPr>
          <w:fldChar w:fldCharType="end"/>
        </w:r>
      </w:hyperlink>
    </w:p>
    <w:p w14:paraId="4F3F2BB3" w14:textId="1CCEFCCC" w:rsidR="00456855" w:rsidRDefault="00B27792">
      <w:pPr>
        <w:pStyle w:val="TOC2"/>
        <w:tabs>
          <w:tab w:val="left" w:pos="880"/>
          <w:tab w:val="right" w:leader="dot" w:pos="9062"/>
        </w:tabs>
        <w:rPr>
          <w:rFonts w:asciiTheme="minorHAnsi" w:eastAsiaTheme="minorEastAsia" w:hAnsiTheme="minorHAnsi"/>
          <w:noProof/>
          <w:lang w:val="lt-LT" w:eastAsia="lt-LT"/>
        </w:rPr>
      </w:pPr>
      <w:hyperlink w:anchor="_Toc96095141" w:history="1">
        <w:r w:rsidR="00456855" w:rsidRPr="00D63D28">
          <w:rPr>
            <w:rStyle w:val="Hyperlink"/>
            <w:noProof/>
          </w:rPr>
          <w:t>4.1</w:t>
        </w:r>
        <w:r w:rsidR="00456855">
          <w:rPr>
            <w:rFonts w:asciiTheme="minorHAnsi" w:eastAsiaTheme="minorEastAsia" w:hAnsiTheme="minorHAnsi"/>
            <w:noProof/>
            <w:lang w:val="lt-LT" w:eastAsia="lt-LT"/>
          </w:rPr>
          <w:tab/>
        </w:r>
        <w:r w:rsidR="00456855" w:rsidRPr="00D63D28">
          <w:rPr>
            <w:rStyle w:val="Hyperlink"/>
            <w:noProof/>
          </w:rPr>
          <w:t>Įvadas į temą</w:t>
        </w:r>
        <w:r w:rsidR="00456855">
          <w:rPr>
            <w:noProof/>
            <w:webHidden/>
          </w:rPr>
          <w:tab/>
        </w:r>
        <w:r w:rsidR="00456855">
          <w:rPr>
            <w:noProof/>
            <w:webHidden/>
          </w:rPr>
          <w:fldChar w:fldCharType="begin"/>
        </w:r>
        <w:r w:rsidR="00456855">
          <w:rPr>
            <w:noProof/>
            <w:webHidden/>
          </w:rPr>
          <w:instrText xml:space="preserve"> PAGEREF _Toc96095141 \h </w:instrText>
        </w:r>
        <w:r w:rsidR="00456855">
          <w:rPr>
            <w:noProof/>
            <w:webHidden/>
          </w:rPr>
        </w:r>
        <w:r w:rsidR="00456855">
          <w:rPr>
            <w:noProof/>
            <w:webHidden/>
          </w:rPr>
          <w:fldChar w:fldCharType="separate"/>
        </w:r>
        <w:r w:rsidR="00D317E8">
          <w:rPr>
            <w:noProof/>
            <w:webHidden/>
          </w:rPr>
          <w:t>27</w:t>
        </w:r>
        <w:r w:rsidR="00456855">
          <w:rPr>
            <w:noProof/>
            <w:webHidden/>
          </w:rPr>
          <w:fldChar w:fldCharType="end"/>
        </w:r>
      </w:hyperlink>
    </w:p>
    <w:p w14:paraId="457C6378" w14:textId="58DA16F7" w:rsidR="00456855" w:rsidRDefault="00B27792">
      <w:pPr>
        <w:pStyle w:val="TOC2"/>
        <w:tabs>
          <w:tab w:val="left" w:pos="880"/>
          <w:tab w:val="right" w:leader="dot" w:pos="9062"/>
        </w:tabs>
        <w:rPr>
          <w:rFonts w:asciiTheme="minorHAnsi" w:eastAsiaTheme="minorEastAsia" w:hAnsiTheme="minorHAnsi"/>
          <w:noProof/>
          <w:lang w:val="lt-LT" w:eastAsia="lt-LT"/>
        </w:rPr>
      </w:pPr>
      <w:hyperlink w:anchor="_Toc96095142" w:history="1">
        <w:r w:rsidR="00456855" w:rsidRPr="00D63D28">
          <w:rPr>
            <w:rStyle w:val="Hyperlink"/>
            <w:noProof/>
          </w:rPr>
          <w:t>4.2</w:t>
        </w:r>
        <w:r w:rsidR="00456855">
          <w:rPr>
            <w:rFonts w:asciiTheme="minorHAnsi" w:eastAsiaTheme="minorEastAsia" w:hAnsiTheme="minorHAnsi"/>
            <w:noProof/>
            <w:lang w:val="lt-LT" w:eastAsia="lt-LT"/>
          </w:rPr>
          <w:tab/>
        </w:r>
        <w:r w:rsidR="00456855" w:rsidRPr="00D63D28">
          <w:rPr>
            <w:rStyle w:val="Hyperlink"/>
            <w:noProof/>
          </w:rPr>
          <w:t>Veikla 1: Teisingi asmeniniai, tarpasmeniniai ir socialiniai sprendimai</w:t>
        </w:r>
        <w:r w:rsidR="00456855">
          <w:rPr>
            <w:noProof/>
            <w:webHidden/>
          </w:rPr>
          <w:tab/>
        </w:r>
        <w:r w:rsidR="00456855">
          <w:rPr>
            <w:noProof/>
            <w:webHidden/>
          </w:rPr>
          <w:fldChar w:fldCharType="begin"/>
        </w:r>
        <w:r w:rsidR="00456855">
          <w:rPr>
            <w:noProof/>
            <w:webHidden/>
          </w:rPr>
          <w:instrText xml:space="preserve"> PAGEREF _Toc96095142 \h </w:instrText>
        </w:r>
        <w:r w:rsidR="00456855">
          <w:rPr>
            <w:noProof/>
            <w:webHidden/>
          </w:rPr>
        </w:r>
        <w:r w:rsidR="00456855">
          <w:rPr>
            <w:noProof/>
            <w:webHidden/>
          </w:rPr>
          <w:fldChar w:fldCharType="separate"/>
        </w:r>
        <w:r w:rsidR="00D317E8">
          <w:rPr>
            <w:noProof/>
            <w:webHidden/>
          </w:rPr>
          <w:t>27</w:t>
        </w:r>
        <w:r w:rsidR="00456855">
          <w:rPr>
            <w:noProof/>
            <w:webHidden/>
          </w:rPr>
          <w:fldChar w:fldCharType="end"/>
        </w:r>
      </w:hyperlink>
    </w:p>
    <w:p w14:paraId="5000CC95" w14:textId="1375D6FB" w:rsidR="00456855" w:rsidRDefault="00B27792">
      <w:pPr>
        <w:pStyle w:val="TOC2"/>
        <w:tabs>
          <w:tab w:val="left" w:pos="880"/>
          <w:tab w:val="right" w:leader="dot" w:pos="9062"/>
        </w:tabs>
        <w:rPr>
          <w:rFonts w:asciiTheme="minorHAnsi" w:eastAsiaTheme="minorEastAsia" w:hAnsiTheme="minorHAnsi"/>
          <w:noProof/>
          <w:lang w:val="lt-LT" w:eastAsia="lt-LT"/>
        </w:rPr>
      </w:pPr>
      <w:hyperlink w:anchor="_Toc96095143" w:history="1">
        <w:r w:rsidR="00456855" w:rsidRPr="00D63D28">
          <w:rPr>
            <w:rStyle w:val="Hyperlink"/>
            <w:noProof/>
          </w:rPr>
          <w:t>4.3</w:t>
        </w:r>
        <w:r w:rsidR="00456855">
          <w:rPr>
            <w:rFonts w:asciiTheme="minorHAnsi" w:eastAsiaTheme="minorEastAsia" w:hAnsiTheme="minorHAnsi"/>
            <w:noProof/>
            <w:lang w:val="lt-LT" w:eastAsia="lt-LT"/>
          </w:rPr>
          <w:tab/>
        </w:r>
        <w:r w:rsidR="00456855" w:rsidRPr="00D63D28">
          <w:rPr>
            <w:rStyle w:val="Hyperlink"/>
            <w:noProof/>
          </w:rPr>
          <w:t>Veikla 2: Išvaizdos/ įvaizdžio visuomenė</w:t>
        </w:r>
        <w:r w:rsidR="00456855">
          <w:rPr>
            <w:noProof/>
            <w:webHidden/>
          </w:rPr>
          <w:tab/>
        </w:r>
        <w:r w:rsidR="00456855">
          <w:rPr>
            <w:noProof/>
            <w:webHidden/>
          </w:rPr>
          <w:fldChar w:fldCharType="begin"/>
        </w:r>
        <w:r w:rsidR="00456855">
          <w:rPr>
            <w:noProof/>
            <w:webHidden/>
          </w:rPr>
          <w:instrText xml:space="preserve"> PAGEREF _Toc96095143 \h </w:instrText>
        </w:r>
        <w:r w:rsidR="00456855">
          <w:rPr>
            <w:noProof/>
            <w:webHidden/>
          </w:rPr>
        </w:r>
        <w:r w:rsidR="00456855">
          <w:rPr>
            <w:noProof/>
            <w:webHidden/>
          </w:rPr>
          <w:fldChar w:fldCharType="separate"/>
        </w:r>
        <w:r w:rsidR="00D317E8">
          <w:rPr>
            <w:noProof/>
            <w:webHidden/>
          </w:rPr>
          <w:t>32</w:t>
        </w:r>
        <w:r w:rsidR="00456855">
          <w:rPr>
            <w:noProof/>
            <w:webHidden/>
          </w:rPr>
          <w:fldChar w:fldCharType="end"/>
        </w:r>
      </w:hyperlink>
    </w:p>
    <w:p w14:paraId="49B54FBD" w14:textId="653A9648" w:rsidR="00456855" w:rsidRDefault="00B27792">
      <w:pPr>
        <w:pStyle w:val="TOC2"/>
        <w:tabs>
          <w:tab w:val="left" w:pos="880"/>
          <w:tab w:val="right" w:leader="dot" w:pos="9062"/>
        </w:tabs>
        <w:rPr>
          <w:rFonts w:asciiTheme="minorHAnsi" w:eastAsiaTheme="minorEastAsia" w:hAnsiTheme="minorHAnsi"/>
          <w:noProof/>
          <w:lang w:val="lt-LT" w:eastAsia="lt-LT"/>
        </w:rPr>
      </w:pPr>
      <w:hyperlink w:anchor="_Toc96095144" w:history="1">
        <w:r w:rsidR="00456855" w:rsidRPr="00D63D28">
          <w:rPr>
            <w:rStyle w:val="Hyperlink"/>
            <w:noProof/>
          </w:rPr>
          <w:t>4.4</w:t>
        </w:r>
        <w:r w:rsidR="00456855">
          <w:rPr>
            <w:rFonts w:asciiTheme="minorHAnsi" w:eastAsiaTheme="minorEastAsia" w:hAnsiTheme="minorHAnsi"/>
            <w:noProof/>
            <w:lang w:val="lt-LT" w:eastAsia="lt-LT"/>
          </w:rPr>
          <w:tab/>
        </w:r>
        <w:r w:rsidR="00456855" w:rsidRPr="00D63D28">
          <w:rPr>
            <w:rStyle w:val="Hyperlink"/>
            <w:noProof/>
          </w:rPr>
          <w:t>Veikla 3: Skaitmeninės kultūros formuojami sektini pavyzdžiai</w:t>
        </w:r>
        <w:r w:rsidR="00456855">
          <w:rPr>
            <w:noProof/>
            <w:webHidden/>
          </w:rPr>
          <w:tab/>
        </w:r>
        <w:r w:rsidR="00456855">
          <w:rPr>
            <w:noProof/>
            <w:webHidden/>
          </w:rPr>
          <w:fldChar w:fldCharType="begin"/>
        </w:r>
        <w:r w:rsidR="00456855">
          <w:rPr>
            <w:noProof/>
            <w:webHidden/>
          </w:rPr>
          <w:instrText xml:space="preserve"> PAGEREF _Toc96095144 \h </w:instrText>
        </w:r>
        <w:r w:rsidR="00456855">
          <w:rPr>
            <w:noProof/>
            <w:webHidden/>
          </w:rPr>
        </w:r>
        <w:r w:rsidR="00456855">
          <w:rPr>
            <w:noProof/>
            <w:webHidden/>
          </w:rPr>
          <w:fldChar w:fldCharType="separate"/>
        </w:r>
        <w:r w:rsidR="00D317E8">
          <w:rPr>
            <w:noProof/>
            <w:webHidden/>
          </w:rPr>
          <w:t>38</w:t>
        </w:r>
        <w:r w:rsidR="00456855">
          <w:rPr>
            <w:noProof/>
            <w:webHidden/>
          </w:rPr>
          <w:fldChar w:fldCharType="end"/>
        </w:r>
      </w:hyperlink>
    </w:p>
    <w:p w14:paraId="4BC0D6CF" w14:textId="1ACD2468" w:rsidR="00456855" w:rsidRDefault="00B27792">
      <w:pPr>
        <w:pStyle w:val="TOC1"/>
        <w:tabs>
          <w:tab w:val="left" w:pos="440"/>
          <w:tab w:val="right" w:leader="dot" w:pos="9062"/>
        </w:tabs>
        <w:rPr>
          <w:rFonts w:asciiTheme="minorHAnsi" w:eastAsiaTheme="minorEastAsia" w:hAnsiTheme="minorHAnsi"/>
          <w:noProof/>
          <w:lang w:val="lt-LT" w:eastAsia="lt-LT"/>
        </w:rPr>
      </w:pPr>
      <w:hyperlink w:anchor="_Toc96095145" w:history="1">
        <w:r w:rsidR="00456855" w:rsidRPr="00D63D28">
          <w:rPr>
            <w:rStyle w:val="Hyperlink"/>
            <w:noProof/>
          </w:rPr>
          <w:t>5</w:t>
        </w:r>
        <w:r w:rsidR="00456855">
          <w:rPr>
            <w:rFonts w:asciiTheme="minorHAnsi" w:eastAsiaTheme="minorEastAsia" w:hAnsiTheme="minorHAnsi"/>
            <w:noProof/>
            <w:lang w:val="lt-LT" w:eastAsia="lt-LT"/>
          </w:rPr>
          <w:tab/>
        </w:r>
        <w:r w:rsidR="00456855" w:rsidRPr="00D63D28">
          <w:rPr>
            <w:rStyle w:val="Hyperlink"/>
            <w:noProof/>
          </w:rPr>
          <w:t>Pagrįsti sprendimai</w:t>
        </w:r>
        <w:r w:rsidR="00456855">
          <w:rPr>
            <w:noProof/>
            <w:webHidden/>
          </w:rPr>
          <w:tab/>
        </w:r>
        <w:r w:rsidR="00456855">
          <w:rPr>
            <w:noProof/>
            <w:webHidden/>
          </w:rPr>
          <w:fldChar w:fldCharType="begin"/>
        </w:r>
        <w:r w:rsidR="00456855">
          <w:rPr>
            <w:noProof/>
            <w:webHidden/>
          </w:rPr>
          <w:instrText xml:space="preserve"> PAGEREF _Toc96095145 \h </w:instrText>
        </w:r>
        <w:r w:rsidR="00456855">
          <w:rPr>
            <w:noProof/>
            <w:webHidden/>
          </w:rPr>
        </w:r>
        <w:r w:rsidR="00456855">
          <w:rPr>
            <w:noProof/>
            <w:webHidden/>
          </w:rPr>
          <w:fldChar w:fldCharType="separate"/>
        </w:r>
        <w:r w:rsidR="00D317E8">
          <w:rPr>
            <w:noProof/>
            <w:webHidden/>
          </w:rPr>
          <w:t>42</w:t>
        </w:r>
        <w:r w:rsidR="00456855">
          <w:rPr>
            <w:noProof/>
            <w:webHidden/>
          </w:rPr>
          <w:fldChar w:fldCharType="end"/>
        </w:r>
      </w:hyperlink>
    </w:p>
    <w:p w14:paraId="3FFD922D" w14:textId="03344F01" w:rsidR="00456855" w:rsidRDefault="00B27792">
      <w:pPr>
        <w:pStyle w:val="TOC2"/>
        <w:tabs>
          <w:tab w:val="left" w:pos="880"/>
          <w:tab w:val="right" w:leader="dot" w:pos="9062"/>
        </w:tabs>
        <w:rPr>
          <w:rFonts w:asciiTheme="minorHAnsi" w:eastAsiaTheme="minorEastAsia" w:hAnsiTheme="minorHAnsi"/>
          <w:noProof/>
          <w:lang w:val="lt-LT" w:eastAsia="lt-LT"/>
        </w:rPr>
      </w:pPr>
      <w:hyperlink w:anchor="_Toc96095146" w:history="1">
        <w:r w:rsidR="00456855" w:rsidRPr="00D63D28">
          <w:rPr>
            <w:rStyle w:val="Hyperlink"/>
            <w:noProof/>
          </w:rPr>
          <w:t>5.1</w:t>
        </w:r>
        <w:r w:rsidR="00456855">
          <w:rPr>
            <w:rFonts w:asciiTheme="minorHAnsi" w:eastAsiaTheme="minorEastAsia" w:hAnsiTheme="minorHAnsi"/>
            <w:noProof/>
            <w:lang w:val="lt-LT" w:eastAsia="lt-LT"/>
          </w:rPr>
          <w:tab/>
        </w:r>
        <w:r w:rsidR="00456855" w:rsidRPr="00D63D28">
          <w:rPr>
            <w:rStyle w:val="Hyperlink"/>
            <w:noProof/>
          </w:rPr>
          <w:t>Įvadas į temą</w:t>
        </w:r>
        <w:r w:rsidR="00456855">
          <w:rPr>
            <w:noProof/>
            <w:webHidden/>
          </w:rPr>
          <w:tab/>
        </w:r>
        <w:r w:rsidR="00456855">
          <w:rPr>
            <w:noProof/>
            <w:webHidden/>
          </w:rPr>
          <w:fldChar w:fldCharType="begin"/>
        </w:r>
        <w:r w:rsidR="00456855">
          <w:rPr>
            <w:noProof/>
            <w:webHidden/>
          </w:rPr>
          <w:instrText xml:space="preserve"> PAGEREF _Toc96095146 \h </w:instrText>
        </w:r>
        <w:r w:rsidR="00456855">
          <w:rPr>
            <w:noProof/>
            <w:webHidden/>
          </w:rPr>
        </w:r>
        <w:r w:rsidR="00456855">
          <w:rPr>
            <w:noProof/>
            <w:webHidden/>
          </w:rPr>
          <w:fldChar w:fldCharType="separate"/>
        </w:r>
        <w:r w:rsidR="00D317E8">
          <w:rPr>
            <w:noProof/>
            <w:webHidden/>
          </w:rPr>
          <w:t>42</w:t>
        </w:r>
        <w:r w:rsidR="00456855">
          <w:rPr>
            <w:noProof/>
            <w:webHidden/>
          </w:rPr>
          <w:fldChar w:fldCharType="end"/>
        </w:r>
      </w:hyperlink>
    </w:p>
    <w:p w14:paraId="7DDD8D0E" w14:textId="6A64866D" w:rsidR="00456855" w:rsidRDefault="00B27792">
      <w:pPr>
        <w:pStyle w:val="TOC2"/>
        <w:tabs>
          <w:tab w:val="left" w:pos="880"/>
          <w:tab w:val="right" w:leader="dot" w:pos="9062"/>
        </w:tabs>
        <w:rPr>
          <w:rFonts w:asciiTheme="minorHAnsi" w:eastAsiaTheme="minorEastAsia" w:hAnsiTheme="minorHAnsi"/>
          <w:noProof/>
          <w:lang w:val="lt-LT" w:eastAsia="lt-LT"/>
        </w:rPr>
      </w:pPr>
      <w:hyperlink w:anchor="_Toc96095147" w:history="1">
        <w:r w:rsidR="00456855" w:rsidRPr="00D63D28">
          <w:rPr>
            <w:rStyle w:val="Hyperlink"/>
            <w:noProof/>
          </w:rPr>
          <w:t>5.2</w:t>
        </w:r>
        <w:r w:rsidR="00456855">
          <w:rPr>
            <w:rFonts w:asciiTheme="minorHAnsi" w:eastAsiaTheme="minorEastAsia" w:hAnsiTheme="minorHAnsi"/>
            <w:noProof/>
            <w:lang w:val="lt-LT" w:eastAsia="lt-LT"/>
          </w:rPr>
          <w:tab/>
        </w:r>
        <w:r w:rsidR="00456855" w:rsidRPr="00D63D28">
          <w:rPr>
            <w:rStyle w:val="Hyperlink"/>
            <w:noProof/>
          </w:rPr>
          <w:t>Veikla 1: Jūsų veiksmų poveikis aplinkai</w:t>
        </w:r>
        <w:r w:rsidR="00456855">
          <w:rPr>
            <w:noProof/>
            <w:webHidden/>
          </w:rPr>
          <w:tab/>
        </w:r>
        <w:r w:rsidR="00456855">
          <w:rPr>
            <w:noProof/>
            <w:webHidden/>
          </w:rPr>
          <w:fldChar w:fldCharType="begin"/>
        </w:r>
        <w:r w:rsidR="00456855">
          <w:rPr>
            <w:noProof/>
            <w:webHidden/>
          </w:rPr>
          <w:instrText xml:space="preserve"> PAGEREF _Toc96095147 \h </w:instrText>
        </w:r>
        <w:r w:rsidR="00456855">
          <w:rPr>
            <w:noProof/>
            <w:webHidden/>
          </w:rPr>
        </w:r>
        <w:r w:rsidR="00456855">
          <w:rPr>
            <w:noProof/>
            <w:webHidden/>
          </w:rPr>
          <w:fldChar w:fldCharType="separate"/>
        </w:r>
        <w:r w:rsidR="00D317E8">
          <w:rPr>
            <w:noProof/>
            <w:webHidden/>
          </w:rPr>
          <w:t>42</w:t>
        </w:r>
        <w:r w:rsidR="00456855">
          <w:rPr>
            <w:noProof/>
            <w:webHidden/>
          </w:rPr>
          <w:fldChar w:fldCharType="end"/>
        </w:r>
      </w:hyperlink>
    </w:p>
    <w:p w14:paraId="37794195" w14:textId="04447F13" w:rsidR="00456855" w:rsidRDefault="00B27792">
      <w:pPr>
        <w:pStyle w:val="TOC2"/>
        <w:tabs>
          <w:tab w:val="left" w:pos="880"/>
          <w:tab w:val="right" w:leader="dot" w:pos="9062"/>
        </w:tabs>
        <w:rPr>
          <w:rFonts w:asciiTheme="minorHAnsi" w:eastAsiaTheme="minorEastAsia" w:hAnsiTheme="minorHAnsi"/>
          <w:noProof/>
          <w:lang w:val="lt-LT" w:eastAsia="lt-LT"/>
        </w:rPr>
      </w:pPr>
      <w:hyperlink w:anchor="_Toc96095148" w:history="1">
        <w:r w:rsidR="00456855" w:rsidRPr="00D63D28">
          <w:rPr>
            <w:rStyle w:val="Hyperlink"/>
            <w:noProof/>
          </w:rPr>
          <w:t>5.3</w:t>
        </w:r>
        <w:r w:rsidR="00456855">
          <w:rPr>
            <w:rFonts w:asciiTheme="minorHAnsi" w:eastAsiaTheme="minorEastAsia" w:hAnsiTheme="minorHAnsi"/>
            <w:noProof/>
            <w:lang w:val="lt-LT" w:eastAsia="lt-LT"/>
          </w:rPr>
          <w:tab/>
        </w:r>
        <w:r w:rsidR="00456855" w:rsidRPr="00D63D28">
          <w:rPr>
            <w:rStyle w:val="Hyperlink"/>
            <w:noProof/>
          </w:rPr>
          <w:t>Veikla 2: Vieta be ekranų</w:t>
        </w:r>
        <w:r w:rsidR="00456855">
          <w:rPr>
            <w:noProof/>
            <w:webHidden/>
          </w:rPr>
          <w:tab/>
        </w:r>
        <w:r w:rsidR="00456855">
          <w:rPr>
            <w:noProof/>
            <w:webHidden/>
          </w:rPr>
          <w:fldChar w:fldCharType="begin"/>
        </w:r>
        <w:r w:rsidR="00456855">
          <w:rPr>
            <w:noProof/>
            <w:webHidden/>
          </w:rPr>
          <w:instrText xml:space="preserve"> PAGEREF _Toc96095148 \h </w:instrText>
        </w:r>
        <w:r w:rsidR="00456855">
          <w:rPr>
            <w:noProof/>
            <w:webHidden/>
          </w:rPr>
        </w:r>
        <w:r w:rsidR="00456855">
          <w:rPr>
            <w:noProof/>
            <w:webHidden/>
          </w:rPr>
          <w:fldChar w:fldCharType="separate"/>
        </w:r>
        <w:r w:rsidR="00D317E8">
          <w:rPr>
            <w:noProof/>
            <w:webHidden/>
          </w:rPr>
          <w:t>47</w:t>
        </w:r>
        <w:r w:rsidR="00456855">
          <w:rPr>
            <w:noProof/>
            <w:webHidden/>
          </w:rPr>
          <w:fldChar w:fldCharType="end"/>
        </w:r>
      </w:hyperlink>
    </w:p>
    <w:p w14:paraId="41D5AF65" w14:textId="6B6A2A07" w:rsidR="00456855" w:rsidRDefault="00B27792">
      <w:pPr>
        <w:pStyle w:val="TOC2"/>
        <w:tabs>
          <w:tab w:val="left" w:pos="880"/>
          <w:tab w:val="right" w:leader="dot" w:pos="9062"/>
        </w:tabs>
        <w:rPr>
          <w:rFonts w:asciiTheme="minorHAnsi" w:eastAsiaTheme="minorEastAsia" w:hAnsiTheme="minorHAnsi"/>
          <w:noProof/>
          <w:lang w:val="lt-LT" w:eastAsia="lt-LT"/>
        </w:rPr>
      </w:pPr>
      <w:hyperlink w:anchor="_Toc96095149" w:history="1">
        <w:r w:rsidR="00456855" w:rsidRPr="00D63D28">
          <w:rPr>
            <w:rStyle w:val="Hyperlink"/>
            <w:noProof/>
          </w:rPr>
          <w:t>5.4</w:t>
        </w:r>
        <w:r w:rsidR="00456855">
          <w:rPr>
            <w:rFonts w:asciiTheme="minorHAnsi" w:eastAsiaTheme="minorEastAsia" w:hAnsiTheme="minorHAnsi"/>
            <w:noProof/>
            <w:lang w:val="lt-LT" w:eastAsia="lt-LT"/>
          </w:rPr>
          <w:tab/>
        </w:r>
        <w:r w:rsidR="00456855" w:rsidRPr="00D63D28">
          <w:rPr>
            <w:rStyle w:val="Hyperlink"/>
            <w:noProof/>
          </w:rPr>
          <w:t>Veikla 3: Informacinės lenktynės</w:t>
        </w:r>
        <w:r w:rsidR="00456855">
          <w:rPr>
            <w:noProof/>
            <w:webHidden/>
          </w:rPr>
          <w:tab/>
        </w:r>
        <w:r w:rsidR="00456855">
          <w:rPr>
            <w:noProof/>
            <w:webHidden/>
          </w:rPr>
          <w:fldChar w:fldCharType="begin"/>
        </w:r>
        <w:r w:rsidR="00456855">
          <w:rPr>
            <w:noProof/>
            <w:webHidden/>
          </w:rPr>
          <w:instrText xml:space="preserve"> PAGEREF _Toc96095149 \h </w:instrText>
        </w:r>
        <w:r w:rsidR="00456855">
          <w:rPr>
            <w:noProof/>
            <w:webHidden/>
          </w:rPr>
        </w:r>
        <w:r w:rsidR="00456855">
          <w:rPr>
            <w:noProof/>
            <w:webHidden/>
          </w:rPr>
          <w:fldChar w:fldCharType="separate"/>
        </w:r>
        <w:r w:rsidR="00D317E8">
          <w:rPr>
            <w:noProof/>
            <w:webHidden/>
          </w:rPr>
          <w:t>52</w:t>
        </w:r>
        <w:r w:rsidR="00456855">
          <w:rPr>
            <w:noProof/>
            <w:webHidden/>
          </w:rPr>
          <w:fldChar w:fldCharType="end"/>
        </w:r>
      </w:hyperlink>
    </w:p>
    <w:p w14:paraId="3DB68D5C" w14:textId="110FD6A8" w:rsidR="00456855" w:rsidRDefault="00B27792">
      <w:pPr>
        <w:pStyle w:val="TOC1"/>
        <w:tabs>
          <w:tab w:val="left" w:pos="440"/>
          <w:tab w:val="right" w:leader="dot" w:pos="9062"/>
        </w:tabs>
        <w:rPr>
          <w:rFonts w:asciiTheme="minorHAnsi" w:eastAsiaTheme="minorEastAsia" w:hAnsiTheme="minorHAnsi"/>
          <w:noProof/>
          <w:lang w:val="lt-LT" w:eastAsia="lt-LT"/>
        </w:rPr>
      </w:pPr>
      <w:hyperlink w:anchor="_Toc96095150" w:history="1">
        <w:r w:rsidR="00456855" w:rsidRPr="00D63D28">
          <w:rPr>
            <w:rStyle w:val="Hyperlink"/>
            <w:noProof/>
          </w:rPr>
          <w:t>6</w:t>
        </w:r>
        <w:r w:rsidR="00456855">
          <w:rPr>
            <w:rFonts w:asciiTheme="minorHAnsi" w:eastAsiaTheme="minorEastAsia" w:hAnsiTheme="minorHAnsi"/>
            <w:noProof/>
            <w:lang w:val="lt-LT" w:eastAsia="lt-LT"/>
          </w:rPr>
          <w:tab/>
        </w:r>
        <w:r w:rsidR="00456855" w:rsidRPr="00D63D28">
          <w:rPr>
            <w:rStyle w:val="Hyperlink"/>
            <w:noProof/>
          </w:rPr>
          <w:t>Melagienos, klaidinanti informacija ir dezinformacija</w:t>
        </w:r>
        <w:r w:rsidR="00456855">
          <w:rPr>
            <w:noProof/>
            <w:webHidden/>
          </w:rPr>
          <w:tab/>
        </w:r>
        <w:r w:rsidR="00456855">
          <w:rPr>
            <w:noProof/>
            <w:webHidden/>
          </w:rPr>
          <w:fldChar w:fldCharType="begin"/>
        </w:r>
        <w:r w:rsidR="00456855">
          <w:rPr>
            <w:noProof/>
            <w:webHidden/>
          </w:rPr>
          <w:instrText xml:space="preserve"> PAGEREF _Toc96095150 \h </w:instrText>
        </w:r>
        <w:r w:rsidR="00456855">
          <w:rPr>
            <w:noProof/>
            <w:webHidden/>
          </w:rPr>
        </w:r>
        <w:r w:rsidR="00456855">
          <w:rPr>
            <w:noProof/>
            <w:webHidden/>
          </w:rPr>
          <w:fldChar w:fldCharType="separate"/>
        </w:r>
        <w:r w:rsidR="00D317E8">
          <w:rPr>
            <w:noProof/>
            <w:webHidden/>
          </w:rPr>
          <w:t>57</w:t>
        </w:r>
        <w:r w:rsidR="00456855">
          <w:rPr>
            <w:noProof/>
            <w:webHidden/>
          </w:rPr>
          <w:fldChar w:fldCharType="end"/>
        </w:r>
      </w:hyperlink>
    </w:p>
    <w:p w14:paraId="1F59C9D5" w14:textId="57E8CEE3" w:rsidR="00456855" w:rsidRDefault="00B27792">
      <w:pPr>
        <w:pStyle w:val="TOC2"/>
        <w:tabs>
          <w:tab w:val="left" w:pos="880"/>
          <w:tab w:val="right" w:leader="dot" w:pos="9062"/>
        </w:tabs>
        <w:rPr>
          <w:rFonts w:asciiTheme="minorHAnsi" w:eastAsiaTheme="minorEastAsia" w:hAnsiTheme="minorHAnsi"/>
          <w:noProof/>
          <w:lang w:val="lt-LT" w:eastAsia="lt-LT"/>
        </w:rPr>
      </w:pPr>
      <w:hyperlink w:anchor="_Toc96095151" w:history="1">
        <w:r w:rsidR="00456855" w:rsidRPr="00D63D28">
          <w:rPr>
            <w:rStyle w:val="Hyperlink"/>
            <w:noProof/>
          </w:rPr>
          <w:t>6.1</w:t>
        </w:r>
        <w:r w:rsidR="00456855">
          <w:rPr>
            <w:rFonts w:asciiTheme="minorHAnsi" w:eastAsiaTheme="minorEastAsia" w:hAnsiTheme="minorHAnsi"/>
            <w:noProof/>
            <w:lang w:val="lt-LT" w:eastAsia="lt-LT"/>
          </w:rPr>
          <w:tab/>
        </w:r>
        <w:r w:rsidR="00456855" w:rsidRPr="00D63D28">
          <w:rPr>
            <w:rStyle w:val="Hyperlink"/>
            <w:noProof/>
          </w:rPr>
          <w:t>Įvadas į temą</w:t>
        </w:r>
        <w:r w:rsidR="00456855">
          <w:rPr>
            <w:noProof/>
            <w:webHidden/>
          </w:rPr>
          <w:tab/>
        </w:r>
        <w:r w:rsidR="00456855">
          <w:rPr>
            <w:noProof/>
            <w:webHidden/>
          </w:rPr>
          <w:fldChar w:fldCharType="begin"/>
        </w:r>
        <w:r w:rsidR="00456855">
          <w:rPr>
            <w:noProof/>
            <w:webHidden/>
          </w:rPr>
          <w:instrText xml:space="preserve"> PAGEREF _Toc96095151 \h </w:instrText>
        </w:r>
        <w:r w:rsidR="00456855">
          <w:rPr>
            <w:noProof/>
            <w:webHidden/>
          </w:rPr>
        </w:r>
        <w:r w:rsidR="00456855">
          <w:rPr>
            <w:noProof/>
            <w:webHidden/>
          </w:rPr>
          <w:fldChar w:fldCharType="separate"/>
        </w:r>
        <w:r w:rsidR="00D317E8">
          <w:rPr>
            <w:noProof/>
            <w:webHidden/>
          </w:rPr>
          <w:t>57</w:t>
        </w:r>
        <w:r w:rsidR="00456855">
          <w:rPr>
            <w:noProof/>
            <w:webHidden/>
          </w:rPr>
          <w:fldChar w:fldCharType="end"/>
        </w:r>
      </w:hyperlink>
    </w:p>
    <w:p w14:paraId="52A0A7D3" w14:textId="0BBB9A6E" w:rsidR="00456855" w:rsidRDefault="00B27792">
      <w:pPr>
        <w:pStyle w:val="TOC2"/>
        <w:tabs>
          <w:tab w:val="left" w:pos="880"/>
          <w:tab w:val="right" w:leader="dot" w:pos="9062"/>
        </w:tabs>
        <w:rPr>
          <w:rFonts w:asciiTheme="minorHAnsi" w:eastAsiaTheme="minorEastAsia" w:hAnsiTheme="minorHAnsi"/>
          <w:noProof/>
          <w:lang w:val="lt-LT" w:eastAsia="lt-LT"/>
        </w:rPr>
      </w:pPr>
      <w:hyperlink w:anchor="_Toc96095152" w:history="1">
        <w:r w:rsidR="00456855" w:rsidRPr="00D63D28">
          <w:rPr>
            <w:rStyle w:val="Hyperlink"/>
            <w:noProof/>
          </w:rPr>
          <w:t>6.2</w:t>
        </w:r>
        <w:r w:rsidR="00456855">
          <w:rPr>
            <w:rFonts w:asciiTheme="minorHAnsi" w:eastAsiaTheme="minorEastAsia" w:hAnsiTheme="minorHAnsi"/>
            <w:noProof/>
            <w:lang w:val="lt-LT" w:eastAsia="lt-LT"/>
          </w:rPr>
          <w:tab/>
        </w:r>
        <w:r w:rsidR="00456855" w:rsidRPr="00D63D28">
          <w:rPr>
            <w:rStyle w:val="Hyperlink"/>
            <w:noProof/>
          </w:rPr>
          <w:t>Veikla 1: Atpažink melagienas!</w:t>
        </w:r>
        <w:r w:rsidR="00456855">
          <w:rPr>
            <w:noProof/>
            <w:webHidden/>
          </w:rPr>
          <w:tab/>
        </w:r>
        <w:r w:rsidR="00456855">
          <w:rPr>
            <w:noProof/>
            <w:webHidden/>
          </w:rPr>
          <w:fldChar w:fldCharType="begin"/>
        </w:r>
        <w:r w:rsidR="00456855">
          <w:rPr>
            <w:noProof/>
            <w:webHidden/>
          </w:rPr>
          <w:instrText xml:space="preserve"> PAGEREF _Toc96095152 \h </w:instrText>
        </w:r>
        <w:r w:rsidR="00456855">
          <w:rPr>
            <w:noProof/>
            <w:webHidden/>
          </w:rPr>
        </w:r>
        <w:r w:rsidR="00456855">
          <w:rPr>
            <w:noProof/>
            <w:webHidden/>
          </w:rPr>
          <w:fldChar w:fldCharType="separate"/>
        </w:r>
        <w:r w:rsidR="00D317E8">
          <w:rPr>
            <w:noProof/>
            <w:webHidden/>
          </w:rPr>
          <w:t>58</w:t>
        </w:r>
        <w:r w:rsidR="00456855">
          <w:rPr>
            <w:noProof/>
            <w:webHidden/>
          </w:rPr>
          <w:fldChar w:fldCharType="end"/>
        </w:r>
      </w:hyperlink>
    </w:p>
    <w:p w14:paraId="78533360" w14:textId="65764574" w:rsidR="00456855" w:rsidRDefault="00B27792">
      <w:pPr>
        <w:pStyle w:val="TOC2"/>
        <w:tabs>
          <w:tab w:val="left" w:pos="880"/>
          <w:tab w:val="right" w:leader="dot" w:pos="9062"/>
        </w:tabs>
        <w:rPr>
          <w:rFonts w:asciiTheme="minorHAnsi" w:eastAsiaTheme="minorEastAsia" w:hAnsiTheme="minorHAnsi"/>
          <w:noProof/>
          <w:lang w:val="lt-LT" w:eastAsia="lt-LT"/>
        </w:rPr>
      </w:pPr>
      <w:hyperlink w:anchor="_Toc96095153" w:history="1">
        <w:r w:rsidR="00456855" w:rsidRPr="00D63D28">
          <w:rPr>
            <w:rStyle w:val="Hyperlink"/>
            <w:noProof/>
          </w:rPr>
          <w:t>6.3</w:t>
        </w:r>
        <w:r w:rsidR="00456855">
          <w:rPr>
            <w:rFonts w:asciiTheme="minorHAnsi" w:eastAsiaTheme="minorEastAsia" w:hAnsiTheme="minorHAnsi"/>
            <w:noProof/>
            <w:lang w:val="lt-LT" w:eastAsia="lt-LT"/>
          </w:rPr>
          <w:tab/>
        </w:r>
        <w:r w:rsidR="00456855" w:rsidRPr="00D63D28">
          <w:rPr>
            <w:rStyle w:val="Hyperlink"/>
            <w:noProof/>
          </w:rPr>
          <w:t>Veikla 2: Pastebėk skirtumą – Faktas ar melagiena?</w:t>
        </w:r>
        <w:r w:rsidR="00456855">
          <w:rPr>
            <w:noProof/>
            <w:webHidden/>
          </w:rPr>
          <w:tab/>
        </w:r>
        <w:r w:rsidR="00456855">
          <w:rPr>
            <w:noProof/>
            <w:webHidden/>
          </w:rPr>
          <w:fldChar w:fldCharType="begin"/>
        </w:r>
        <w:r w:rsidR="00456855">
          <w:rPr>
            <w:noProof/>
            <w:webHidden/>
          </w:rPr>
          <w:instrText xml:space="preserve"> PAGEREF _Toc96095153 \h </w:instrText>
        </w:r>
        <w:r w:rsidR="00456855">
          <w:rPr>
            <w:noProof/>
            <w:webHidden/>
          </w:rPr>
        </w:r>
        <w:r w:rsidR="00456855">
          <w:rPr>
            <w:noProof/>
            <w:webHidden/>
          </w:rPr>
          <w:fldChar w:fldCharType="separate"/>
        </w:r>
        <w:r w:rsidR="00D317E8">
          <w:rPr>
            <w:noProof/>
            <w:webHidden/>
          </w:rPr>
          <w:t>61</w:t>
        </w:r>
        <w:r w:rsidR="00456855">
          <w:rPr>
            <w:noProof/>
            <w:webHidden/>
          </w:rPr>
          <w:fldChar w:fldCharType="end"/>
        </w:r>
      </w:hyperlink>
    </w:p>
    <w:p w14:paraId="2AE6CF08" w14:textId="6BBF3CAF" w:rsidR="00456855" w:rsidRDefault="00B27792">
      <w:pPr>
        <w:pStyle w:val="TOC2"/>
        <w:tabs>
          <w:tab w:val="left" w:pos="880"/>
          <w:tab w:val="right" w:leader="dot" w:pos="9062"/>
        </w:tabs>
        <w:rPr>
          <w:rFonts w:asciiTheme="minorHAnsi" w:eastAsiaTheme="minorEastAsia" w:hAnsiTheme="minorHAnsi"/>
          <w:noProof/>
          <w:lang w:val="lt-LT" w:eastAsia="lt-LT"/>
        </w:rPr>
      </w:pPr>
      <w:hyperlink w:anchor="_Toc96095154" w:history="1">
        <w:r w:rsidR="00456855" w:rsidRPr="00D63D28">
          <w:rPr>
            <w:rStyle w:val="Hyperlink"/>
            <w:noProof/>
          </w:rPr>
          <w:t>6.4</w:t>
        </w:r>
        <w:r w:rsidR="00456855">
          <w:rPr>
            <w:rFonts w:asciiTheme="minorHAnsi" w:eastAsiaTheme="minorEastAsia" w:hAnsiTheme="minorHAnsi"/>
            <w:noProof/>
            <w:lang w:val="lt-LT" w:eastAsia="lt-LT"/>
          </w:rPr>
          <w:tab/>
        </w:r>
        <w:r w:rsidR="00456855" w:rsidRPr="00D63D28">
          <w:rPr>
            <w:rStyle w:val="Hyperlink"/>
            <w:noProof/>
          </w:rPr>
          <w:t>Veikla 3: „Melagienų detektyvas“!</w:t>
        </w:r>
        <w:r w:rsidR="00456855">
          <w:rPr>
            <w:noProof/>
            <w:webHidden/>
          </w:rPr>
          <w:tab/>
        </w:r>
        <w:r w:rsidR="00456855">
          <w:rPr>
            <w:noProof/>
            <w:webHidden/>
          </w:rPr>
          <w:fldChar w:fldCharType="begin"/>
        </w:r>
        <w:r w:rsidR="00456855">
          <w:rPr>
            <w:noProof/>
            <w:webHidden/>
          </w:rPr>
          <w:instrText xml:space="preserve"> PAGEREF _Toc96095154 \h </w:instrText>
        </w:r>
        <w:r w:rsidR="00456855">
          <w:rPr>
            <w:noProof/>
            <w:webHidden/>
          </w:rPr>
        </w:r>
        <w:r w:rsidR="00456855">
          <w:rPr>
            <w:noProof/>
            <w:webHidden/>
          </w:rPr>
          <w:fldChar w:fldCharType="separate"/>
        </w:r>
        <w:r w:rsidR="00D317E8">
          <w:rPr>
            <w:noProof/>
            <w:webHidden/>
          </w:rPr>
          <w:t>64</w:t>
        </w:r>
        <w:r w:rsidR="00456855">
          <w:rPr>
            <w:noProof/>
            <w:webHidden/>
          </w:rPr>
          <w:fldChar w:fldCharType="end"/>
        </w:r>
      </w:hyperlink>
    </w:p>
    <w:p w14:paraId="73A121C5" w14:textId="553EAD0A" w:rsidR="00456855" w:rsidRDefault="00B27792">
      <w:pPr>
        <w:pStyle w:val="TOC1"/>
        <w:tabs>
          <w:tab w:val="left" w:pos="440"/>
          <w:tab w:val="right" w:leader="dot" w:pos="9062"/>
        </w:tabs>
        <w:rPr>
          <w:rFonts w:asciiTheme="minorHAnsi" w:eastAsiaTheme="minorEastAsia" w:hAnsiTheme="minorHAnsi"/>
          <w:noProof/>
          <w:lang w:val="lt-LT" w:eastAsia="lt-LT"/>
        </w:rPr>
      </w:pPr>
      <w:hyperlink w:anchor="_Toc96095155" w:history="1">
        <w:r w:rsidR="00456855" w:rsidRPr="00D63D28">
          <w:rPr>
            <w:rStyle w:val="Hyperlink"/>
            <w:noProof/>
          </w:rPr>
          <w:t>7</w:t>
        </w:r>
        <w:r w:rsidR="00456855">
          <w:rPr>
            <w:rFonts w:asciiTheme="minorHAnsi" w:eastAsiaTheme="minorEastAsia" w:hAnsiTheme="minorHAnsi"/>
            <w:noProof/>
            <w:lang w:val="lt-LT" w:eastAsia="lt-LT"/>
          </w:rPr>
          <w:tab/>
        </w:r>
        <w:r w:rsidR="00456855" w:rsidRPr="00D63D28">
          <w:rPr>
            <w:rStyle w:val="Hyperlink"/>
            <w:noProof/>
          </w:rPr>
          <w:t>Saugumas ir privatumas</w:t>
        </w:r>
        <w:r w:rsidR="00456855">
          <w:rPr>
            <w:noProof/>
            <w:webHidden/>
          </w:rPr>
          <w:tab/>
        </w:r>
        <w:r w:rsidR="00456855">
          <w:rPr>
            <w:noProof/>
            <w:webHidden/>
          </w:rPr>
          <w:fldChar w:fldCharType="begin"/>
        </w:r>
        <w:r w:rsidR="00456855">
          <w:rPr>
            <w:noProof/>
            <w:webHidden/>
          </w:rPr>
          <w:instrText xml:space="preserve"> PAGEREF _Toc96095155 \h </w:instrText>
        </w:r>
        <w:r w:rsidR="00456855">
          <w:rPr>
            <w:noProof/>
            <w:webHidden/>
          </w:rPr>
        </w:r>
        <w:r w:rsidR="00456855">
          <w:rPr>
            <w:noProof/>
            <w:webHidden/>
          </w:rPr>
          <w:fldChar w:fldCharType="separate"/>
        </w:r>
        <w:r w:rsidR="00D317E8">
          <w:rPr>
            <w:noProof/>
            <w:webHidden/>
          </w:rPr>
          <w:t>68</w:t>
        </w:r>
        <w:r w:rsidR="00456855">
          <w:rPr>
            <w:noProof/>
            <w:webHidden/>
          </w:rPr>
          <w:fldChar w:fldCharType="end"/>
        </w:r>
      </w:hyperlink>
    </w:p>
    <w:p w14:paraId="079987CB" w14:textId="58C4AEC1" w:rsidR="00456855" w:rsidRDefault="00B27792">
      <w:pPr>
        <w:pStyle w:val="TOC2"/>
        <w:tabs>
          <w:tab w:val="left" w:pos="880"/>
          <w:tab w:val="right" w:leader="dot" w:pos="9062"/>
        </w:tabs>
        <w:rPr>
          <w:rFonts w:asciiTheme="minorHAnsi" w:eastAsiaTheme="minorEastAsia" w:hAnsiTheme="minorHAnsi"/>
          <w:noProof/>
          <w:lang w:val="lt-LT" w:eastAsia="lt-LT"/>
        </w:rPr>
      </w:pPr>
      <w:hyperlink w:anchor="_Toc96095156" w:history="1">
        <w:r w:rsidR="00456855" w:rsidRPr="00D63D28">
          <w:rPr>
            <w:rStyle w:val="Hyperlink"/>
            <w:noProof/>
          </w:rPr>
          <w:t>7.1</w:t>
        </w:r>
        <w:r w:rsidR="00456855">
          <w:rPr>
            <w:rFonts w:asciiTheme="minorHAnsi" w:eastAsiaTheme="minorEastAsia" w:hAnsiTheme="minorHAnsi"/>
            <w:noProof/>
            <w:lang w:val="lt-LT" w:eastAsia="lt-LT"/>
          </w:rPr>
          <w:tab/>
        </w:r>
        <w:r w:rsidR="00456855" w:rsidRPr="00D63D28">
          <w:rPr>
            <w:rStyle w:val="Hyperlink"/>
            <w:noProof/>
          </w:rPr>
          <w:t>Įvadas į temą</w:t>
        </w:r>
        <w:r w:rsidR="00456855">
          <w:rPr>
            <w:noProof/>
            <w:webHidden/>
          </w:rPr>
          <w:tab/>
        </w:r>
        <w:r w:rsidR="00456855">
          <w:rPr>
            <w:noProof/>
            <w:webHidden/>
          </w:rPr>
          <w:fldChar w:fldCharType="begin"/>
        </w:r>
        <w:r w:rsidR="00456855">
          <w:rPr>
            <w:noProof/>
            <w:webHidden/>
          </w:rPr>
          <w:instrText xml:space="preserve"> PAGEREF _Toc96095156 \h </w:instrText>
        </w:r>
        <w:r w:rsidR="00456855">
          <w:rPr>
            <w:noProof/>
            <w:webHidden/>
          </w:rPr>
        </w:r>
        <w:r w:rsidR="00456855">
          <w:rPr>
            <w:noProof/>
            <w:webHidden/>
          </w:rPr>
          <w:fldChar w:fldCharType="separate"/>
        </w:r>
        <w:r w:rsidR="00D317E8">
          <w:rPr>
            <w:noProof/>
            <w:webHidden/>
          </w:rPr>
          <w:t>68</w:t>
        </w:r>
        <w:r w:rsidR="00456855">
          <w:rPr>
            <w:noProof/>
            <w:webHidden/>
          </w:rPr>
          <w:fldChar w:fldCharType="end"/>
        </w:r>
      </w:hyperlink>
    </w:p>
    <w:p w14:paraId="27FB28BA" w14:textId="6924C748" w:rsidR="00456855" w:rsidRDefault="00B27792">
      <w:pPr>
        <w:pStyle w:val="TOC2"/>
        <w:tabs>
          <w:tab w:val="left" w:pos="880"/>
          <w:tab w:val="right" w:leader="dot" w:pos="9062"/>
        </w:tabs>
        <w:rPr>
          <w:rFonts w:asciiTheme="minorHAnsi" w:eastAsiaTheme="minorEastAsia" w:hAnsiTheme="minorHAnsi"/>
          <w:noProof/>
          <w:lang w:val="lt-LT" w:eastAsia="lt-LT"/>
        </w:rPr>
      </w:pPr>
      <w:hyperlink w:anchor="_Toc96095157" w:history="1">
        <w:r w:rsidR="00456855" w:rsidRPr="00D63D28">
          <w:rPr>
            <w:rStyle w:val="Hyperlink"/>
            <w:noProof/>
          </w:rPr>
          <w:t>7.2</w:t>
        </w:r>
        <w:r w:rsidR="00456855">
          <w:rPr>
            <w:rFonts w:asciiTheme="minorHAnsi" w:eastAsiaTheme="minorEastAsia" w:hAnsiTheme="minorHAnsi"/>
            <w:noProof/>
            <w:lang w:val="lt-LT" w:eastAsia="lt-LT"/>
          </w:rPr>
          <w:tab/>
        </w:r>
        <w:r w:rsidR="00456855" w:rsidRPr="00D63D28">
          <w:rPr>
            <w:rStyle w:val="Hyperlink"/>
            <w:noProof/>
          </w:rPr>
          <w:t>Veikla 1: Medijų išmanymas</w:t>
        </w:r>
        <w:r w:rsidR="00456855">
          <w:rPr>
            <w:noProof/>
            <w:webHidden/>
          </w:rPr>
          <w:tab/>
        </w:r>
        <w:r w:rsidR="00456855">
          <w:rPr>
            <w:noProof/>
            <w:webHidden/>
          </w:rPr>
          <w:fldChar w:fldCharType="begin"/>
        </w:r>
        <w:r w:rsidR="00456855">
          <w:rPr>
            <w:noProof/>
            <w:webHidden/>
          </w:rPr>
          <w:instrText xml:space="preserve"> PAGEREF _Toc96095157 \h </w:instrText>
        </w:r>
        <w:r w:rsidR="00456855">
          <w:rPr>
            <w:noProof/>
            <w:webHidden/>
          </w:rPr>
        </w:r>
        <w:r w:rsidR="00456855">
          <w:rPr>
            <w:noProof/>
            <w:webHidden/>
          </w:rPr>
          <w:fldChar w:fldCharType="separate"/>
        </w:r>
        <w:r w:rsidR="00D317E8">
          <w:rPr>
            <w:noProof/>
            <w:webHidden/>
          </w:rPr>
          <w:t>68</w:t>
        </w:r>
        <w:r w:rsidR="00456855">
          <w:rPr>
            <w:noProof/>
            <w:webHidden/>
          </w:rPr>
          <w:fldChar w:fldCharType="end"/>
        </w:r>
      </w:hyperlink>
    </w:p>
    <w:p w14:paraId="695620F7" w14:textId="23369944" w:rsidR="00456855" w:rsidRDefault="00B27792">
      <w:pPr>
        <w:pStyle w:val="TOC2"/>
        <w:tabs>
          <w:tab w:val="left" w:pos="880"/>
          <w:tab w:val="right" w:leader="dot" w:pos="9062"/>
        </w:tabs>
        <w:rPr>
          <w:rFonts w:asciiTheme="minorHAnsi" w:eastAsiaTheme="minorEastAsia" w:hAnsiTheme="minorHAnsi"/>
          <w:noProof/>
          <w:lang w:val="lt-LT" w:eastAsia="lt-LT"/>
        </w:rPr>
      </w:pPr>
      <w:hyperlink w:anchor="_Toc96095158" w:history="1">
        <w:r w:rsidR="00456855" w:rsidRPr="00D63D28">
          <w:rPr>
            <w:rStyle w:val="Hyperlink"/>
            <w:noProof/>
          </w:rPr>
          <w:t>7.3</w:t>
        </w:r>
        <w:r w:rsidR="00456855">
          <w:rPr>
            <w:rFonts w:asciiTheme="minorHAnsi" w:eastAsiaTheme="minorEastAsia" w:hAnsiTheme="minorHAnsi"/>
            <w:noProof/>
            <w:lang w:val="lt-LT" w:eastAsia="lt-LT"/>
          </w:rPr>
          <w:tab/>
        </w:r>
        <w:r w:rsidR="00456855" w:rsidRPr="00D63D28">
          <w:rPr>
            <w:rStyle w:val="Hyperlink"/>
            <w:noProof/>
          </w:rPr>
          <w:t>Veikla 2: Kibernetinės patyčios</w:t>
        </w:r>
        <w:r w:rsidR="00456855">
          <w:rPr>
            <w:noProof/>
            <w:webHidden/>
          </w:rPr>
          <w:tab/>
        </w:r>
        <w:r w:rsidR="00456855">
          <w:rPr>
            <w:noProof/>
            <w:webHidden/>
          </w:rPr>
          <w:fldChar w:fldCharType="begin"/>
        </w:r>
        <w:r w:rsidR="00456855">
          <w:rPr>
            <w:noProof/>
            <w:webHidden/>
          </w:rPr>
          <w:instrText xml:space="preserve"> PAGEREF _Toc96095158 \h </w:instrText>
        </w:r>
        <w:r w:rsidR="00456855">
          <w:rPr>
            <w:noProof/>
            <w:webHidden/>
          </w:rPr>
        </w:r>
        <w:r w:rsidR="00456855">
          <w:rPr>
            <w:noProof/>
            <w:webHidden/>
          </w:rPr>
          <w:fldChar w:fldCharType="separate"/>
        </w:r>
        <w:r w:rsidR="00D317E8">
          <w:rPr>
            <w:noProof/>
            <w:webHidden/>
          </w:rPr>
          <w:t>75</w:t>
        </w:r>
        <w:r w:rsidR="00456855">
          <w:rPr>
            <w:noProof/>
            <w:webHidden/>
          </w:rPr>
          <w:fldChar w:fldCharType="end"/>
        </w:r>
      </w:hyperlink>
    </w:p>
    <w:p w14:paraId="283B82D1" w14:textId="78A7567C" w:rsidR="00456855" w:rsidRDefault="00B27792">
      <w:pPr>
        <w:pStyle w:val="TOC2"/>
        <w:tabs>
          <w:tab w:val="left" w:pos="880"/>
          <w:tab w:val="right" w:leader="dot" w:pos="9062"/>
        </w:tabs>
        <w:rPr>
          <w:rFonts w:asciiTheme="minorHAnsi" w:eastAsiaTheme="minorEastAsia" w:hAnsiTheme="minorHAnsi"/>
          <w:noProof/>
          <w:lang w:val="lt-LT" w:eastAsia="lt-LT"/>
        </w:rPr>
      </w:pPr>
      <w:hyperlink w:anchor="_Toc96095159" w:history="1">
        <w:r w:rsidR="00456855" w:rsidRPr="00D63D28">
          <w:rPr>
            <w:rStyle w:val="Hyperlink"/>
            <w:noProof/>
          </w:rPr>
          <w:t>7.4</w:t>
        </w:r>
        <w:r w:rsidR="00456855">
          <w:rPr>
            <w:rFonts w:asciiTheme="minorHAnsi" w:eastAsiaTheme="minorEastAsia" w:hAnsiTheme="minorHAnsi"/>
            <w:noProof/>
            <w:lang w:val="lt-LT" w:eastAsia="lt-LT"/>
          </w:rPr>
          <w:tab/>
        </w:r>
        <w:r w:rsidR="00456855" w:rsidRPr="00D63D28">
          <w:rPr>
            <w:rStyle w:val="Hyperlink"/>
            <w:noProof/>
          </w:rPr>
          <w:t>Veikla 3: Saugumas internete</w:t>
        </w:r>
        <w:r w:rsidR="00456855">
          <w:rPr>
            <w:noProof/>
            <w:webHidden/>
          </w:rPr>
          <w:tab/>
        </w:r>
        <w:r w:rsidR="00456855">
          <w:rPr>
            <w:noProof/>
            <w:webHidden/>
          </w:rPr>
          <w:fldChar w:fldCharType="begin"/>
        </w:r>
        <w:r w:rsidR="00456855">
          <w:rPr>
            <w:noProof/>
            <w:webHidden/>
          </w:rPr>
          <w:instrText xml:space="preserve"> PAGEREF _Toc96095159 \h </w:instrText>
        </w:r>
        <w:r w:rsidR="00456855">
          <w:rPr>
            <w:noProof/>
            <w:webHidden/>
          </w:rPr>
        </w:r>
        <w:r w:rsidR="00456855">
          <w:rPr>
            <w:noProof/>
            <w:webHidden/>
          </w:rPr>
          <w:fldChar w:fldCharType="separate"/>
        </w:r>
        <w:r w:rsidR="00D317E8">
          <w:rPr>
            <w:noProof/>
            <w:webHidden/>
          </w:rPr>
          <w:t>81</w:t>
        </w:r>
        <w:r w:rsidR="00456855">
          <w:rPr>
            <w:noProof/>
            <w:webHidden/>
          </w:rPr>
          <w:fldChar w:fldCharType="end"/>
        </w:r>
      </w:hyperlink>
    </w:p>
    <w:p w14:paraId="0E1652A9" w14:textId="15DBB7F9" w:rsidR="00456855" w:rsidRDefault="00B27792">
      <w:pPr>
        <w:pStyle w:val="TOC1"/>
        <w:tabs>
          <w:tab w:val="left" w:pos="440"/>
          <w:tab w:val="right" w:leader="dot" w:pos="9062"/>
        </w:tabs>
        <w:rPr>
          <w:rFonts w:asciiTheme="minorHAnsi" w:eastAsiaTheme="minorEastAsia" w:hAnsiTheme="minorHAnsi"/>
          <w:noProof/>
          <w:lang w:val="lt-LT" w:eastAsia="lt-LT"/>
        </w:rPr>
      </w:pPr>
      <w:hyperlink w:anchor="_Toc96095160" w:history="1">
        <w:r w:rsidR="00456855" w:rsidRPr="00D63D28">
          <w:rPr>
            <w:rStyle w:val="Hyperlink"/>
            <w:noProof/>
          </w:rPr>
          <w:t>8</w:t>
        </w:r>
        <w:r w:rsidR="00456855">
          <w:rPr>
            <w:rFonts w:asciiTheme="minorHAnsi" w:eastAsiaTheme="minorEastAsia" w:hAnsiTheme="minorHAnsi"/>
            <w:noProof/>
            <w:lang w:val="lt-LT" w:eastAsia="lt-LT"/>
          </w:rPr>
          <w:tab/>
        </w:r>
        <w:r w:rsidR="00456855" w:rsidRPr="00D63D28">
          <w:rPr>
            <w:rStyle w:val="Hyperlink"/>
            <w:noProof/>
          </w:rPr>
          <w:t>Priedai</w:t>
        </w:r>
        <w:r w:rsidR="00456855">
          <w:rPr>
            <w:noProof/>
            <w:webHidden/>
          </w:rPr>
          <w:tab/>
        </w:r>
        <w:r w:rsidR="00456855">
          <w:rPr>
            <w:noProof/>
            <w:webHidden/>
          </w:rPr>
          <w:fldChar w:fldCharType="begin"/>
        </w:r>
        <w:r w:rsidR="00456855">
          <w:rPr>
            <w:noProof/>
            <w:webHidden/>
          </w:rPr>
          <w:instrText xml:space="preserve"> PAGEREF _Toc96095160 \h </w:instrText>
        </w:r>
        <w:r w:rsidR="00456855">
          <w:rPr>
            <w:noProof/>
            <w:webHidden/>
          </w:rPr>
        </w:r>
        <w:r w:rsidR="00456855">
          <w:rPr>
            <w:noProof/>
            <w:webHidden/>
          </w:rPr>
          <w:fldChar w:fldCharType="separate"/>
        </w:r>
        <w:r w:rsidR="00D317E8">
          <w:rPr>
            <w:noProof/>
            <w:webHidden/>
          </w:rPr>
          <w:t>88</w:t>
        </w:r>
        <w:r w:rsidR="00456855">
          <w:rPr>
            <w:noProof/>
            <w:webHidden/>
          </w:rPr>
          <w:fldChar w:fldCharType="end"/>
        </w:r>
      </w:hyperlink>
    </w:p>
    <w:p w14:paraId="096DE2DB" w14:textId="51C4847C" w:rsidR="00456855" w:rsidRDefault="00B27792">
      <w:pPr>
        <w:pStyle w:val="TOC2"/>
        <w:tabs>
          <w:tab w:val="left" w:pos="880"/>
          <w:tab w:val="right" w:leader="dot" w:pos="9062"/>
        </w:tabs>
        <w:rPr>
          <w:rFonts w:asciiTheme="minorHAnsi" w:eastAsiaTheme="minorEastAsia" w:hAnsiTheme="minorHAnsi"/>
          <w:noProof/>
          <w:lang w:val="lt-LT" w:eastAsia="lt-LT"/>
        </w:rPr>
      </w:pPr>
      <w:hyperlink w:anchor="_Toc96095161" w:history="1">
        <w:r w:rsidR="00456855" w:rsidRPr="00D63D28">
          <w:rPr>
            <w:rStyle w:val="Hyperlink"/>
            <w:noProof/>
          </w:rPr>
          <w:t>8.1</w:t>
        </w:r>
        <w:r w:rsidR="00456855">
          <w:rPr>
            <w:rFonts w:asciiTheme="minorHAnsi" w:eastAsiaTheme="minorEastAsia" w:hAnsiTheme="minorHAnsi"/>
            <w:noProof/>
            <w:lang w:val="lt-LT" w:eastAsia="lt-LT"/>
          </w:rPr>
          <w:tab/>
        </w:r>
        <w:r w:rsidR="00456855" w:rsidRPr="00D63D28">
          <w:rPr>
            <w:rStyle w:val="Hyperlink"/>
            <w:noProof/>
          </w:rPr>
          <w:t>Trumpametražis filmas „Zuikis“, Pepe Danquart / Black Rider by Pepe Danquart</w:t>
        </w:r>
        <w:r w:rsidR="00456855">
          <w:rPr>
            <w:noProof/>
            <w:webHidden/>
          </w:rPr>
          <w:tab/>
        </w:r>
        <w:r w:rsidR="00456855">
          <w:rPr>
            <w:noProof/>
            <w:webHidden/>
          </w:rPr>
          <w:fldChar w:fldCharType="begin"/>
        </w:r>
        <w:r w:rsidR="00456855">
          <w:rPr>
            <w:noProof/>
            <w:webHidden/>
          </w:rPr>
          <w:instrText xml:space="preserve"> PAGEREF _Toc96095161 \h </w:instrText>
        </w:r>
        <w:r w:rsidR="00456855">
          <w:rPr>
            <w:noProof/>
            <w:webHidden/>
          </w:rPr>
        </w:r>
        <w:r w:rsidR="00456855">
          <w:rPr>
            <w:noProof/>
            <w:webHidden/>
          </w:rPr>
          <w:fldChar w:fldCharType="separate"/>
        </w:r>
        <w:r w:rsidR="00D317E8">
          <w:rPr>
            <w:noProof/>
            <w:webHidden/>
          </w:rPr>
          <w:t>88</w:t>
        </w:r>
        <w:r w:rsidR="00456855">
          <w:rPr>
            <w:noProof/>
            <w:webHidden/>
          </w:rPr>
          <w:fldChar w:fldCharType="end"/>
        </w:r>
      </w:hyperlink>
    </w:p>
    <w:p w14:paraId="57A4ADA5" w14:textId="6876248D" w:rsidR="00456855" w:rsidRDefault="00B27792">
      <w:pPr>
        <w:pStyle w:val="TOC2"/>
        <w:tabs>
          <w:tab w:val="left" w:pos="880"/>
          <w:tab w:val="right" w:leader="dot" w:pos="9062"/>
        </w:tabs>
        <w:rPr>
          <w:rFonts w:asciiTheme="minorHAnsi" w:eastAsiaTheme="minorEastAsia" w:hAnsiTheme="minorHAnsi"/>
          <w:noProof/>
          <w:lang w:val="lt-LT" w:eastAsia="lt-LT"/>
        </w:rPr>
      </w:pPr>
      <w:hyperlink w:anchor="_Toc96095162" w:history="1">
        <w:r w:rsidR="00456855" w:rsidRPr="00D63D28">
          <w:rPr>
            <w:rStyle w:val="Hyperlink"/>
            <w:noProof/>
          </w:rPr>
          <w:t>8.2</w:t>
        </w:r>
        <w:r w:rsidR="00456855">
          <w:rPr>
            <w:rFonts w:asciiTheme="minorHAnsi" w:eastAsiaTheme="minorEastAsia" w:hAnsiTheme="minorHAnsi"/>
            <w:noProof/>
            <w:lang w:val="lt-LT" w:eastAsia="lt-LT"/>
          </w:rPr>
          <w:tab/>
        </w:r>
        <w:r w:rsidR="00456855" w:rsidRPr="00D63D28">
          <w:rPr>
            <w:rStyle w:val="Hyperlink"/>
            <w:noProof/>
          </w:rPr>
          <w:t>Kaip padėti savo vaikui atpažinti melagienas</w:t>
        </w:r>
        <w:r w:rsidR="00456855">
          <w:rPr>
            <w:noProof/>
            <w:webHidden/>
          </w:rPr>
          <w:tab/>
        </w:r>
        <w:r w:rsidR="00456855">
          <w:rPr>
            <w:noProof/>
            <w:webHidden/>
          </w:rPr>
          <w:fldChar w:fldCharType="begin"/>
        </w:r>
        <w:r w:rsidR="00456855">
          <w:rPr>
            <w:noProof/>
            <w:webHidden/>
          </w:rPr>
          <w:instrText xml:space="preserve"> PAGEREF _Toc96095162 \h </w:instrText>
        </w:r>
        <w:r w:rsidR="00456855">
          <w:rPr>
            <w:noProof/>
            <w:webHidden/>
          </w:rPr>
        </w:r>
        <w:r w:rsidR="00456855">
          <w:rPr>
            <w:noProof/>
            <w:webHidden/>
          </w:rPr>
          <w:fldChar w:fldCharType="separate"/>
        </w:r>
        <w:r w:rsidR="00D317E8">
          <w:rPr>
            <w:noProof/>
            <w:webHidden/>
          </w:rPr>
          <w:t>90</w:t>
        </w:r>
        <w:r w:rsidR="00456855">
          <w:rPr>
            <w:noProof/>
            <w:webHidden/>
          </w:rPr>
          <w:fldChar w:fldCharType="end"/>
        </w:r>
      </w:hyperlink>
    </w:p>
    <w:p w14:paraId="63A674B9" w14:textId="1F88F63D" w:rsidR="00456855" w:rsidRDefault="00B27792">
      <w:pPr>
        <w:pStyle w:val="TOC2"/>
        <w:tabs>
          <w:tab w:val="left" w:pos="880"/>
          <w:tab w:val="right" w:leader="dot" w:pos="9062"/>
        </w:tabs>
        <w:rPr>
          <w:rFonts w:asciiTheme="minorHAnsi" w:eastAsiaTheme="minorEastAsia" w:hAnsiTheme="minorHAnsi"/>
          <w:noProof/>
          <w:lang w:val="lt-LT" w:eastAsia="lt-LT"/>
        </w:rPr>
      </w:pPr>
      <w:hyperlink w:anchor="_Toc96095163" w:history="1">
        <w:r w:rsidR="00456855" w:rsidRPr="00D63D28">
          <w:rPr>
            <w:rStyle w:val="Hyperlink"/>
            <w:noProof/>
          </w:rPr>
          <w:t>8.3</w:t>
        </w:r>
        <w:r w:rsidR="00456855">
          <w:rPr>
            <w:rFonts w:asciiTheme="minorHAnsi" w:eastAsiaTheme="minorEastAsia" w:hAnsiTheme="minorHAnsi"/>
            <w:noProof/>
            <w:lang w:val="lt-LT" w:eastAsia="lt-LT"/>
          </w:rPr>
          <w:tab/>
        </w:r>
        <w:r w:rsidR="00456855" w:rsidRPr="00D63D28">
          <w:rPr>
            <w:rStyle w:val="Hyperlink"/>
            <w:noProof/>
          </w:rPr>
          <w:t>Kortelės „Žinių žaidimas“</w:t>
        </w:r>
        <w:r w:rsidR="00456855">
          <w:rPr>
            <w:noProof/>
            <w:webHidden/>
          </w:rPr>
          <w:tab/>
        </w:r>
        <w:r w:rsidR="00456855">
          <w:rPr>
            <w:noProof/>
            <w:webHidden/>
          </w:rPr>
          <w:fldChar w:fldCharType="begin"/>
        </w:r>
        <w:r w:rsidR="00456855">
          <w:rPr>
            <w:noProof/>
            <w:webHidden/>
          </w:rPr>
          <w:instrText xml:space="preserve"> PAGEREF _Toc96095163 \h </w:instrText>
        </w:r>
        <w:r w:rsidR="00456855">
          <w:rPr>
            <w:noProof/>
            <w:webHidden/>
          </w:rPr>
        </w:r>
        <w:r w:rsidR="00456855">
          <w:rPr>
            <w:noProof/>
            <w:webHidden/>
          </w:rPr>
          <w:fldChar w:fldCharType="separate"/>
        </w:r>
        <w:r w:rsidR="00D317E8">
          <w:rPr>
            <w:noProof/>
            <w:webHidden/>
          </w:rPr>
          <w:t>95</w:t>
        </w:r>
        <w:r w:rsidR="00456855">
          <w:rPr>
            <w:noProof/>
            <w:webHidden/>
          </w:rPr>
          <w:fldChar w:fldCharType="end"/>
        </w:r>
      </w:hyperlink>
    </w:p>
    <w:p w14:paraId="2D526705" w14:textId="777BE737" w:rsidR="00A31923" w:rsidRPr="00D72916" w:rsidRDefault="00C677C0" w:rsidP="001E3E36">
      <w:pPr>
        <w:rPr>
          <w:lang w:val="en-US" w:eastAsia="de-DE"/>
        </w:rPr>
        <w:sectPr w:rsidR="00A31923" w:rsidRPr="00D72916" w:rsidSect="00E77086">
          <w:headerReference w:type="default" r:id="rId18"/>
          <w:footerReference w:type="default" r:id="rId19"/>
          <w:pgSz w:w="11906" w:h="16838"/>
          <w:pgMar w:top="1710" w:right="1417" w:bottom="1134" w:left="1417" w:header="284" w:footer="708" w:gutter="0"/>
          <w:pgNumType w:start="1"/>
          <w:cols w:space="708"/>
          <w:docGrid w:linePitch="360"/>
        </w:sectPr>
      </w:pPr>
      <w:r>
        <w:rPr>
          <w:lang w:val="en-US" w:eastAsia="de-DE"/>
        </w:rPr>
        <w:fldChar w:fldCharType="end"/>
      </w:r>
    </w:p>
    <w:p w14:paraId="13472A43" w14:textId="72307F6A" w:rsidR="00064AF5" w:rsidRPr="00EE0F48" w:rsidRDefault="003317D7" w:rsidP="00C677C0">
      <w:pPr>
        <w:pStyle w:val="Heading1"/>
      </w:pPr>
      <w:bookmarkStart w:id="5" w:name="_Ref91515751"/>
      <w:bookmarkStart w:id="6" w:name="_Toc96095128"/>
      <w:bookmarkStart w:id="7" w:name="_Ref86563988"/>
      <w:r w:rsidRPr="00EE0F48">
        <w:t xml:space="preserve">Įvadas: </w:t>
      </w:r>
      <w:r w:rsidR="00064AF5" w:rsidRPr="00EE0F48">
        <w:t>Kas yra APRICOT?</w:t>
      </w:r>
      <w:bookmarkEnd w:id="5"/>
      <w:bookmarkEnd w:id="6"/>
    </w:p>
    <w:bookmarkEnd w:id="7"/>
    <w:p w14:paraId="06EF3337" w14:textId="600CEB6B" w:rsidR="003317D7" w:rsidRPr="00EE0F48" w:rsidRDefault="00F435A9" w:rsidP="00C677C0">
      <w:pPr>
        <w:spacing w:line="276" w:lineRule="auto"/>
        <w:jc w:val="both"/>
        <w:rPr>
          <w:rFonts w:cs="Arial"/>
          <w:sz w:val="24"/>
          <w:szCs w:val="24"/>
          <w:lang w:val="lt-LT"/>
        </w:rPr>
      </w:pPr>
      <w:r>
        <w:rPr>
          <w:rFonts w:cs="Arial"/>
          <w:sz w:val="24"/>
          <w:szCs w:val="24"/>
          <w:lang w:val="lt-LT"/>
        </w:rPr>
        <w:t>„</w:t>
      </w:r>
      <w:r w:rsidR="003317D7" w:rsidRPr="00EE0F48">
        <w:rPr>
          <w:rFonts w:cs="Arial"/>
          <w:sz w:val="24"/>
          <w:szCs w:val="24"/>
          <w:lang w:val="lt-LT"/>
        </w:rPr>
        <w:t>APRICOT</w:t>
      </w:r>
      <w:r>
        <w:rPr>
          <w:rFonts w:cs="Arial"/>
          <w:sz w:val="24"/>
          <w:szCs w:val="24"/>
          <w:lang w:val="lt-LT"/>
        </w:rPr>
        <w:t>“</w:t>
      </w:r>
      <w:r w:rsidR="003317D7" w:rsidRPr="00EE0F48">
        <w:rPr>
          <w:rFonts w:cs="Arial"/>
          <w:sz w:val="24"/>
          <w:szCs w:val="24"/>
          <w:lang w:val="lt-LT"/>
        </w:rPr>
        <w:t xml:space="preserve"> – tai </w:t>
      </w:r>
      <w:r>
        <w:rPr>
          <w:rFonts w:cs="Arial"/>
          <w:sz w:val="24"/>
          <w:szCs w:val="24"/>
          <w:lang w:val="lt-LT"/>
        </w:rPr>
        <w:t>„</w:t>
      </w:r>
      <w:r w:rsidR="003317D7" w:rsidRPr="00EE0F48">
        <w:rPr>
          <w:rFonts w:cs="Arial"/>
          <w:sz w:val="24"/>
          <w:szCs w:val="24"/>
          <w:lang w:val="lt-LT"/>
        </w:rPr>
        <w:t>Erasmus+</w:t>
      </w:r>
      <w:r>
        <w:rPr>
          <w:rFonts w:cs="Arial"/>
          <w:sz w:val="24"/>
          <w:szCs w:val="24"/>
          <w:lang w:val="lt-LT"/>
        </w:rPr>
        <w:t>“</w:t>
      </w:r>
      <w:r w:rsidR="003317D7" w:rsidRPr="00EE0F48">
        <w:rPr>
          <w:rFonts w:cs="Arial"/>
          <w:sz w:val="24"/>
          <w:szCs w:val="24"/>
          <w:lang w:val="lt-LT"/>
        </w:rPr>
        <w:t xml:space="preserve"> programos lėšomis bendrai finansuojamas projektas, kurio pilnas pavadinimas yra „</w:t>
      </w:r>
      <w:r w:rsidR="003317D7" w:rsidRPr="00EE0F48">
        <w:rPr>
          <w:rFonts w:cs="Arial"/>
          <w:b/>
          <w:sz w:val="24"/>
          <w:szCs w:val="24"/>
          <w:lang w:val="lt-LT"/>
        </w:rPr>
        <w:t>APRICOT – Mokomės būti ir (su)gyventi besikeičiančiame laike: dėmesingos tėvystės ugdymo programa</w:t>
      </w:r>
      <w:r w:rsidR="003317D7" w:rsidRPr="00EE0F48">
        <w:rPr>
          <w:rFonts w:cs="Arial"/>
          <w:sz w:val="24"/>
          <w:szCs w:val="24"/>
          <w:lang w:val="lt-LT"/>
        </w:rPr>
        <w:t>“ (2019-2021 m., Nr. 2019-1-LT01-KA204-060481). Projektas paremtas jame dalyvaujančių organizacijų – „Šiuolaikini</w:t>
      </w:r>
      <w:r w:rsidR="00C36E93" w:rsidRPr="00EE0F48">
        <w:rPr>
          <w:rFonts w:cs="Arial"/>
          <w:sz w:val="24"/>
          <w:szCs w:val="24"/>
          <w:lang w:val="lt-LT"/>
        </w:rPr>
        <w:t>ų</w:t>
      </w:r>
      <w:r w:rsidR="004561A4">
        <w:rPr>
          <w:rFonts w:cs="Arial"/>
          <w:sz w:val="24"/>
          <w:szCs w:val="24"/>
          <w:lang w:val="lt-LT"/>
        </w:rPr>
        <w:t xml:space="preserve"> </w:t>
      </w:r>
      <w:r w:rsidR="003317D7" w:rsidRPr="00EE0F48">
        <w:rPr>
          <w:rFonts w:cs="Arial"/>
          <w:sz w:val="24"/>
          <w:szCs w:val="24"/>
          <w:lang w:val="lt-LT"/>
        </w:rPr>
        <w:t>didaktikų centro“ (projekto koordinatorius, Lietuva), „Planeta Ciencias“ (Ispanija), „ItFeV – the Institute of Technology-oriented Women’s Education“</w:t>
      </w:r>
      <w:r w:rsidR="003317D7" w:rsidRPr="00EE0F48">
        <w:rPr>
          <w:rFonts w:cs="Arial"/>
          <w:sz w:val="24"/>
          <w:szCs w:val="24"/>
          <w:vertAlign w:val="superscript"/>
          <w:lang w:val="lt-LT"/>
        </w:rPr>
        <w:footnoteReference w:id="1"/>
      </w:r>
      <w:r w:rsidR="003317D7" w:rsidRPr="00EE0F48">
        <w:rPr>
          <w:rFonts w:cs="Arial"/>
          <w:sz w:val="24"/>
          <w:szCs w:val="24"/>
          <w:lang w:val="lt-LT"/>
        </w:rPr>
        <w:t xml:space="preserve"> (Vokietija) ir „Apricot Training Management“ (JK) – patirtimi. Ši patirtis apima kritinio mąstymo ir medijų raštingumo medžiagos, programų besimokantiems suaugusiems kūrimą ir įvairias kitas neformalaus švietimo veiklas.</w:t>
      </w:r>
    </w:p>
    <w:p w14:paraId="6B407430" w14:textId="57D235DD" w:rsidR="003317D7" w:rsidRPr="00EE0F48" w:rsidRDefault="003317D7" w:rsidP="00C677C0">
      <w:pPr>
        <w:spacing w:line="276" w:lineRule="auto"/>
        <w:jc w:val="both"/>
        <w:rPr>
          <w:rFonts w:cs="Arial"/>
          <w:sz w:val="24"/>
          <w:szCs w:val="24"/>
          <w:lang w:val="lt-LT"/>
        </w:rPr>
      </w:pPr>
      <w:r w:rsidRPr="00EE0F48">
        <w:rPr>
          <w:rFonts w:cs="Arial"/>
          <w:sz w:val="24"/>
          <w:szCs w:val="24"/>
          <w:lang w:val="lt-LT"/>
        </w:rPr>
        <w:t xml:space="preserve">Projektas APRICOT siekia parengti suaugusiųjų švietėjus </w:t>
      </w:r>
      <w:r w:rsidR="00534E4F">
        <w:rPr>
          <w:rFonts w:cs="Arial"/>
          <w:sz w:val="24"/>
          <w:szCs w:val="24"/>
          <w:lang w:val="lt-LT"/>
        </w:rPr>
        <w:t xml:space="preserve">teikti pagalbą </w:t>
      </w:r>
      <w:r w:rsidRPr="00EE0F48">
        <w:rPr>
          <w:rFonts w:cs="Arial"/>
          <w:sz w:val="24"/>
          <w:szCs w:val="24"/>
          <w:lang w:val="lt-LT"/>
        </w:rPr>
        <w:t>tėvams ir seneliams ugd</w:t>
      </w:r>
      <w:r w:rsidR="00534E4F">
        <w:rPr>
          <w:rFonts w:cs="Arial"/>
          <w:sz w:val="24"/>
          <w:szCs w:val="24"/>
          <w:lang w:val="lt-LT"/>
        </w:rPr>
        <w:t>ant</w:t>
      </w:r>
      <w:r w:rsidRPr="00EE0F48">
        <w:rPr>
          <w:rFonts w:cs="Arial"/>
          <w:sz w:val="24"/>
          <w:szCs w:val="24"/>
          <w:lang w:val="lt-LT"/>
        </w:rPr>
        <w:t xml:space="preserve"> vaikų medijų raštingumą ir </w:t>
      </w:r>
      <w:r w:rsidR="00534E4F">
        <w:rPr>
          <w:rFonts w:cs="Arial"/>
          <w:sz w:val="24"/>
          <w:szCs w:val="24"/>
          <w:lang w:val="lt-LT"/>
        </w:rPr>
        <w:t xml:space="preserve">mokant </w:t>
      </w:r>
      <w:r w:rsidRPr="00EE0F48">
        <w:rPr>
          <w:rFonts w:cs="Arial"/>
          <w:sz w:val="24"/>
          <w:szCs w:val="24"/>
          <w:lang w:val="lt-LT"/>
        </w:rPr>
        <w:t>saug</w:t>
      </w:r>
      <w:r w:rsidR="00534E4F">
        <w:rPr>
          <w:rFonts w:cs="Arial"/>
          <w:sz w:val="24"/>
          <w:szCs w:val="24"/>
          <w:lang w:val="lt-LT"/>
        </w:rPr>
        <w:t xml:space="preserve">iai jomis </w:t>
      </w:r>
      <w:r w:rsidRPr="00EE0F48">
        <w:rPr>
          <w:rFonts w:cs="Arial"/>
          <w:sz w:val="24"/>
          <w:szCs w:val="24"/>
          <w:lang w:val="lt-LT"/>
        </w:rPr>
        <w:t>naudo</w:t>
      </w:r>
      <w:r w:rsidR="00534E4F">
        <w:rPr>
          <w:rFonts w:cs="Arial"/>
          <w:sz w:val="24"/>
          <w:szCs w:val="24"/>
          <w:lang w:val="lt-LT"/>
        </w:rPr>
        <w:t xml:space="preserve">tis. </w:t>
      </w:r>
    </w:p>
    <w:p w14:paraId="22B643F5" w14:textId="1D1258A3" w:rsidR="003317D7" w:rsidRPr="00EE0F48" w:rsidRDefault="003317D7" w:rsidP="00C677C0">
      <w:pPr>
        <w:spacing w:line="276" w:lineRule="auto"/>
        <w:jc w:val="both"/>
        <w:rPr>
          <w:rFonts w:cs="Arial"/>
          <w:sz w:val="24"/>
          <w:szCs w:val="24"/>
          <w:lang w:val="lt-LT"/>
        </w:rPr>
      </w:pPr>
      <w:r w:rsidRPr="00EE0F48">
        <w:rPr>
          <w:rFonts w:cs="Arial"/>
          <w:sz w:val="24"/>
          <w:szCs w:val="24"/>
          <w:lang w:val="lt-LT"/>
        </w:rPr>
        <w:t>Tyrimai rodo, kad programos, skirtos tėvų kritin</w:t>
      </w:r>
      <w:r w:rsidR="006C5272">
        <w:rPr>
          <w:rFonts w:cs="Arial"/>
          <w:sz w:val="24"/>
          <w:szCs w:val="24"/>
          <w:lang w:val="lt-LT"/>
        </w:rPr>
        <w:t>io</w:t>
      </w:r>
      <w:r w:rsidRPr="00EE0F48">
        <w:rPr>
          <w:rFonts w:cs="Arial"/>
          <w:sz w:val="24"/>
          <w:szCs w:val="24"/>
          <w:lang w:val="lt-LT"/>
        </w:rPr>
        <w:t xml:space="preserve"> mąstym</w:t>
      </w:r>
      <w:r w:rsidR="006C5272">
        <w:rPr>
          <w:rFonts w:cs="Arial"/>
          <w:sz w:val="24"/>
          <w:szCs w:val="24"/>
          <w:lang w:val="lt-LT"/>
        </w:rPr>
        <w:t>o</w:t>
      </w:r>
      <w:r w:rsidRPr="00EE0F48">
        <w:rPr>
          <w:rFonts w:cs="Arial"/>
          <w:sz w:val="24"/>
          <w:szCs w:val="24"/>
          <w:lang w:val="lt-LT"/>
        </w:rPr>
        <w:t xml:space="preserve"> ir medijų raštingum</w:t>
      </w:r>
      <w:r w:rsidR="006C5272">
        <w:rPr>
          <w:rFonts w:cs="Arial"/>
          <w:sz w:val="24"/>
          <w:szCs w:val="24"/>
          <w:lang w:val="lt-LT"/>
        </w:rPr>
        <w:t xml:space="preserve">o gebėjimų tobulinimu, </w:t>
      </w:r>
      <w:r w:rsidRPr="00EE0F48">
        <w:rPr>
          <w:rFonts w:cs="Arial"/>
          <w:sz w:val="24"/>
          <w:szCs w:val="24"/>
          <w:lang w:val="lt-LT"/>
        </w:rPr>
        <w:t>gali būti labai veiksming</w:t>
      </w:r>
      <w:r w:rsidR="006C5272">
        <w:rPr>
          <w:rFonts w:cs="Arial"/>
          <w:sz w:val="24"/>
          <w:szCs w:val="24"/>
          <w:lang w:val="lt-LT"/>
        </w:rPr>
        <w:t>a priemonė dirbant su vaikais namuose.</w:t>
      </w:r>
      <w:r w:rsidR="004561A4">
        <w:rPr>
          <w:rFonts w:cs="Arial"/>
          <w:sz w:val="24"/>
          <w:szCs w:val="24"/>
          <w:lang w:val="lt-LT"/>
        </w:rPr>
        <w:t xml:space="preserve"> </w:t>
      </w:r>
      <w:r w:rsidRPr="00EE0F48">
        <w:rPr>
          <w:rFonts w:cs="Arial"/>
          <w:sz w:val="24"/>
          <w:szCs w:val="24"/>
          <w:lang w:val="lt-LT"/>
        </w:rPr>
        <w:t xml:space="preserve">Šioje srityje išprusę tėvai (ir seneliai), geba stebėti ir modeliuoti sveiką vaikų santykį </w:t>
      </w:r>
      <w:r w:rsidR="00437B1C">
        <w:rPr>
          <w:rFonts w:cs="Arial"/>
          <w:sz w:val="24"/>
          <w:szCs w:val="24"/>
          <w:lang w:val="lt-LT"/>
        </w:rPr>
        <w:t xml:space="preserve">bei </w:t>
      </w:r>
      <w:r w:rsidRPr="00EE0F48">
        <w:rPr>
          <w:rFonts w:cs="Arial"/>
          <w:sz w:val="24"/>
          <w:szCs w:val="24"/>
          <w:lang w:val="lt-LT"/>
        </w:rPr>
        <w:t>elgesį naudojant įvairias medijas.</w:t>
      </w:r>
      <w:r w:rsidR="004561A4">
        <w:rPr>
          <w:rFonts w:cs="Arial"/>
          <w:sz w:val="24"/>
          <w:szCs w:val="24"/>
          <w:lang w:val="lt-LT"/>
        </w:rPr>
        <w:t xml:space="preserve"> </w:t>
      </w:r>
    </w:p>
    <w:p w14:paraId="24AD2051" w14:textId="05284FB8" w:rsidR="003317D7" w:rsidRPr="00EE0F48" w:rsidRDefault="00BD17C0" w:rsidP="00C677C0">
      <w:pPr>
        <w:spacing w:line="276" w:lineRule="auto"/>
        <w:jc w:val="both"/>
        <w:rPr>
          <w:rFonts w:cs="Arial"/>
          <w:sz w:val="24"/>
          <w:szCs w:val="24"/>
          <w:lang w:val="lt-LT"/>
        </w:rPr>
      </w:pPr>
      <w:r>
        <w:rPr>
          <w:rFonts w:cs="Arial"/>
          <w:sz w:val="24"/>
          <w:szCs w:val="24"/>
          <w:lang w:val="lt-LT"/>
        </w:rPr>
        <w:t>M</w:t>
      </w:r>
      <w:r w:rsidR="003317D7" w:rsidRPr="00EE0F48">
        <w:rPr>
          <w:rFonts w:cs="Arial"/>
          <w:sz w:val="24"/>
          <w:szCs w:val="24"/>
          <w:lang w:val="lt-LT"/>
        </w:rPr>
        <w:t>edijų raštingum</w:t>
      </w:r>
      <w:r>
        <w:rPr>
          <w:rFonts w:cs="Arial"/>
          <w:sz w:val="24"/>
          <w:szCs w:val="24"/>
          <w:lang w:val="lt-LT"/>
        </w:rPr>
        <w:t xml:space="preserve">o svarba akcentuojama įvairiuose Europos sąjungos </w:t>
      </w:r>
      <w:r w:rsidR="003317D7" w:rsidRPr="00EE0F48">
        <w:rPr>
          <w:rFonts w:cs="Arial"/>
          <w:sz w:val="24"/>
          <w:szCs w:val="24"/>
          <w:lang w:val="lt-LT"/>
        </w:rPr>
        <w:t xml:space="preserve">švietimo politikos dokumentuose. Tačiau </w:t>
      </w:r>
      <w:r>
        <w:rPr>
          <w:rFonts w:cs="Arial"/>
          <w:sz w:val="24"/>
          <w:szCs w:val="24"/>
          <w:lang w:val="lt-LT"/>
        </w:rPr>
        <w:t>to nepakanka. R</w:t>
      </w:r>
      <w:r w:rsidR="003317D7" w:rsidRPr="00EE0F48">
        <w:rPr>
          <w:rFonts w:cs="Arial"/>
          <w:sz w:val="24"/>
          <w:szCs w:val="24"/>
          <w:lang w:val="lt-LT"/>
        </w:rPr>
        <w:t xml:space="preserve">eikalingas </w:t>
      </w:r>
      <w:r w:rsidR="003317D7" w:rsidRPr="00EE0F48">
        <w:rPr>
          <w:rFonts w:cs="Arial"/>
          <w:b/>
          <w:sz w:val="24"/>
          <w:szCs w:val="24"/>
          <w:lang w:val="lt-LT"/>
        </w:rPr>
        <w:t>sistemingas požiūris į suaugusiųjų šviet</w:t>
      </w:r>
      <w:r>
        <w:rPr>
          <w:rFonts w:cs="Arial"/>
          <w:b/>
          <w:sz w:val="24"/>
          <w:szCs w:val="24"/>
          <w:lang w:val="lt-LT"/>
        </w:rPr>
        <w:t>imą</w:t>
      </w:r>
      <w:r w:rsidR="003317D7" w:rsidRPr="00EE0F48">
        <w:rPr>
          <w:rFonts w:cs="Arial"/>
          <w:sz w:val="24"/>
          <w:szCs w:val="24"/>
          <w:lang w:val="lt-LT"/>
        </w:rPr>
        <w:t xml:space="preserve"> – toks, kuris </w:t>
      </w:r>
      <w:r>
        <w:rPr>
          <w:rFonts w:cs="Arial"/>
          <w:sz w:val="24"/>
          <w:szCs w:val="24"/>
          <w:lang w:val="lt-LT"/>
        </w:rPr>
        <w:t xml:space="preserve">skatintų nuosekliai ir sistemingai lavinti kritinio mąstymo įgūdžius, juos tikslingai taikyti, plėtoti </w:t>
      </w:r>
      <w:r w:rsidR="003317D7" w:rsidRPr="00EE0F48">
        <w:rPr>
          <w:rFonts w:cs="Arial"/>
          <w:sz w:val="24"/>
          <w:szCs w:val="24"/>
          <w:lang w:val="lt-LT"/>
        </w:rPr>
        <w:t xml:space="preserve">medijų raštingumą skatinančią bei puoselėjančią </w:t>
      </w:r>
      <w:r>
        <w:rPr>
          <w:rFonts w:cs="Arial"/>
          <w:sz w:val="24"/>
          <w:szCs w:val="24"/>
          <w:lang w:val="lt-LT"/>
        </w:rPr>
        <w:t>k</w:t>
      </w:r>
      <w:r w:rsidR="003317D7" w:rsidRPr="00EE0F48">
        <w:rPr>
          <w:rFonts w:cs="Arial"/>
          <w:sz w:val="24"/>
          <w:szCs w:val="24"/>
          <w:lang w:val="lt-LT"/>
        </w:rPr>
        <w:t>ultūrą.</w:t>
      </w:r>
    </w:p>
    <w:p w14:paraId="429CD621" w14:textId="02D6D80D" w:rsidR="003317D7" w:rsidRPr="00EE0F48" w:rsidRDefault="003317D7" w:rsidP="00C677C0">
      <w:pPr>
        <w:spacing w:line="276" w:lineRule="auto"/>
        <w:jc w:val="both"/>
        <w:rPr>
          <w:rFonts w:cs="Arial"/>
          <w:sz w:val="24"/>
          <w:szCs w:val="24"/>
          <w:lang w:val="lt-LT"/>
        </w:rPr>
      </w:pPr>
      <w:r w:rsidRPr="00EE0F48">
        <w:rPr>
          <w:rFonts w:cs="Arial"/>
          <w:sz w:val="24"/>
          <w:szCs w:val="24"/>
          <w:lang w:val="lt-LT"/>
        </w:rPr>
        <w:t xml:space="preserve">Spręsdamas šį kompleksinį iššūkį, </w:t>
      </w:r>
      <w:r w:rsidR="00F435A9">
        <w:rPr>
          <w:rFonts w:cs="Arial"/>
          <w:sz w:val="24"/>
          <w:szCs w:val="24"/>
          <w:lang w:val="lt-LT"/>
        </w:rPr>
        <w:t>„</w:t>
      </w:r>
      <w:r w:rsidRPr="00EE0F48">
        <w:rPr>
          <w:rFonts w:cs="Arial"/>
          <w:sz w:val="24"/>
          <w:szCs w:val="24"/>
          <w:lang w:val="lt-LT"/>
        </w:rPr>
        <w:t>APRICOT</w:t>
      </w:r>
      <w:r w:rsidR="00F435A9">
        <w:rPr>
          <w:rFonts w:cs="Arial"/>
          <w:sz w:val="24"/>
          <w:szCs w:val="24"/>
          <w:lang w:val="lt-LT"/>
        </w:rPr>
        <w:t>“</w:t>
      </w:r>
      <w:r w:rsidRPr="00EE0F48">
        <w:rPr>
          <w:rFonts w:cs="Arial"/>
          <w:sz w:val="24"/>
          <w:szCs w:val="24"/>
          <w:lang w:val="lt-LT"/>
        </w:rPr>
        <w:t xml:space="preserve"> </w:t>
      </w:r>
      <w:r w:rsidR="00BD17C0">
        <w:rPr>
          <w:rFonts w:cs="Arial"/>
          <w:sz w:val="24"/>
          <w:szCs w:val="24"/>
          <w:lang w:val="lt-LT"/>
        </w:rPr>
        <w:t xml:space="preserve">projektas </w:t>
      </w:r>
      <w:r w:rsidRPr="00EE0F48">
        <w:rPr>
          <w:rFonts w:cs="Arial"/>
          <w:sz w:val="24"/>
          <w:szCs w:val="24"/>
          <w:lang w:val="lt-LT"/>
        </w:rPr>
        <w:t xml:space="preserve">populiarina medijų raštingumo sampratą, neapsiribojančią tik technologiniu </w:t>
      </w:r>
      <w:r w:rsidR="00BD17C0">
        <w:rPr>
          <w:rFonts w:cs="Arial"/>
          <w:sz w:val="24"/>
          <w:szCs w:val="24"/>
          <w:lang w:val="lt-LT"/>
        </w:rPr>
        <w:t xml:space="preserve">medijų </w:t>
      </w:r>
      <w:r w:rsidRPr="00EE0F48">
        <w:rPr>
          <w:rFonts w:cs="Arial"/>
          <w:sz w:val="24"/>
          <w:szCs w:val="24"/>
          <w:lang w:val="lt-LT"/>
        </w:rPr>
        <w:t xml:space="preserve">supratimu bei </w:t>
      </w:r>
      <w:r w:rsidR="00BD17C0">
        <w:rPr>
          <w:rFonts w:cs="Arial"/>
          <w:sz w:val="24"/>
          <w:szCs w:val="24"/>
          <w:lang w:val="lt-LT"/>
        </w:rPr>
        <w:t xml:space="preserve">technologiniais </w:t>
      </w:r>
      <w:r w:rsidRPr="00EE0F48">
        <w:rPr>
          <w:rFonts w:cs="Arial"/>
          <w:sz w:val="24"/>
          <w:szCs w:val="24"/>
          <w:lang w:val="lt-LT"/>
        </w:rPr>
        <w:t>gebėjimais</w:t>
      </w:r>
      <w:r w:rsidR="00BD17C0">
        <w:rPr>
          <w:rFonts w:cs="Arial"/>
          <w:sz w:val="24"/>
          <w:szCs w:val="24"/>
          <w:lang w:val="lt-LT"/>
        </w:rPr>
        <w:t xml:space="preserve">. </w:t>
      </w:r>
      <w:r w:rsidR="00F435A9">
        <w:rPr>
          <w:rFonts w:cs="Arial"/>
          <w:sz w:val="24"/>
          <w:szCs w:val="24"/>
          <w:lang w:val="lt-LT"/>
        </w:rPr>
        <w:t>„</w:t>
      </w:r>
      <w:r w:rsidR="00BD17C0">
        <w:rPr>
          <w:rFonts w:cs="Arial"/>
          <w:sz w:val="24"/>
          <w:szCs w:val="24"/>
          <w:lang w:val="lt-LT"/>
        </w:rPr>
        <w:t>APRICOT</w:t>
      </w:r>
      <w:r w:rsidR="00F435A9">
        <w:rPr>
          <w:rFonts w:cs="Arial"/>
          <w:sz w:val="24"/>
          <w:szCs w:val="24"/>
          <w:lang w:val="lt-LT"/>
        </w:rPr>
        <w:t>“</w:t>
      </w:r>
      <w:r w:rsidR="00BD17C0">
        <w:rPr>
          <w:rFonts w:cs="Arial"/>
          <w:sz w:val="24"/>
          <w:szCs w:val="24"/>
          <w:lang w:val="lt-LT"/>
        </w:rPr>
        <w:t xml:space="preserve"> siekiama:</w:t>
      </w:r>
      <w:r w:rsidR="004561A4">
        <w:rPr>
          <w:rFonts w:cs="Arial"/>
          <w:sz w:val="24"/>
          <w:szCs w:val="24"/>
          <w:lang w:val="lt-LT"/>
        </w:rPr>
        <w:t xml:space="preserve"> </w:t>
      </w:r>
    </w:p>
    <w:p w14:paraId="15CF8230" w14:textId="727131A0" w:rsidR="003317D7" w:rsidRPr="00EE0F48" w:rsidRDefault="00BD17C0" w:rsidP="00C677C0">
      <w:pPr>
        <w:pStyle w:val="ListParagraph"/>
        <w:numPr>
          <w:ilvl w:val="0"/>
          <w:numId w:val="3"/>
        </w:numPr>
        <w:spacing w:line="276" w:lineRule="auto"/>
        <w:ind w:left="810"/>
        <w:jc w:val="both"/>
        <w:rPr>
          <w:rFonts w:cs="Arial"/>
          <w:sz w:val="24"/>
          <w:szCs w:val="24"/>
          <w:lang w:val="lt-LT"/>
        </w:rPr>
      </w:pPr>
      <w:r>
        <w:rPr>
          <w:rFonts w:cs="Arial"/>
          <w:sz w:val="24"/>
          <w:szCs w:val="24"/>
          <w:lang w:val="lt-LT"/>
        </w:rPr>
        <w:t>p</w:t>
      </w:r>
      <w:r w:rsidR="003317D7" w:rsidRPr="00EE0F48">
        <w:rPr>
          <w:rFonts w:cs="Arial"/>
          <w:sz w:val="24"/>
          <w:szCs w:val="24"/>
          <w:lang w:val="lt-LT"/>
        </w:rPr>
        <w:t xml:space="preserve">lėsti </w:t>
      </w:r>
      <w:r>
        <w:rPr>
          <w:rFonts w:cs="Arial"/>
          <w:sz w:val="24"/>
          <w:szCs w:val="24"/>
          <w:lang w:val="lt-LT"/>
        </w:rPr>
        <w:t xml:space="preserve">projekto tikslinių grupių </w:t>
      </w:r>
      <w:r w:rsidR="003317D7" w:rsidRPr="00EE0F48">
        <w:rPr>
          <w:rFonts w:cs="Arial"/>
          <w:sz w:val="24"/>
          <w:szCs w:val="24"/>
          <w:lang w:val="lt-LT"/>
        </w:rPr>
        <w:t>asmeninį akiratį;</w:t>
      </w:r>
    </w:p>
    <w:p w14:paraId="54C228E1" w14:textId="4316BFB5" w:rsidR="003317D7" w:rsidRPr="00EE0F48" w:rsidRDefault="00BD17C0" w:rsidP="00C677C0">
      <w:pPr>
        <w:pStyle w:val="ListParagraph"/>
        <w:numPr>
          <w:ilvl w:val="0"/>
          <w:numId w:val="3"/>
        </w:numPr>
        <w:spacing w:line="276" w:lineRule="auto"/>
        <w:ind w:left="810"/>
        <w:jc w:val="both"/>
        <w:rPr>
          <w:rFonts w:cs="Arial"/>
          <w:sz w:val="24"/>
          <w:szCs w:val="24"/>
          <w:lang w:val="lt-LT"/>
        </w:rPr>
      </w:pPr>
      <w:r>
        <w:rPr>
          <w:rFonts w:cs="Arial"/>
          <w:sz w:val="24"/>
          <w:szCs w:val="24"/>
          <w:lang w:val="lt-LT"/>
        </w:rPr>
        <w:t>s</w:t>
      </w:r>
      <w:r w:rsidR="003317D7" w:rsidRPr="00EE0F48">
        <w:rPr>
          <w:rFonts w:cs="Arial"/>
          <w:sz w:val="24"/>
          <w:szCs w:val="24"/>
          <w:lang w:val="lt-LT"/>
        </w:rPr>
        <w:t>tiprinti profesines kompetencijas;</w:t>
      </w:r>
    </w:p>
    <w:p w14:paraId="37A7177B" w14:textId="1F2C6CD0" w:rsidR="003317D7" w:rsidRPr="00EE0F48" w:rsidRDefault="00BD17C0" w:rsidP="00C677C0">
      <w:pPr>
        <w:pStyle w:val="ListParagraph"/>
        <w:numPr>
          <w:ilvl w:val="0"/>
          <w:numId w:val="3"/>
        </w:numPr>
        <w:spacing w:line="276" w:lineRule="auto"/>
        <w:ind w:left="810"/>
        <w:jc w:val="both"/>
        <w:rPr>
          <w:rFonts w:cs="Arial"/>
          <w:sz w:val="24"/>
          <w:szCs w:val="24"/>
          <w:lang w:val="lt-LT"/>
        </w:rPr>
      </w:pPr>
      <w:r>
        <w:rPr>
          <w:rFonts w:cs="Arial"/>
          <w:sz w:val="24"/>
          <w:szCs w:val="24"/>
          <w:lang w:val="lt-LT"/>
        </w:rPr>
        <w:t>s</w:t>
      </w:r>
      <w:r w:rsidR="003317D7" w:rsidRPr="00EE0F48">
        <w:rPr>
          <w:rFonts w:cs="Arial"/>
          <w:sz w:val="24"/>
          <w:szCs w:val="24"/>
          <w:lang w:val="lt-LT"/>
        </w:rPr>
        <w:t xml:space="preserve">katinti ir remti </w:t>
      </w:r>
      <w:r>
        <w:rPr>
          <w:rFonts w:cs="Arial"/>
          <w:sz w:val="24"/>
          <w:szCs w:val="24"/>
          <w:lang w:val="lt-LT"/>
        </w:rPr>
        <w:t xml:space="preserve">skirtingų </w:t>
      </w:r>
      <w:r w:rsidR="003317D7" w:rsidRPr="00EE0F48">
        <w:rPr>
          <w:rFonts w:cs="Arial"/>
          <w:sz w:val="24"/>
          <w:szCs w:val="24"/>
          <w:lang w:val="lt-LT"/>
        </w:rPr>
        <w:t>kartų, kultūrų dialogą;</w:t>
      </w:r>
    </w:p>
    <w:p w14:paraId="203C9810" w14:textId="64F5E427" w:rsidR="003317D7" w:rsidRPr="00BD17C0" w:rsidRDefault="00BD17C0" w:rsidP="002D6037">
      <w:pPr>
        <w:pStyle w:val="ListParagraph"/>
        <w:numPr>
          <w:ilvl w:val="0"/>
          <w:numId w:val="3"/>
        </w:numPr>
        <w:spacing w:line="276" w:lineRule="auto"/>
        <w:ind w:left="810"/>
        <w:jc w:val="both"/>
        <w:rPr>
          <w:rFonts w:cs="Arial"/>
          <w:sz w:val="24"/>
          <w:szCs w:val="24"/>
          <w:lang w:val="lt-LT"/>
        </w:rPr>
      </w:pPr>
      <w:r w:rsidRPr="00BD17C0">
        <w:rPr>
          <w:rFonts w:cs="Arial"/>
          <w:sz w:val="24"/>
          <w:szCs w:val="24"/>
          <w:lang w:val="lt-LT"/>
        </w:rPr>
        <w:t>į</w:t>
      </w:r>
      <w:r w:rsidR="003317D7" w:rsidRPr="00BD17C0">
        <w:rPr>
          <w:rFonts w:cs="Arial"/>
          <w:sz w:val="24"/>
          <w:szCs w:val="24"/>
          <w:lang w:val="lt-LT"/>
        </w:rPr>
        <w:t>galinti kritišk</w:t>
      </w:r>
      <w:r w:rsidRPr="00BD17C0">
        <w:rPr>
          <w:rFonts w:cs="Arial"/>
          <w:sz w:val="24"/>
          <w:szCs w:val="24"/>
          <w:lang w:val="lt-LT"/>
        </w:rPr>
        <w:t xml:space="preserve">iems veiksmams; </w:t>
      </w:r>
    </w:p>
    <w:p w14:paraId="4FA25123" w14:textId="256AC114" w:rsidR="003317D7" w:rsidRPr="00EE0F48" w:rsidRDefault="00BD17C0" w:rsidP="00C677C0">
      <w:pPr>
        <w:pStyle w:val="ListParagraph"/>
        <w:numPr>
          <w:ilvl w:val="0"/>
          <w:numId w:val="3"/>
        </w:numPr>
        <w:spacing w:line="276" w:lineRule="auto"/>
        <w:ind w:left="810"/>
        <w:jc w:val="both"/>
        <w:rPr>
          <w:rFonts w:cs="Arial"/>
          <w:sz w:val="24"/>
          <w:szCs w:val="24"/>
          <w:lang w:val="lt-LT"/>
        </w:rPr>
      </w:pPr>
      <w:r>
        <w:rPr>
          <w:rFonts w:cs="Arial"/>
          <w:sz w:val="24"/>
          <w:szCs w:val="24"/>
          <w:lang w:val="lt-LT"/>
        </w:rPr>
        <w:t>p</w:t>
      </w:r>
      <w:r w:rsidR="003317D7" w:rsidRPr="00EE0F48">
        <w:rPr>
          <w:rFonts w:cs="Arial"/>
          <w:sz w:val="24"/>
          <w:szCs w:val="24"/>
          <w:lang w:val="lt-LT"/>
        </w:rPr>
        <w:t>risidėti prie demokratizacijos procesų kiekvienoje atskiroje šalyje ir ES mastu apskritai.</w:t>
      </w:r>
    </w:p>
    <w:p w14:paraId="254001A4" w14:textId="65FD6BDD" w:rsidR="003317D7" w:rsidRPr="00EE0F48" w:rsidRDefault="003317D7" w:rsidP="00C677C0">
      <w:pPr>
        <w:spacing w:line="276" w:lineRule="auto"/>
        <w:jc w:val="both"/>
        <w:rPr>
          <w:rFonts w:cs="Arial"/>
          <w:sz w:val="24"/>
          <w:szCs w:val="24"/>
          <w:lang w:val="lt-LT"/>
        </w:rPr>
      </w:pPr>
      <w:r w:rsidRPr="00EE0F48">
        <w:rPr>
          <w:rFonts w:cs="Arial"/>
          <w:sz w:val="24"/>
          <w:szCs w:val="24"/>
          <w:lang w:val="lt-LT"/>
        </w:rPr>
        <w:t>Projekto partneriai kartu parengė 3 intelektinius produktus:</w:t>
      </w:r>
    </w:p>
    <w:p w14:paraId="238BC387" w14:textId="2E5B5CE3" w:rsidR="003317D7" w:rsidRPr="00EE0F48" w:rsidRDefault="00C244E4" w:rsidP="00C677C0">
      <w:pPr>
        <w:pStyle w:val="ListParagraph"/>
        <w:numPr>
          <w:ilvl w:val="0"/>
          <w:numId w:val="4"/>
        </w:numPr>
        <w:spacing w:line="276" w:lineRule="auto"/>
        <w:ind w:left="810"/>
        <w:jc w:val="both"/>
        <w:rPr>
          <w:rFonts w:cs="Arial"/>
          <w:sz w:val="24"/>
          <w:szCs w:val="24"/>
          <w:lang w:val="lt-LT"/>
        </w:rPr>
      </w:pPr>
      <w:r>
        <w:rPr>
          <w:rFonts w:cs="Arial"/>
          <w:sz w:val="24"/>
          <w:szCs w:val="24"/>
          <w:lang w:val="lt-LT"/>
        </w:rPr>
        <w:t>M</w:t>
      </w:r>
      <w:r w:rsidR="003317D7" w:rsidRPr="00EE0F48">
        <w:rPr>
          <w:rFonts w:cs="Arial"/>
          <w:sz w:val="24"/>
          <w:szCs w:val="24"/>
          <w:lang w:val="lt-LT"/>
        </w:rPr>
        <w:t>okymo programą bei medžiagą SUAUGUSIŲJŲ ŠVIETĖJAMS, dirbantiems su tėvais (seneliais).</w:t>
      </w:r>
    </w:p>
    <w:p w14:paraId="43D8C871" w14:textId="77777777" w:rsidR="003317D7" w:rsidRPr="00EE0F48" w:rsidRDefault="003317D7" w:rsidP="00C677C0">
      <w:pPr>
        <w:pStyle w:val="ListParagraph"/>
        <w:numPr>
          <w:ilvl w:val="0"/>
          <w:numId w:val="4"/>
        </w:numPr>
        <w:spacing w:line="276" w:lineRule="auto"/>
        <w:ind w:left="810"/>
        <w:jc w:val="both"/>
        <w:rPr>
          <w:rFonts w:cs="Arial"/>
          <w:sz w:val="24"/>
          <w:szCs w:val="24"/>
          <w:lang w:val="lt-LT"/>
        </w:rPr>
      </w:pPr>
      <w:r w:rsidRPr="00EE0F48">
        <w:rPr>
          <w:rFonts w:cs="Arial"/>
          <w:sz w:val="24"/>
          <w:szCs w:val="24"/>
          <w:lang w:val="lt-LT"/>
        </w:rPr>
        <w:t>Metodiką ir medžiagą TĖVAMS (ir seneliams), mokymuisi kartu su vaikais (anūkais) namuose.</w:t>
      </w:r>
    </w:p>
    <w:p w14:paraId="6E8E6BF1" w14:textId="683B7BE9" w:rsidR="003317D7" w:rsidRPr="00EE0F48" w:rsidRDefault="00F435A9" w:rsidP="00C677C0">
      <w:pPr>
        <w:pStyle w:val="ListParagraph"/>
        <w:numPr>
          <w:ilvl w:val="0"/>
          <w:numId w:val="4"/>
        </w:numPr>
        <w:spacing w:line="276" w:lineRule="auto"/>
        <w:ind w:left="810"/>
        <w:jc w:val="both"/>
        <w:rPr>
          <w:rFonts w:cs="Arial"/>
          <w:sz w:val="24"/>
          <w:szCs w:val="24"/>
          <w:lang w:val="lt-LT"/>
        </w:rPr>
      </w:pPr>
      <w:r>
        <w:rPr>
          <w:rFonts w:cs="Arial"/>
          <w:sz w:val="24"/>
          <w:szCs w:val="24"/>
          <w:lang w:val="lt-LT"/>
        </w:rPr>
        <w:t>„</w:t>
      </w:r>
      <w:r w:rsidR="003317D7" w:rsidRPr="00EE0F48">
        <w:rPr>
          <w:rFonts w:cs="Arial"/>
          <w:sz w:val="24"/>
          <w:szCs w:val="24"/>
          <w:lang w:val="lt-LT"/>
        </w:rPr>
        <w:t>APRICOT</w:t>
      </w:r>
      <w:r>
        <w:rPr>
          <w:rFonts w:cs="Arial"/>
          <w:sz w:val="24"/>
          <w:szCs w:val="24"/>
          <w:lang w:val="lt-LT"/>
        </w:rPr>
        <w:t>“</w:t>
      </w:r>
      <w:r w:rsidR="003317D7" w:rsidRPr="00EE0F48">
        <w:rPr>
          <w:rFonts w:cs="Arial"/>
          <w:sz w:val="24"/>
          <w:szCs w:val="24"/>
          <w:lang w:val="lt-LT"/>
        </w:rPr>
        <w:t xml:space="preserve"> istorijų rinkinį – suaugusiųjų švietėjų ir tėvų (senelių) pasakojimus, „liudijimus“ apie programos ir/ar metodikos išbandymo patirtis.</w:t>
      </w:r>
    </w:p>
    <w:p w14:paraId="68CFF509" w14:textId="77777777" w:rsidR="003317D7" w:rsidRPr="00EE0F48" w:rsidRDefault="003317D7" w:rsidP="00C677C0">
      <w:pPr>
        <w:spacing w:line="276" w:lineRule="auto"/>
        <w:jc w:val="both"/>
        <w:rPr>
          <w:rFonts w:cs="Arial"/>
          <w:sz w:val="24"/>
          <w:szCs w:val="24"/>
          <w:lang w:val="lt-LT"/>
        </w:rPr>
      </w:pPr>
      <w:r w:rsidRPr="00EE0F48">
        <w:rPr>
          <w:rFonts w:cs="Arial"/>
          <w:sz w:val="24"/>
          <w:szCs w:val="24"/>
          <w:lang w:val="lt-LT"/>
        </w:rPr>
        <w:t xml:space="preserve">Daugiau informacijos apie projektą ir jo rezultatus – projekto svetainėje adresu: </w:t>
      </w:r>
      <w:hyperlink r:id="rId20" w:history="1">
        <w:r w:rsidRPr="00EE0F48">
          <w:rPr>
            <w:rStyle w:val="Hyperlink"/>
            <w:rFonts w:cs="Arial"/>
            <w:sz w:val="24"/>
            <w:szCs w:val="24"/>
            <w:lang w:val="lt-LT"/>
          </w:rPr>
          <w:t>https://apricot4parents.org/</w:t>
        </w:r>
      </w:hyperlink>
      <w:r w:rsidRPr="00EE0F48">
        <w:rPr>
          <w:rFonts w:cs="Arial"/>
          <w:sz w:val="24"/>
          <w:szCs w:val="24"/>
          <w:lang w:val="lt-LT"/>
        </w:rPr>
        <w:t>.</w:t>
      </w:r>
    </w:p>
    <w:p w14:paraId="2A4ACBB1" w14:textId="72017373" w:rsidR="00532F95" w:rsidRPr="00EE0F48" w:rsidRDefault="00F435A9" w:rsidP="00C677C0">
      <w:pPr>
        <w:spacing w:line="276" w:lineRule="auto"/>
        <w:jc w:val="both"/>
        <w:rPr>
          <w:rFonts w:cs="Arial"/>
          <w:sz w:val="24"/>
          <w:szCs w:val="24"/>
          <w:lang w:val="lt-LT"/>
        </w:rPr>
      </w:pPr>
      <w:r>
        <w:rPr>
          <w:rFonts w:cs="Arial"/>
          <w:sz w:val="24"/>
          <w:szCs w:val="24"/>
          <w:lang w:val="lt-LT"/>
        </w:rPr>
        <w:t>„</w:t>
      </w:r>
      <w:r w:rsidR="003317D7" w:rsidRPr="00EE0F48">
        <w:rPr>
          <w:rFonts w:cs="Arial"/>
          <w:sz w:val="24"/>
          <w:szCs w:val="24"/>
          <w:lang w:val="lt-LT"/>
        </w:rPr>
        <w:t>APRICOT</w:t>
      </w:r>
      <w:r>
        <w:rPr>
          <w:rFonts w:cs="Arial"/>
          <w:sz w:val="24"/>
          <w:szCs w:val="24"/>
          <w:lang w:val="lt-LT"/>
        </w:rPr>
        <w:t>“</w:t>
      </w:r>
      <w:r w:rsidR="003317D7" w:rsidRPr="00EE0F48">
        <w:rPr>
          <w:rFonts w:cs="Arial"/>
          <w:sz w:val="24"/>
          <w:szCs w:val="24"/>
          <w:lang w:val="lt-LT"/>
        </w:rPr>
        <w:t xml:space="preserve"> Medijų raštingumo programa ir medžiaga tėvams ir seneliams (projekto 2-asis intelektinis produktas) – tai </w:t>
      </w:r>
      <w:r w:rsidR="00A70FBD">
        <w:rPr>
          <w:rFonts w:cs="Arial"/>
          <w:sz w:val="24"/>
          <w:szCs w:val="24"/>
          <w:lang w:val="lt-LT"/>
        </w:rPr>
        <w:t xml:space="preserve">praktinis </w:t>
      </w:r>
      <w:r w:rsidR="003317D7" w:rsidRPr="00EE0F48">
        <w:rPr>
          <w:rFonts w:cs="Arial"/>
          <w:sz w:val="24"/>
          <w:szCs w:val="24"/>
          <w:lang w:val="lt-LT"/>
        </w:rPr>
        <w:t>vadovas, kaip padėti vaikams naudotis skaitmenine bei socialine žiniasklaida</w:t>
      </w:r>
      <w:r w:rsidR="00A70FBD">
        <w:rPr>
          <w:rFonts w:cs="Arial"/>
          <w:sz w:val="24"/>
          <w:szCs w:val="24"/>
          <w:lang w:val="lt-LT"/>
        </w:rPr>
        <w:t>;</w:t>
      </w:r>
      <w:r w:rsidR="003317D7" w:rsidRPr="00EE0F48">
        <w:rPr>
          <w:rFonts w:cs="Arial"/>
          <w:sz w:val="24"/>
          <w:szCs w:val="24"/>
          <w:lang w:val="lt-LT"/>
        </w:rPr>
        <w:t xml:space="preserve"> kaip užtikrinti vaiko saugumą; kaip skatinti ir ugdyti kritinio mąstymo įgūdžius, kad jie būtų tikslingai ir efektyviai naudojami įvairiose gyvenimo situacijose. Šio vadovo tikslas – įgalinti tėvus ir senelius prisidėti prie savo vaiko saugaus, prasmingo ir išmintingo medijų (įskaitant skaitmenines) naudojimo ir kritiškų nuostatų bei įpročių ugdymo(si).</w:t>
      </w:r>
    </w:p>
    <w:p w14:paraId="7FF70F40" w14:textId="77777777" w:rsidR="005618BB" w:rsidRPr="00EE0F48" w:rsidRDefault="005618BB" w:rsidP="00C677C0">
      <w:pPr>
        <w:spacing w:line="276" w:lineRule="auto"/>
        <w:jc w:val="both"/>
        <w:rPr>
          <w:rFonts w:cs="Arial"/>
          <w:sz w:val="24"/>
          <w:szCs w:val="24"/>
          <w:lang w:val="lt-LT"/>
        </w:rPr>
        <w:sectPr w:rsidR="005618BB" w:rsidRPr="00EE0F48" w:rsidSect="00C36E93">
          <w:headerReference w:type="default" r:id="rId21"/>
          <w:pgSz w:w="11906" w:h="16838"/>
          <w:pgMar w:top="1417" w:right="746" w:bottom="1134" w:left="1417" w:header="284" w:footer="708" w:gutter="0"/>
          <w:cols w:space="708"/>
          <w:docGrid w:linePitch="360"/>
        </w:sectPr>
      </w:pPr>
    </w:p>
    <w:p w14:paraId="40DF0A5D" w14:textId="59CB798A" w:rsidR="00532F95" w:rsidRPr="00EE0F48" w:rsidRDefault="009C547E" w:rsidP="00C677C0">
      <w:pPr>
        <w:pStyle w:val="Heading1"/>
      </w:pPr>
      <w:bookmarkStart w:id="8" w:name="_Ref86564016"/>
      <w:bookmarkStart w:id="9" w:name="_Toc96095129"/>
      <w:r w:rsidRPr="00EE0F48">
        <w:t>Met</w:t>
      </w:r>
      <w:r w:rsidR="00077596" w:rsidRPr="00EE0F48">
        <w:t>odologinė sistema</w:t>
      </w:r>
      <w:bookmarkEnd w:id="8"/>
      <w:bookmarkEnd w:id="9"/>
    </w:p>
    <w:p w14:paraId="34759101" w14:textId="2AFC91EA" w:rsidR="002E186E" w:rsidRDefault="00077596" w:rsidP="00E054CF">
      <w:pPr>
        <w:pStyle w:val="Heading2"/>
      </w:pPr>
      <w:bookmarkStart w:id="10" w:name="_Toc96095130"/>
      <w:r w:rsidRPr="00EE0F48">
        <w:t>M</w:t>
      </w:r>
      <w:r w:rsidR="00766718">
        <w:t xml:space="preserve">etodų </w:t>
      </w:r>
      <w:r w:rsidRPr="00EE0F48">
        <w:t>pasirinkimas</w:t>
      </w:r>
      <w:bookmarkEnd w:id="10"/>
    </w:p>
    <w:p w14:paraId="36767947" w14:textId="77777777" w:rsidR="000C535A" w:rsidRPr="000C535A" w:rsidRDefault="000C535A" w:rsidP="000C535A">
      <w:pPr>
        <w:rPr>
          <w:lang w:val="lt-LT" w:eastAsia="et-EE"/>
        </w:rPr>
      </w:pPr>
    </w:p>
    <w:p w14:paraId="1D48AA6F" w14:textId="4B676ED5" w:rsidR="002E186E" w:rsidRPr="00EE0F48" w:rsidRDefault="001D0145" w:rsidP="000C535A">
      <w:pPr>
        <w:pStyle w:val="Heading3"/>
      </w:pPr>
      <w:r>
        <w:t>Tinkama t</w:t>
      </w:r>
      <w:r w:rsidR="00D26065">
        <w:t>i</w:t>
      </w:r>
      <w:r w:rsidR="00077596" w:rsidRPr="00EE0F48">
        <w:t>kslin</w:t>
      </w:r>
      <w:r w:rsidR="00D26065">
        <w:t xml:space="preserve">ėms </w:t>
      </w:r>
      <w:r w:rsidR="00077596" w:rsidRPr="00EE0F48">
        <w:t>grup</w:t>
      </w:r>
      <w:r w:rsidR="00D26065">
        <w:t xml:space="preserve">ėms </w:t>
      </w:r>
    </w:p>
    <w:p w14:paraId="29ED4D55" w14:textId="6156750E" w:rsidR="00077596" w:rsidRPr="00EE0F48" w:rsidRDefault="00077596" w:rsidP="00C677C0">
      <w:pPr>
        <w:spacing w:before="120" w:after="120" w:line="276" w:lineRule="auto"/>
        <w:rPr>
          <w:rFonts w:eastAsia="Arial" w:cs="Arial"/>
          <w:sz w:val="24"/>
          <w:szCs w:val="24"/>
          <w:lang w:val="lt-LT"/>
        </w:rPr>
      </w:pPr>
      <w:r w:rsidRPr="00EE0F48">
        <w:rPr>
          <w:rFonts w:eastAsia="Arial" w:cs="Arial"/>
          <w:sz w:val="24"/>
          <w:szCs w:val="24"/>
          <w:lang w:val="lt-LT"/>
        </w:rPr>
        <w:t>Šiame projekte siūlomos veiklos</w:t>
      </w:r>
      <w:r w:rsidR="009967C3">
        <w:rPr>
          <w:rFonts w:eastAsia="Arial" w:cs="Arial"/>
          <w:sz w:val="24"/>
          <w:szCs w:val="24"/>
          <w:lang w:val="lt-LT"/>
        </w:rPr>
        <w:t xml:space="preserve"> yra pavyzdinės, siūlančios, kaip kalbėtis, diskutuoti ir kaip veikti drauge su vaikais. </w:t>
      </w:r>
    </w:p>
    <w:p w14:paraId="66B48BD8" w14:textId="74A9681D" w:rsidR="00077596" w:rsidRPr="00EE0F48" w:rsidRDefault="00077596" w:rsidP="00C677C0">
      <w:pPr>
        <w:spacing w:after="120" w:line="276" w:lineRule="auto"/>
        <w:rPr>
          <w:rFonts w:eastAsia="Arial" w:cs="Arial"/>
          <w:sz w:val="24"/>
          <w:szCs w:val="24"/>
          <w:lang w:val="lt-LT"/>
        </w:rPr>
      </w:pPr>
      <w:r w:rsidRPr="00EE0F48">
        <w:rPr>
          <w:rFonts w:eastAsia="Arial" w:cs="Arial"/>
          <w:sz w:val="24"/>
          <w:szCs w:val="24"/>
          <w:lang w:val="lt-LT"/>
        </w:rPr>
        <w:t xml:space="preserve">Suaugusieji (tėvai ir seneliai) atsakingi už vadovavimą veikloms ir </w:t>
      </w:r>
      <w:r w:rsidR="009967C3">
        <w:rPr>
          <w:rFonts w:eastAsia="Arial" w:cs="Arial"/>
          <w:sz w:val="24"/>
          <w:szCs w:val="24"/>
          <w:lang w:val="lt-LT"/>
        </w:rPr>
        <w:t xml:space="preserve">teigiamos ugdomosios </w:t>
      </w:r>
      <w:r w:rsidRPr="00EE0F48">
        <w:rPr>
          <w:rFonts w:eastAsia="Arial" w:cs="Arial"/>
          <w:sz w:val="24"/>
          <w:szCs w:val="24"/>
          <w:lang w:val="lt-LT"/>
        </w:rPr>
        <w:t>patirties įgijimą</w:t>
      </w:r>
      <w:r w:rsidR="009967C3">
        <w:rPr>
          <w:rFonts w:eastAsia="Arial" w:cs="Arial"/>
          <w:sz w:val="24"/>
          <w:szCs w:val="24"/>
          <w:lang w:val="lt-LT"/>
        </w:rPr>
        <w:t xml:space="preserve">. </w:t>
      </w:r>
      <w:r w:rsidRPr="00EE0F48">
        <w:rPr>
          <w:rFonts w:eastAsia="Arial" w:cs="Arial"/>
          <w:sz w:val="24"/>
          <w:szCs w:val="24"/>
          <w:lang w:val="lt-LT"/>
        </w:rPr>
        <w:t xml:space="preserve">Vaikai </w:t>
      </w:r>
      <w:r w:rsidR="009967C3">
        <w:rPr>
          <w:rFonts w:eastAsia="Arial" w:cs="Arial"/>
          <w:sz w:val="24"/>
          <w:szCs w:val="24"/>
          <w:lang w:val="lt-LT"/>
        </w:rPr>
        <w:t>(</w:t>
      </w:r>
      <w:r w:rsidRPr="00EE0F48">
        <w:rPr>
          <w:rFonts w:eastAsia="Arial" w:cs="Arial"/>
          <w:sz w:val="24"/>
          <w:szCs w:val="24"/>
          <w:lang w:val="lt-LT"/>
        </w:rPr>
        <w:t>ir anūkai</w:t>
      </w:r>
      <w:r w:rsidR="009967C3">
        <w:rPr>
          <w:rFonts w:eastAsia="Arial" w:cs="Arial"/>
          <w:sz w:val="24"/>
          <w:szCs w:val="24"/>
          <w:lang w:val="lt-LT"/>
        </w:rPr>
        <w:t>)</w:t>
      </w:r>
      <w:r w:rsidRPr="00EE0F48">
        <w:rPr>
          <w:rFonts w:eastAsia="Arial" w:cs="Arial"/>
          <w:sz w:val="24"/>
          <w:szCs w:val="24"/>
          <w:lang w:val="lt-LT"/>
        </w:rPr>
        <w:t xml:space="preserve"> </w:t>
      </w:r>
      <w:r w:rsidR="009967C3">
        <w:rPr>
          <w:rFonts w:eastAsia="Arial" w:cs="Arial"/>
          <w:sz w:val="24"/>
          <w:szCs w:val="24"/>
          <w:lang w:val="lt-LT"/>
        </w:rPr>
        <w:t xml:space="preserve">dalyvaudami veiklose ne tik įgis tokios patirties, bet ir sustiprins tarpusavio ryšius su tėvais ir seneliais. Taigi, mūsų </w:t>
      </w:r>
      <w:r w:rsidRPr="00EE0F48">
        <w:rPr>
          <w:rFonts w:eastAsia="Arial" w:cs="Arial"/>
          <w:sz w:val="24"/>
          <w:szCs w:val="24"/>
          <w:lang w:val="lt-LT"/>
        </w:rPr>
        <w:t>program</w:t>
      </w:r>
      <w:r w:rsidR="009967C3">
        <w:rPr>
          <w:rFonts w:eastAsia="Arial" w:cs="Arial"/>
          <w:sz w:val="24"/>
          <w:szCs w:val="24"/>
          <w:lang w:val="lt-LT"/>
        </w:rPr>
        <w:t>a</w:t>
      </w:r>
      <w:r w:rsidRPr="00EE0F48">
        <w:rPr>
          <w:rFonts w:eastAsia="Arial" w:cs="Arial"/>
          <w:sz w:val="24"/>
          <w:szCs w:val="24"/>
          <w:lang w:val="lt-LT"/>
        </w:rPr>
        <w:t xml:space="preserve"> orientuo</w:t>
      </w:r>
      <w:r w:rsidR="009967C3">
        <w:rPr>
          <w:rFonts w:eastAsia="Arial" w:cs="Arial"/>
          <w:sz w:val="24"/>
          <w:szCs w:val="24"/>
          <w:lang w:val="lt-LT"/>
        </w:rPr>
        <w:t xml:space="preserve">ta </w:t>
      </w:r>
      <w:r w:rsidRPr="00EE0F48">
        <w:rPr>
          <w:rFonts w:eastAsia="Arial" w:cs="Arial"/>
          <w:sz w:val="24"/>
          <w:szCs w:val="24"/>
          <w:lang w:val="lt-LT"/>
        </w:rPr>
        <w:t>į dvi tikslines grupes</w:t>
      </w:r>
      <w:r w:rsidR="009967C3">
        <w:rPr>
          <w:rFonts w:eastAsia="Arial" w:cs="Arial"/>
          <w:sz w:val="24"/>
          <w:szCs w:val="24"/>
          <w:lang w:val="lt-LT"/>
        </w:rPr>
        <w:t xml:space="preserve">: </w:t>
      </w:r>
    </w:p>
    <w:p w14:paraId="59F30149" w14:textId="77777777" w:rsidR="00077596" w:rsidRPr="00EE0F48" w:rsidRDefault="00077596" w:rsidP="00C677C0">
      <w:pPr>
        <w:numPr>
          <w:ilvl w:val="0"/>
          <w:numId w:val="10"/>
        </w:numPr>
        <w:spacing w:after="0" w:line="276" w:lineRule="auto"/>
        <w:ind w:left="709"/>
        <w:contextualSpacing/>
        <w:rPr>
          <w:rFonts w:eastAsia="Arial" w:cs="Arial"/>
          <w:sz w:val="24"/>
          <w:szCs w:val="24"/>
          <w:lang w:val="lt-LT"/>
        </w:rPr>
      </w:pPr>
      <w:r w:rsidRPr="00EE0F48">
        <w:rPr>
          <w:rFonts w:eastAsia="Arial" w:cs="Arial"/>
          <w:sz w:val="24"/>
          <w:szCs w:val="24"/>
          <w:lang w:val="lt-LT"/>
        </w:rPr>
        <w:t>Pirminė tikslinė grupė: tėvai ir seneliai.</w:t>
      </w:r>
    </w:p>
    <w:p w14:paraId="5A852B07" w14:textId="77777777" w:rsidR="00077596" w:rsidRPr="00EE0F48" w:rsidRDefault="00077596" w:rsidP="00C677C0">
      <w:pPr>
        <w:numPr>
          <w:ilvl w:val="0"/>
          <w:numId w:val="10"/>
        </w:numPr>
        <w:spacing w:after="0" w:line="276" w:lineRule="auto"/>
        <w:ind w:left="709"/>
        <w:contextualSpacing/>
        <w:rPr>
          <w:rFonts w:eastAsia="Arial" w:cs="Arial"/>
          <w:sz w:val="24"/>
          <w:szCs w:val="24"/>
          <w:lang w:val="lt-LT"/>
        </w:rPr>
      </w:pPr>
      <w:r w:rsidRPr="00EE0F48">
        <w:rPr>
          <w:rFonts w:eastAsia="Arial" w:cs="Arial"/>
          <w:sz w:val="24"/>
          <w:szCs w:val="24"/>
          <w:lang w:val="lt-LT"/>
        </w:rPr>
        <w:t>Antrinė tikslinė grupė: vaikai ir anūkai, nuo 6 iki 15 metų.</w:t>
      </w:r>
    </w:p>
    <w:p w14:paraId="41D09FC2" w14:textId="77777777" w:rsidR="00077596" w:rsidRPr="00EE0F48" w:rsidRDefault="00077596" w:rsidP="00C677C0">
      <w:pPr>
        <w:spacing w:after="0" w:line="276" w:lineRule="auto"/>
        <w:rPr>
          <w:rFonts w:eastAsia="Arial" w:cs="Arial"/>
          <w:sz w:val="24"/>
          <w:szCs w:val="24"/>
          <w:lang w:val="lt-LT"/>
        </w:rPr>
      </w:pPr>
    </w:p>
    <w:tbl>
      <w:tblPr>
        <w:tblW w:w="98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18"/>
        <w:gridCol w:w="4502"/>
        <w:gridCol w:w="3870"/>
      </w:tblGrid>
      <w:tr w:rsidR="00077596" w:rsidRPr="00EE0F48" w14:paraId="72D9D1B0" w14:textId="77777777" w:rsidTr="000C535A">
        <w:trPr>
          <w:trHeight w:val="420"/>
          <w:tblHeader/>
        </w:trPr>
        <w:tc>
          <w:tcPr>
            <w:tcW w:w="1518" w:type="dxa"/>
            <w:shd w:val="clear" w:color="auto" w:fill="FDE9D9"/>
            <w:tcMar>
              <w:top w:w="100" w:type="dxa"/>
              <w:left w:w="100" w:type="dxa"/>
              <w:bottom w:w="100" w:type="dxa"/>
              <w:right w:w="100" w:type="dxa"/>
            </w:tcMar>
          </w:tcPr>
          <w:p w14:paraId="7B8DA4BF" w14:textId="77777777" w:rsidR="00077596" w:rsidRPr="00EE0F48" w:rsidRDefault="00077596" w:rsidP="00C677C0">
            <w:pPr>
              <w:widowControl w:val="0"/>
              <w:spacing w:after="0" w:line="276" w:lineRule="auto"/>
              <w:rPr>
                <w:rFonts w:eastAsia="Arial" w:cs="Arial"/>
                <w:color w:val="000000"/>
                <w:sz w:val="24"/>
                <w:szCs w:val="24"/>
                <w:lang w:val="lt-LT"/>
              </w:rPr>
            </w:pPr>
          </w:p>
        </w:tc>
        <w:tc>
          <w:tcPr>
            <w:tcW w:w="4502" w:type="dxa"/>
            <w:shd w:val="clear" w:color="auto" w:fill="FDE9D9"/>
            <w:tcMar>
              <w:top w:w="100" w:type="dxa"/>
              <w:left w:w="100" w:type="dxa"/>
              <w:bottom w:w="100" w:type="dxa"/>
              <w:right w:w="100" w:type="dxa"/>
            </w:tcMar>
          </w:tcPr>
          <w:p w14:paraId="03F63A56" w14:textId="77777777" w:rsidR="00077596" w:rsidRPr="00EE0F48" w:rsidRDefault="00077596" w:rsidP="00C677C0">
            <w:pPr>
              <w:widowControl w:val="0"/>
              <w:spacing w:after="0" w:line="276" w:lineRule="auto"/>
              <w:jc w:val="center"/>
              <w:rPr>
                <w:rFonts w:eastAsia="Arial" w:cs="Arial"/>
                <w:b/>
                <w:color w:val="000000"/>
                <w:sz w:val="24"/>
                <w:szCs w:val="24"/>
                <w:lang w:val="lt-LT"/>
              </w:rPr>
            </w:pPr>
            <w:r w:rsidRPr="00EE0F48">
              <w:rPr>
                <w:rFonts w:eastAsia="Arial" w:cs="Arial"/>
                <w:b/>
                <w:color w:val="000000"/>
                <w:sz w:val="24"/>
                <w:szCs w:val="24"/>
                <w:lang w:val="lt-LT"/>
              </w:rPr>
              <w:t>Pirminė tikslinė grupė</w:t>
            </w:r>
          </w:p>
          <w:p w14:paraId="1828ADF7" w14:textId="77777777" w:rsidR="00077596" w:rsidRPr="00EE0F48" w:rsidRDefault="00077596" w:rsidP="00C677C0">
            <w:pPr>
              <w:widowControl w:val="0"/>
              <w:spacing w:after="0" w:line="276" w:lineRule="auto"/>
              <w:jc w:val="center"/>
              <w:rPr>
                <w:rFonts w:eastAsia="Arial" w:cs="Arial"/>
                <w:color w:val="000000"/>
                <w:sz w:val="24"/>
                <w:szCs w:val="24"/>
                <w:lang w:val="lt-LT"/>
              </w:rPr>
            </w:pPr>
            <w:r w:rsidRPr="00EE0F48">
              <w:rPr>
                <w:rFonts w:eastAsia="Arial" w:cs="Arial"/>
                <w:color w:val="000000"/>
                <w:sz w:val="24"/>
                <w:szCs w:val="24"/>
                <w:lang w:val="lt-LT"/>
              </w:rPr>
              <w:t>Tėvai ir seneliai</w:t>
            </w:r>
          </w:p>
        </w:tc>
        <w:tc>
          <w:tcPr>
            <w:tcW w:w="3870" w:type="dxa"/>
            <w:shd w:val="clear" w:color="auto" w:fill="FDE9D9"/>
            <w:tcMar>
              <w:top w:w="100" w:type="dxa"/>
              <w:left w:w="100" w:type="dxa"/>
              <w:bottom w:w="100" w:type="dxa"/>
              <w:right w:w="100" w:type="dxa"/>
            </w:tcMar>
          </w:tcPr>
          <w:p w14:paraId="6BA6A376" w14:textId="77777777" w:rsidR="00077596" w:rsidRPr="00EE0F48" w:rsidRDefault="00077596" w:rsidP="00C677C0">
            <w:pPr>
              <w:widowControl w:val="0"/>
              <w:spacing w:after="0" w:line="276" w:lineRule="auto"/>
              <w:jc w:val="center"/>
              <w:rPr>
                <w:rFonts w:eastAsia="Arial" w:cs="Arial"/>
                <w:color w:val="000000"/>
                <w:sz w:val="24"/>
                <w:szCs w:val="24"/>
                <w:lang w:val="lt-LT"/>
              </w:rPr>
            </w:pPr>
            <w:r w:rsidRPr="00EE0F48">
              <w:rPr>
                <w:rFonts w:eastAsia="Arial" w:cs="Arial"/>
                <w:b/>
                <w:color w:val="000000"/>
                <w:sz w:val="24"/>
                <w:szCs w:val="24"/>
                <w:lang w:val="lt-LT"/>
              </w:rPr>
              <w:t>Antrinė tikslinė grupė</w:t>
            </w:r>
            <w:r w:rsidRPr="00EE0F48">
              <w:rPr>
                <w:rFonts w:eastAsia="Arial" w:cs="Arial"/>
                <w:color w:val="000000"/>
                <w:sz w:val="24"/>
                <w:szCs w:val="24"/>
                <w:lang w:val="lt-LT"/>
              </w:rPr>
              <w:br/>
              <w:t>Vaikai</w:t>
            </w:r>
          </w:p>
        </w:tc>
      </w:tr>
      <w:tr w:rsidR="00077596" w:rsidRPr="00EE0F48" w14:paraId="66BBAE81" w14:textId="77777777" w:rsidTr="000C535A">
        <w:tc>
          <w:tcPr>
            <w:tcW w:w="1518" w:type="dxa"/>
            <w:shd w:val="clear" w:color="auto" w:fill="auto"/>
            <w:tcMar>
              <w:top w:w="100" w:type="dxa"/>
              <w:left w:w="100" w:type="dxa"/>
              <w:bottom w:w="100" w:type="dxa"/>
              <w:right w:w="100" w:type="dxa"/>
            </w:tcMar>
          </w:tcPr>
          <w:p w14:paraId="294E3577" w14:textId="77777777" w:rsidR="00077596" w:rsidRPr="00EE0F48" w:rsidRDefault="00077596" w:rsidP="00C677C0">
            <w:pPr>
              <w:widowControl w:val="0"/>
              <w:spacing w:after="0" w:line="276" w:lineRule="auto"/>
              <w:rPr>
                <w:rFonts w:eastAsia="Arial" w:cs="Arial"/>
                <w:sz w:val="24"/>
                <w:szCs w:val="24"/>
                <w:lang w:val="lt-LT"/>
              </w:rPr>
            </w:pPr>
            <w:r w:rsidRPr="00EE0F48">
              <w:rPr>
                <w:rFonts w:eastAsia="Arial" w:cs="Arial"/>
                <w:sz w:val="24"/>
                <w:szCs w:val="24"/>
                <w:lang w:val="lt-LT"/>
              </w:rPr>
              <w:t>Skaitmeniniai įgūdžiai</w:t>
            </w:r>
          </w:p>
        </w:tc>
        <w:tc>
          <w:tcPr>
            <w:tcW w:w="4502" w:type="dxa"/>
            <w:shd w:val="clear" w:color="auto" w:fill="auto"/>
            <w:tcMar>
              <w:top w:w="100" w:type="dxa"/>
              <w:left w:w="100" w:type="dxa"/>
              <w:bottom w:w="100" w:type="dxa"/>
              <w:right w:w="100" w:type="dxa"/>
            </w:tcMar>
          </w:tcPr>
          <w:p w14:paraId="3865D8B1" w14:textId="77777777" w:rsidR="00077596" w:rsidRPr="00EE0F48" w:rsidRDefault="00077596" w:rsidP="00C677C0">
            <w:pPr>
              <w:widowControl w:val="0"/>
              <w:numPr>
                <w:ilvl w:val="0"/>
                <w:numId w:val="8"/>
              </w:numPr>
              <w:spacing w:after="0" w:line="276" w:lineRule="auto"/>
              <w:ind w:left="446"/>
              <w:rPr>
                <w:rFonts w:eastAsia="Arial" w:cs="Arial"/>
                <w:sz w:val="24"/>
                <w:szCs w:val="24"/>
                <w:lang w:val="lt-LT"/>
              </w:rPr>
            </w:pPr>
            <w:r w:rsidRPr="00EE0F48">
              <w:rPr>
                <w:rFonts w:eastAsia="Arial" w:cs="Arial"/>
                <w:sz w:val="24"/>
                <w:szCs w:val="24"/>
                <w:lang w:val="lt-LT"/>
              </w:rPr>
              <w:t>Priklausomai nuo turimos patirties, yra skirtingo skaitmeninių įgūdžių lygio</w:t>
            </w:r>
            <w:r w:rsidRPr="00EE0F48">
              <w:rPr>
                <w:rFonts w:eastAsia="Arial" w:cs="Arial"/>
                <w:sz w:val="24"/>
                <w:szCs w:val="24"/>
                <w:vertAlign w:val="superscript"/>
                <w:lang w:val="lt-LT"/>
              </w:rPr>
              <w:footnoteReference w:id="2"/>
            </w:r>
            <w:r w:rsidRPr="00EE0F48">
              <w:rPr>
                <w:rFonts w:eastAsia="Arial" w:cs="Arial"/>
                <w:sz w:val="24"/>
                <w:szCs w:val="24"/>
                <w:lang w:val="lt-LT"/>
              </w:rPr>
              <w:t>.</w:t>
            </w:r>
          </w:p>
          <w:p w14:paraId="3636DC90" w14:textId="77777777" w:rsidR="00077596" w:rsidRPr="00EE0F48" w:rsidRDefault="00077596" w:rsidP="00C677C0">
            <w:pPr>
              <w:widowControl w:val="0"/>
              <w:numPr>
                <w:ilvl w:val="0"/>
                <w:numId w:val="8"/>
              </w:numPr>
              <w:spacing w:after="0" w:line="276" w:lineRule="auto"/>
              <w:ind w:left="446"/>
              <w:rPr>
                <w:rFonts w:eastAsia="Arial" w:cs="Arial"/>
                <w:sz w:val="24"/>
                <w:szCs w:val="24"/>
                <w:lang w:val="lt-LT"/>
              </w:rPr>
            </w:pPr>
            <w:r w:rsidRPr="00EE0F48">
              <w:rPr>
                <w:rFonts w:eastAsia="Arial" w:cs="Arial"/>
                <w:sz w:val="24"/>
                <w:szCs w:val="24"/>
                <w:lang w:val="lt-LT"/>
              </w:rPr>
              <w:t>Labiau supranta su technologijų naudojimu susijusią riziką.</w:t>
            </w:r>
          </w:p>
          <w:p w14:paraId="71B8471E" w14:textId="77777777" w:rsidR="00077596" w:rsidRPr="00EE0F48" w:rsidRDefault="00077596" w:rsidP="00C677C0">
            <w:pPr>
              <w:widowControl w:val="0"/>
              <w:numPr>
                <w:ilvl w:val="0"/>
                <w:numId w:val="8"/>
              </w:numPr>
              <w:spacing w:after="0" w:line="276" w:lineRule="auto"/>
              <w:ind w:left="446"/>
              <w:rPr>
                <w:rFonts w:eastAsia="Arial" w:cs="Arial"/>
                <w:sz w:val="24"/>
                <w:szCs w:val="24"/>
                <w:lang w:val="lt-LT"/>
              </w:rPr>
            </w:pPr>
            <w:r w:rsidRPr="00EE0F48">
              <w:rPr>
                <w:rFonts w:eastAsia="Arial" w:cs="Arial"/>
                <w:sz w:val="24"/>
                <w:szCs w:val="24"/>
                <w:lang w:val="lt-LT"/>
              </w:rPr>
              <w:t>Turi mažiau asmeninės patirties sprendžiant problemas, susijusias su technologijų naudojimu.</w:t>
            </w:r>
          </w:p>
          <w:p w14:paraId="565E1044" w14:textId="7020ADB7" w:rsidR="00077596" w:rsidRPr="00EE0F48" w:rsidRDefault="00077596" w:rsidP="007C62F8">
            <w:pPr>
              <w:widowControl w:val="0"/>
              <w:numPr>
                <w:ilvl w:val="0"/>
                <w:numId w:val="8"/>
              </w:numPr>
              <w:spacing w:after="0" w:line="276" w:lineRule="auto"/>
              <w:ind w:left="446"/>
              <w:rPr>
                <w:rFonts w:eastAsia="Arial" w:cs="Arial"/>
                <w:sz w:val="24"/>
                <w:szCs w:val="24"/>
                <w:lang w:val="lt-LT"/>
              </w:rPr>
            </w:pPr>
            <w:r w:rsidRPr="00EE0F48">
              <w:rPr>
                <w:rFonts w:eastAsia="Arial" w:cs="Arial"/>
                <w:sz w:val="24"/>
                <w:szCs w:val="24"/>
                <w:lang w:val="lt-LT"/>
              </w:rPr>
              <w:t>75% tėvų naudojasi socialine žiniasklaida ir naudoja ją tėviškai paramai</w:t>
            </w:r>
            <w:r w:rsidRPr="00EE0F48">
              <w:rPr>
                <w:rFonts w:eastAsia="Arial" w:cs="Arial"/>
                <w:sz w:val="24"/>
                <w:szCs w:val="24"/>
                <w:vertAlign w:val="superscript"/>
                <w:lang w:val="lt-LT"/>
              </w:rPr>
              <w:footnoteReference w:id="3"/>
            </w:r>
            <w:r w:rsidRPr="00EE0F48">
              <w:rPr>
                <w:rFonts w:eastAsia="Arial" w:cs="Arial"/>
                <w:sz w:val="24"/>
                <w:szCs w:val="24"/>
                <w:lang w:val="lt-LT"/>
              </w:rPr>
              <w:t>.</w:t>
            </w:r>
          </w:p>
        </w:tc>
        <w:tc>
          <w:tcPr>
            <w:tcW w:w="3870" w:type="dxa"/>
            <w:shd w:val="clear" w:color="auto" w:fill="auto"/>
            <w:tcMar>
              <w:top w:w="100" w:type="dxa"/>
              <w:left w:w="100" w:type="dxa"/>
              <w:bottom w:w="100" w:type="dxa"/>
              <w:right w:w="100" w:type="dxa"/>
            </w:tcMar>
          </w:tcPr>
          <w:p w14:paraId="71A2E2DB" w14:textId="77777777" w:rsidR="00077596" w:rsidRPr="00EE0F48" w:rsidRDefault="00077596" w:rsidP="00C677C0">
            <w:pPr>
              <w:widowControl w:val="0"/>
              <w:numPr>
                <w:ilvl w:val="0"/>
                <w:numId w:val="7"/>
              </w:numPr>
              <w:spacing w:after="0" w:line="276" w:lineRule="auto"/>
              <w:ind w:left="462"/>
              <w:rPr>
                <w:rFonts w:eastAsia="Arial" w:cs="Arial"/>
                <w:sz w:val="24"/>
                <w:szCs w:val="24"/>
                <w:lang w:val="lt-LT"/>
              </w:rPr>
            </w:pPr>
            <w:r w:rsidRPr="00EE0F48">
              <w:rPr>
                <w:rFonts w:eastAsia="Arial" w:cs="Arial"/>
                <w:sz w:val="24"/>
                <w:szCs w:val="24"/>
                <w:lang w:val="lt-LT"/>
              </w:rPr>
              <w:t>Skaitmeniniai „čiabuviai“.</w:t>
            </w:r>
          </w:p>
          <w:p w14:paraId="10E5E9D1" w14:textId="77777777" w:rsidR="00077596" w:rsidRPr="00EE0F48" w:rsidRDefault="00077596" w:rsidP="00C677C0">
            <w:pPr>
              <w:widowControl w:val="0"/>
              <w:numPr>
                <w:ilvl w:val="0"/>
                <w:numId w:val="7"/>
              </w:numPr>
              <w:spacing w:after="0" w:line="276" w:lineRule="auto"/>
              <w:ind w:left="462"/>
              <w:rPr>
                <w:rFonts w:eastAsia="Arial" w:cs="Arial"/>
                <w:sz w:val="24"/>
                <w:szCs w:val="24"/>
                <w:lang w:val="lt-LT"/>
              </w:rPr>
            </w:pPr>
            <w:r w:rsidRPr="00EE0F48">
              <w:rPr>
                <w:rFonts w:eastAsia="Arial" w:cs="Arial"/>
                <w:sz w:val="24"/>
                <w:szCs w:val="24"/>
                <w:lang w:val="lt-LT"/>
              </w:rPr>
              <w:t>Labiau pažeidžiami tiek bendrąja, tiek skaitmeninių pavojų prasme.</w:t>
            </w:r>
          </w:p>
          <w:p w14:paraId="5F47ACF3" w14:textId="77777777" w:rsidR="00077596" w:rsidRPr="00EE0F48" w:rsidRDefault="00077596" w:rsidP="00C677C0">
            <w:pPr>
              <w:widowControl w:val="0"/>
              <w:numPr>
                <w:ilvl w:val="0"/>
                <w:numId w:val="7"/>
              </w:numPr>
              <w:spacing w:after="0" w:line="276" w:lineRule="auto"/>
              <w:ind w:left="462"/>
              <w:rPr>
                <w:rFonts w:eastAsia="Arial" w:cs="Arial"/>
                <w:sz w:val="24"/>
                <w:szCs w:val="24"/>
                <w:lang w:val="lt-LT"/>
              </w:rPr>
            </w:pPr>
            <w:r w:rsidRPr="00EE0F48">
              <w:rPr>
                <w:rFonts w:eastAsia="Arial" w:cs="Arial"/>
                <w:sz w:val="24"/>
                <w:szCs w:val="24"/>
                <w:lang w:val="lt-LT"/>
              </w:rPr>
              <w:t>Mažiau suvokia skaitmenines rizikas.</w:t>
            </w:r>
          </w:p>
          <w:p w14:paraId="5BC2BEB1" w14:textId="77777777" w:rsidR="00077596" w:rsidRPr="00EE0F48" w:rsidRDefault="00077596" w:rsidP="00C677C0">
            <w:pPr>
              <w:widowControl w:val="0"/>
              <w:numPr>
                <w:ilvl w:val="0"/>
                <w:numId w:val="7"/>
              </w:numPr>
              <w:spacing w:after="0" w:line="276" w:lineRule="auto"/>
              <w:ind w:left="462"/>
              <w:rPr>
                <w:rFonts w:eastAsia="Arial" w:cs="Arial"/>
                <w:sz w:val="24"/>
                <w:szCs w:val="24"/>
                <w:lang w:val="lt-LT"/>
              </w:rPr>
            </w:pPr>
            <w:r w:rsidRPr="00EE0F48">
              <w:rPr>
                <w:rFonts w:eastAsia="Arial" w:cs="Arial"/>
                <w:sz w:val="24"/>
                <w:szCs w:val="24"/>
                <w:lang w:val="lt-LT"/>
              </w:rPr>
              <w:t>Patys mokosi rasti informaciją internete</w:t>
            </w:r>
            <w:r w:rsidRPr="00EE0F48">
              <w:rPr>
                <w:rFonts w:eastAsia="Arial" w:cs="Arial"/>
                <w:sz w:val="24"/>
                <w:szCs w:val="24"/>
                <w:vertAlign w:val="superscript"/>
                <w:lang w:val="lt-LT"/>
              </w:rPr>
              <w:footnoteReference w:id="4"/>
            </w:r>
            <w:r w:rsidRPr="00EE0F48">
              <w:rPr>
                <w:rFonts w:eastAsia="Arial" w:cs="Arial"/>
                <w:sz w:val="24"/>
                <w:szCs w:val="24"/>
                <w:lang w:val="lt-LT"/>
              </w:rPr>
              <w:t>.</w:t>
            </w:r>
            <w:r w:rsidRPr="00EE0F48">
              <w:rPr>
                <w:rFonts w:eastAsia="Arial" w:cs="Arial"/>
                <w:sz w:val="24"/>
                <w:szCs w:val="24"/>
                <w:vertAlign w:val="superscript"/>
                <w:lang w:val="lt-LT"/>
              </w:rPr>
              <w:t xml:space="preserve"> </w:t>
            </w:r>
          </w:p>
          <w:p w14:paraId="591A7307" w14:textId="77777777" w:rsidR="00077596" w:rsidRPr="00EE0F48" w:rsidRDefault="00077596" w:rsidP="00C677C0">
            <w:pPr>
              <w:widowControl w:val="0"/>
              <w:numPr>
                <w:ilvl w:val="0"/>
                <w:numId w:val="7"/>
              </w:numPr>
              <w:spacing w:after="0" w:line="276" w:lineRule="auto"/>
              <w:ind w:left="462"/>
              <w:rPr>
                <w:rFonts w:eastAsia="Arial" w:cs="Arial"/>
                <w:sz w:val="24"/>
                <w:szCs w:val="24"/>
                <w:lang w:val="lt-LT"/>
              </w:rPr>
            </w:pPr>
            <w:r w:rsidRPr="00EE0F48">
              <w:rPr>
                <w:rFonts w:eastAsia="Arial" w:cs="Arial"/>
                <w:sz w:val="24"/>
                <w:szCs w:val="24"/>
                <w:lang w:val="lt-LT"/>
              </w:rPr>
              <w:t>Negeba savarankiškai rinkti ir valdyti informacijos, tiksliai ir kritiškai vertindami (Tarptautinis kompiuterinis ir informacinis raštingumas).</w:t>
            </w:r>
          </w:p>
        </w:tc>
      </w:tr>
      <w:tr w:rsidR="00077596" w:rsidRPr="00EE0F48" w14:paraId="4D6F3912" w14:textId="77777777" w:rsidTr="000C535A">
        <w:tc>
          <w:tcPr>
            <w:tcW w:w="1518" w:type="dxa"/>
            <w:shd w:val="clear" w:color="auto" w:fill="auto"/>
            <w:tcMar>
              <w:top w:w="100" w:type="dxa"/>
              <w:left w:w="100" w:type="dxa"/>
              <w:bottom w:w="100" w:type="dxa"/>
              <w:right w:w="100" w:type="dxa"/>
            </w:tcMar>
          </w:tcPr>
          <w:p w14:paraId="49227855" w14:textId="77777777" w:rsidR="00077596" w:rsidRPr="00EE0F48" w:rsidRDefault="00077596" w:rsidP="00C677C0">
            <w:pPr>
              <w:widowControl w:val="0"/>
              <w:spacing w:after="0" w:line="276" w:lineRule="auto"/>
              <w:rPr>
                <w:rFonts w:eastAsia="Arial" w:cs="Arial"/>
                <w:sz w:val="24"/>
                <w:szCs w:val="24"/>
                <w:lang w:val="lt-LT"/>
              </w:rPr>
            </w:pPr>
            <w:r w:rsidRPr="00EE0F48">
              <w:rPr>
                <w:rFonts w:eastAsia="Arial" w:cs="Arial"/>
                <w:sz w:val="24"/>
                <w:szCs w:val="24"/>
                <w:lang w:val="lt-LT"/>
              </w:rPr>
              <w:t>Požiūris ir motyvacija</w:t>
            </w:r>
          </w:p>
        </w:tc>
        <w:tc>
          <w:tcPr>
            <w:tcW w:w="4502" w:type="dxa"/>
            <w:shd w:val="clear" w:color="auto" w:fill="auto"/>
            <w:tcMar>
              <w:top w:w="100" w:type="dxa"/>
              <w:left w:w="100" w:type="dxa"/>
              <w:bottom w:w="100" w:type="dxa"/>
              <w:right w:w="100" w:type="dxa"/>
            </w:tcMar>
          </w:tcPr>
          <w:p w14:paraId="4A6F3D2E" w14:textId="77777777" w:rsidR="00077596" w:rsidRPr="00EE0F48" w:rsidRDefault="00077596" w:rsidP="00C677C0">
            <w:pPr>
              <w:widowControl w:val="0"/>
              <w:numPr>
                <w:ilvl w:val="0"/>
                <w:numId w:val="8"/>
              </w:numPr>
              <w:spacing w:after="0" w:line="276" w:lineRule="auto"/>
              <w:ind w:left="446"/>
              <w:rPr>
                <w:rFonts w:eastAsia="Arial" w:cs="Arial"/>
                <w:sz w:val="24"/>
                <w:szCs w:val="24"/>
                <w:lang w:val="lt-LT"/>
              </w:rPr>
            </w:pPr>
            <w:r w:rsidRPr="00EE0F48">
              <w:rPr>
                <w:rFonts w:eastAsia="Arial" w:cs="Arial"/>
                <w:sz w:val="24"/>
                <w:szCs w:val="24"/>
                <w:lang w:val="lt-LT"/>
              </w:rPr>
              <w:t>Galimas nepakankamas pasitikėjimas savo gebėjimais skaitmeninėje srityje.</w:t>
            </w:r>
          </w:p>
          <w:p w14:paraId="288AE18F" w14:textId="28712B36" w:rsidR="00077596" w:rsidRPr="00EE0F48" w:rsidRDefault="00077596" w:rsidP="00C677C0">
            <w:pPr>
              <w:widowControl w:val="0"/>
              <w:numPr>
                <w:ilvl w:val="0"/>
                <w:numId w:val="8"/>
              </w:numPr>
              <w:spacing w:after="0" w:line="276" w:lineRule="auto"/>
              <w:ind w:left="446"/>
              <w:rPr>
                <w:rFonts w:eastAsia="Arial" w:cs="Arial"/>
                <w:sz w:val="24"/>
                <w:szCs w:val="24"/>
                <w:lang w:val="lt-LT"/>
              </w:rPr>
            </w:pPr>
            <w:r w:rsidRPr="00EE0F48">
              <w:rPr>
                <w:rFonts w:eastAsia="Arial" w:cs="Arial"/>
                <w:sz w:val="24"/>
                <w:szCs w:val="24"/>
                <w:lang w:val="lt-LT"/>
              </w:rPr>
              <w:t>Reikalinga parama įgyjant patirties, “prisijaukinant” technologijas</w:t>
            </w:r>
            <w:r w:rsidR="000C535A">
              <w:rPr>
                <w:rFonts w:eastAsia="Arial" w:cs="Arial"/>
                <w:sz w:val="24"/>
                <w:szCs w:val="24"/>
                <w:lang w:val="lt-LT"/>
              </w:rPr>
              <w:t>.</w:t>
            </w:r>
            <w:r w:rsidRPr="00EE0F48">
              <w:rPr>
                <w:rFonts w:eastAsia="Arial" w:cs="Arial"/>
                <w:sz w:val="24"/>
                <w:szCs w:val="24"/>
                <w:vertAlign w:val="superscript"/>
                <w:lang w:val="lt-LT"/>
              </w:rPr>
              <w:footnoteReference w:id="5"/>
            </w:r>
          </w:p>
          <w:p w14:paraId="72FBE83D" w14:textId="60E4BA44" w:rsidR="00077596" w:rsidRPr="00EE0F48" w:rsidRDefault="00077596" w:rsidP="00C677C0">
            <w:pPr>
              <w:widowControl w:val="0"/>
              <w:numPr>
                <w:ilvl w:val="0"/>
                <w:numId w:val="8"/>
              </w:numPr>
              <w:spacing w:after="0" w:line="276" w:lineRule="auto"/>
              <w:ind w:left="446"/>
              <w:rPr>
                <w:rFonts w:eastAsia="Arial" w:cs="Arial"/>
                <w:sz w:val="24"/>
                <w:szCs w:val="24"/>
                <w:lang w:val="lt-LT"/>
              </w:rPr>
            </w:pPr>
            <w:r w:rsidRPr="00EE0F48">
              <w:rPr>
                <w:rFonts w:eastAsia="Arial" w:cs="Arial"/>
                <w:sz w:val="24"/>
                <w:szCs w:val="24"/>
                <w:lang w:val="lt-LT"/>
              </w:rPr>
              <w:t>Mažai susirūpinimo šia sritimi dviejose iš trijų šeimų (1). Tėvai ir seneliai, ieškantys su skaitmenine sauga susijusių veiklų, labiau suvokia riziką/ yra aktyvesni, užtikrindami, kad vaikai būtų saugūs internete.</w:t>
            </w:r>
          </w:p>
          <w:p w14:paraId="45095C54" w14:textId="452192CB" w:rsidR="00077596" w:rsidRPr="00EE0F48" w:rsidRDefault="00077596" w:rsidP="00C677C0">
            <w:pPr>
              <w:widowControl w:val="0"/>
              <w:numPr>
                <w:ilvl w:val="0"/>
                <w:numId w:val="8"/>
              </w:numPr>
              <w:spacing w:after="0" w:line="276" w:lineRule="auto"/>
              <w:ind w:left="446"/>
              <w:rPr>
                <w:rFonts w:eastAsia="Arial" w:cs="Arial"/>
                <w:sz w:val="24"/>
                <w:szCs w:val="24"/>
                <w:lang w:val="lt-LT"/>
              </w:rPr>
            </w:pPr>
            <w:r w:rsidRPr="00EE0F48">
              <w:rPr>
                <w:rFonts w:eastAsia="Arial" w:cs="Arial"/>
                <w:sz w:val="24"/>
                <w:szCs w:val="24"/>
                <w:lang w:val="lt-LT"/>
              </w:rPr>
              <w:t>Susirūpinimas auga vaikams sulaukus penkerių metų</w:t>
            </w:r>
            <w:r w:rsidR="00E513A7">
              <w:rPr>
                <w:rFonts w:eastAsia="Arial" w:cs="Arial"/>
                <w:sz w:val="24"/>
                <w:szCs w:val="24"/>
                <w:lang w:val="lt-LT"/>
              </w:rPr>
              <w:t xml:space="preserve">, o </w:t>
            </w:r>
            <w:r w:rsidRPr="00EE0F48">
              <w:rPr>
                <w:rFonts w:eastAsia="Arial" w:cs="Arial"/>
                <w:sz w:val="24"/>
                <w:szCs w:val="24"/>
                <w:lang w:val="lt-LT"/>
              </w:rPr>
              <w:t xml:space="preserve">didžiausias </w:t>
            </w:r>
            <w:r w:rsidR="00E513A7">
              <w:rPr>
                <w:rFonts w:eastAsia="Arial" w:cs="Arial"/>
                <w:sz w:val="24"/>
                <w:szCs w:val="24"/>
                <w:lang w:val="lt-LT"/>
              </w:rPr>
              <w:t xml:space="preserve">yra </w:t>
            </w:r>
            <w:r w:rsidRPr="00EE0F48">
              <w:rPr>
                <w:rFonts w:eastAsia="Arial" w:cs="Arial"/>
                <w:sz w:val="24"/>
                <w:szCs w:val="24"/>
                <w:lang w:val="lt-LT"/>
              </w:rPr>
              <w:t>paauglystėje.</w:t>
            </w:r>
          </w:p>
          <w:p w14:paraId="1327D936" w14:textId="77777777" w:rsidR="00077596" w:rsidRPr="00EE0F48" w:rsidRDefault="00077596" w:rsidP="00C677C0">
            <w:pPr>
              <w:widowControl w:val="0"/>
              <w:numPr>
                <w:ilvl w:val="0"/>
                <w:numId w:val="8"/>
              </w:numPr>
              <w:spacing w:after="0" w:line="276" w:lineRule="auto"/>
              <w:ind w:left="446"/>
              <w:rPr>
                <w:rFonts w:eastAsia="Arial" w:cs="Arial"/>
                <w:sz w:val="24"/>
                <w:szCs w:val="24"/>
                <w:lang w:val="lt-LT"/>
              </w:rPr>
            </w:pPr>
            <w:r w:rsidRPr="00EE0F48">
              <w:rPr>
                <w:rFonts w:eastAsia="Arial" w:cs="Arial"/>
                <w:sz w:val="24"/>
                <w:szCs w:val="24"/>
                <w:lang w:val="lt-LT"/>
              </w:rPr>
              <w:t>Priklausomai nuo problemos, tėvų susirūpinimo lygis gali būti palyginti menkas.</w:t>
            </w:r>
          </w:p>
        </w:tc>
        <w:tc>
          <w:tcPr>
            <w:tcW w:w="3870" w:type="dxa"/>
            <w:shd w:val="clear" w:color="auto" w:fill="auto"/>
            <w:tcMar>
              <w:top w:w="100" w:type="dxa"/>
              <w:left w:w="100" w:type="dxa"/>
              <w:bottom w:w="100" w:type="dxa"/>
              <w:right w:w="100" w:type="dxa"/>
            </w:tcMar>
          </w:tcPr>
          <w:p w14:paraId="7AC4A629" w14:textId="77777777" w:rsidR="00077596" w:rsidRPr="00EE0F48" w:rsidRDefault="00077596" w:rsidP="00C677C0">
            <w:pPr>
              <w:widowControl w:val="0"/>
              <w:numPr>
                <w:ilvl w:val="0"/>
                <w:numId w:val="5"/>
              </w:numPr>
              <w:spacing w:after="0" w:line="276" w:lineRule="auto"/>
              <w:ind w:left="462"/>
              <w:rPr>
                <w:rFonts w:eastAsia="Arial" w:cs="Arial"/>
                <w:sz w:val="24"/>
                <w:szCs w:val="24"/>
                <w:lang w:val="lt-LT"/>
              </w:rPr>
            </w:pPr>
            <w:r w:rsidRPr="00EE0F48">
              <w:rPr>
                <w:rFonts w:eastAsia="Arial" w:cs="Arial"/>
                <w:sz w:val="24"/>
                <w:szCs w:val="24"/>
                <w:lang w:val="lt-LT"/>
              </w:rPr>
              <w:t>Galimas per didelis pasitikėjimas savo gebėjimais skaitmeninėje srityje.</w:t>
            </w:r>
          </w:p>
          <w:p w14:paraId="65275FEA" w14:textId="4543F283" w:rsidR="00077596" w:rsidRPr="00EE0F48" w:rsidRDefault="00077596" w:rsidP="00C677C0">
            <w:pPr>
              <w:widowControl w:val="0"/>
              <w:numPr>
                <w:ilvl w:val="0"/>
                <w:numId w:val="5"/>
              </w:numPr>
              <w:spacing w:after="0" w:line="276" w:lineRule="auto"/>
              <w:ind w:left="462"/>
              <w:rPr>
                <w:rFonts w:eastAsia="Arial" w:cs="Arial"/>
                <w:sz w:val="24"/>
                <w:szCs w:val="24"/>
                <w:lang w:val="lt-LT"/>
              </w:rPr>
            </w:pPr>
            <w:r w:rsidRPr="00EE0F48">
              <w:rPr>
                <w:rFonts w:eastAsia="Arial" w:cs="Arial"/>
                <w:sz w:val="24"/>
                <w:szCs w:val="24"/>
                <w:lang w:val="lt-LT"/>
              </w:rPr>
              <w:t>Domisi su technologijomis susijusi</w:t>
            </w:r>
            <w:r w:rsidR="0093787C">
              <w:rPr>
                <w:rFonts w:eastAsia="Arial" w:cs="Arial"/>
                <w:sz w:val="24"/>
                <w:szCs w:val="24"/>
                <w:lang w:val="lt-LT"/>
              </w:rPr>
              <w:t>a veikla</w:t>
            </w:r>
            <w:r w:rsidRPr="00EE0F48">
              <w:rPr>
                <w:rFonts w:eastAsia="Arial" w:cs="Arial"/>
                <w:sz w:val="24"/>
                <w:szCs w:val="24"/>
                <w:lang w:val="lt-LT"/>
              </w:rPr>
              <w:t>.</w:t>
            </w:r>
          </w:p>
          <w:p w14:paraId="329778F0" w14:textId="77777777" w:rsidR="00077596" w:rsidRPr="00EE0F48" w:rsidRDefault="00077596" w:rsidP="00C677C0">
            <w:pPr>
              <w:widowControl w:val="0"/>
              <w:numPr>
                <w:ilvl w:val="0"/>
                <w:numId w:val="5"/>
              </w:numPr>
              <w:spacing w:after="0" w:line="276" w:lineRule="auto"/>
              <w:ind w:left="462"/>
              <w:rPr>
                <w:rFonts w:eastAsia="Arial" w:cs="Arial"/>
                <w:sz w:val="24"/>
                <w:szCs w:val="24"/>
                <w:lang w:val="lt-LT"/>
              </w:rPr>
            </w:pPr>
            <w:r w:rsidRPr="00EE0F48">
              <w:rPr>
                <w:rFonts w:eastAsia="Arial" w:cs="Arial"/>
                <w:sz w:val="24"/>
                <w:szCs w:val="24"/>
                <w:lang w:val="lt-LT"/>
              </w:rPr>
              <w:t>Mažai arba visai nėra dėl galimų rizikų.</w:t>
            </w:r>
          </w:p>
          <w:p w14:paraId="78075C5C" w14:textId="77777777" w:rsidR="00077596" w:rsidRPr="00EE0F48" w:rsidRDefault="00077596" w:rsidP="00C677C0">
            <w:pPr>
              <w:widowControl w:val="0"/>
              <w:numPr>
                <w:ilvl w:val="0"/>
                <w:numId w:val="5"/>
              </w:numPr>
              <w:spacing w:after="0" w:line="276" w:lineRule="auto"/>
              <w:ind w:left="462"/>
              <w:rPr>
                <w:rFonts w:eastAsia="Arial" w:cs="Arial"/>
                <w:sz w:val="24"/>
                <w:szCs w:val="24"/>
                <w:lang w:val="lt-LT"/>
              </w:rPr>
            </w:pPr>
            <w:r w:rsidRPr="00EE0F48">
              <w:rPr>
                <w:rFonts w:eastAsia="Arial" w:cs="Arial"/>
                <w:sz w:val="24"/>
                <w:szCs w:val="24"/>
                <w:lang w:val="lt-LT"/>
              </w:rPr>
              <w:t>Ten, kur suaugusieji linkę matyti riziką, jie linkę matyti galimybes.</w:t>
            </w:r>
          </w:p>
        </w:tc>
      </w:tr>
      <w:tr w:rsidR="00077596" w:rsidRPr="00EE0F48" w14:paraId="5987CE9F" w14:textId="77777777" w:rsidTr="000C535A">
        <w:tc>
          <w:tcPr>
            <w:tcW w:w="1518" w:type="dxa"/>
            <w:shd w:val="clear" w:color="auto" w:fill="auto"/>
            <w:tcMar>
              <w:top w:w="100" w:type="dxa"/>
              <w:left w:w="100" w:type="dxa"/>
              <w:bottom w:w="100" w:type="dxa"/>
              <w:right w:w="100" w:type="dxa"/>
            </w:tcMar>
          </w:tcPr>
          <w:p w14:paraId="3EED46EC" w14:textId="77777777" w:rsidR="00077596" w:rsidRPr="00EE0F48" w:rsidRDefault="00077596" w:rsidP="00C677C0">
            <w:pPr>
              <w:widowControl w:val="0"/>
              <w:spacing w:after="0" w:line="276" w:lineRule="auto"/>
              <w:rPr>
                <w:rFonts w:eastAsia="Arial" w:cs="Arial"/>
                <w:sz w:val="24"/>
                <w:szCs w:val="24"/>
                <w:lang w:val="lt-LT"/>
              </w:rPr>
            </w:pPr>
            <w:r w:rsidRPr="00EE0F48">
              <w:rPr>
                <w:rFonts w:eastAsia="Arial" w:cs="Arial"/>
                <w:sz w:val="24"/>
                <w:szCs w:val="24"/>
                <w:lang w:val="lt-LT"/>
              </w:rPr>
              <w:t>Kritinis mąstymas</w:t>
            </w:r>
          </w:p>
        </w:tc>
        <w:tc>
          <w:tcPr>
            <w:tcW w:w="4502" w:type="dxa"/>
            <w:shd w:val="clear" w:color="auto" w:fill="auto"/>
            <w:tcMar>
              <w:top w:w="100" w:type="dxa"/>
              <w:left w:w="100" w:type="dxa"/>
              <w:bottom w:w="100" w:type="dxa"/>
              <w:right w:w="100" w:type="dxa"/>
            </w:tcMar>
          </w:tcPr>
          <w:p w14:paraId="2FC6AE57" w14:textId="0A1D34BB" w:rsidR="00077596" w:rsidRPr="00EE0F48" w:rsidRDefault="00077596" w:rsidP="00C677C0">
            <w:pPr>
              <w:widowControl w:val="0"/>
              <w:numPr>
                <w:ilvl w:val="0"/>
                <w:numId w:val="9"/>
              </w:numPr>
              <w:spacing w:after="0" w:line="276" w:lineRule="auto"/>
              <w:ind w:left="446"/>
              <w:rPr>
                <w:rFonts w:eastAsia="Arial" w:cs="Arial"/>
                <w:sz w:val="24"/>
                <w:szCs w:val="24"/>
                <w:lang w:val="lt-LT"/>
              </w:rPr>
            </w:pPr>
            <w:r w:rsidRPr="00EE0F48">
              <w:rPr>
                <w:rFonts w:eastAsia="Arial" w:cs="Arial"/>
                <w:sz w:val="24"/>
                <w:szCs w:val="24"/>
                <w:lang w:val="lt-LT"/>
              </w:rPr>
              <w:t xml:space="preserve">Didesnė patirtis leidžia mąstyti protingiau, net jei </w:t>
            </w:r>
            <w:r w:rsidR="00E513A7">
              <w:rPr>
                <w:rFonts w:eastAsia="Arial" w:cs="Arial"/>
                <w:sz w:val="24"/>
                <w:szCs w:val="24"/>
                <w:lang w:val="lt-LT"/>
              </w:rPr>
              <w:t>nedaug žino apie kritinį mąstymą</w:t>
            </w:r>
            <w:r w:rsidRPr="00EE0F48">
              <w:rPr>
                <w:rFonts w:eastAsia="Arial" w:cs="Arial"/>
                <w:sz w:val="24"/>
                <w:szCs w:val="24"/>
                <w:lang w:val="lt-LT"/>
              </w:rPr>
              <w:t>.</w:t>
            </w:r>
          </w:p>
          <w:p w14:paraId="741B1AF1" w14:textId="77777777" w:rsidR="00077596" w:rsidRPr="00EE0F48" w:rsidRDefault="00077596" w:rsidP="00C677C0">
            <w:pPr>
              <w:widowControl w:val="0"/>
              <w:numPr>
                <w:ilvl w:val="0"/>
                <w:numId w:val="9"/>
              </w:numPr>
              <w:spacing w:after="0" w:line="276" w:lineRule="auto"/>
              <w:ind w:left="446"/>
              <w:rPr>
                <w:rFonts w:eastAsia="Arial" w:cs="Arial"/>
                <w:sz w:val="24"/>
                <w:szCs w:val="24"/>
                <w:lang w:val="lt-LT"/>
              </w:rPr>
            </w:pPr>
            <w:r w:rsidRPr="00EE0F48">
              <w:rPr>
                <w:rFonts w:eastAsia="Arial" w:cs="Arial"/>
                <w:sz w:val="24"/>
                <w:szCs w:val="24"/>
                <w:lang w:val="lt-LT"/>
              </w:rPr>
              <w:t>Vyresnio amžiaus žmonės mažiau linkę keisti nuomonę ar mąstyti lanksčiai.</w:t>
            </w:r>
          </w:p>
          <w:p w14:paraId="4EE57980" w14:textId="1E02E6FD" w:rsidR="00077596" w:rsidRPr="00EE0F48" w:rsidRDefault="00077596" w:rsidP="00C677C0">
            <w:pPr>
              <w:widowControl w:val="0"/>
              <w:numPr>
                <w:ilvl w:val="0"/>
                <w:numId w:val="9"/>
              </w:numPr>
              <w:spacing w:after="0" w:line="276" w:lineRule="auto"/>
              <w:ind w:left="446"/>
              <w:rPr>
                <w:rFonts w:eastAsia="Arial" w:cs="Arial"/>
                <w:sz w:val="24"/>
                <w:szCs w:val="24"/>
                <w:lang w:val="lt-LT"/>
              </w:rPr>
            </w:pPr>
            <w:r w:rsidRPr="00EE0F48">
              <w:rPr>
                <w:rFonts w:eastAsia="Arial" w:cs="Arial"/>
                <w:sz w:val="24"/>
                <w:szCs w:val="24"/>
                <w:lang w:val="lt-LT"/>
              </w:rPr>
              <w:t>Suaugusio žmogaus kritinio mąstymo raidos pikas yra maždaug trečiojo dešimtmečio vidurys</w:t>
            </w:r>
            <w:r w:rsidR="000C535A">
              <w:rPr>
                <w:rFonts w:eastAsia="Arial" w:cs="Arial"/>
                <w:sz w:val="24"/>
                <w:szCs w:val="24"/>
                <w:lang w:val="lt-LT"/>
              </w:rPr>
              <w:t>.</w:t>
            </w:r>
            <w:r w:rsidRPr="00EE0F48">
              <w:rPr>
                <w:rFonts w:eastAsia="Arial" w:cs="Arial"/>
                <w:sz w:val="24"/>
                <w:szCs w:val="24"/>
                <w:vertAlign w:val="superscript"/>
                <w:lang w:val="lt-LT"/>
              </w:rPr>
              <w:footnoteReference w:id="6"/>
            </w:r>
          </w:p>
        </w:tc>
        <w:tc>
          <w:tcPr>
            <w:tcW w:w="3870" w:type="dxa"/>
            <w:shd w:val="clear" w:color="auto" w:fill="auto"/>
            <w:tcMar>
              <w:top w:w="100" w:type="dxa"/>
              <w:left w:w="100" w:type="dxa"/>
              <w:bottom w:w="100" w:type="dxa"/>
              <w:right w:w="100" w:type="dxa"/>
            </w:tcMar>
          </w:tcPr>
          <w:p w14:paraId="5472F758" w14:textId="0FDFB880" w:rsidR="00077596" w:rsidRPr="00EE0F48" w:rsidRDefault="00077596" w:rsidP="00C677C0">
            <w:pPr>
              <w:widowControl w:val="0"/>
              <w:numPr>
                <w:ilvl w:val="0"/>
                <w:numId w:val="6"/>
              </w:numPr>
              <w:spacing w:after="0" w:line="276" w:lineRule="auto"/>
              <w:ind w:left="462"/>
              <w:rPr>
                <w:rFonts w:eastAsia="Arial" w:cs="Arial"/>
                <w:sz w:val="24"/>
                <w:szCs w:val="24"/>
                <w:lang w:val="lt-LT"/>
              </w:rPr>
            </w:pPr>
            <w:r w:rsidRPr="00EE0F48">
              <w:rPr>
                <w:rFonts w:eastAsia="Arial" w:cs="Arial"/>
                <w:sz w:val="24"/>
                <w:szCs w:val="24"/>
                <w:lang w:val="lt-LT"/>
              </w:rPr>
              <w:t xml:space="preserve">Jie yra </w:t>
            </w:r>
            <w:r w:rsidR="00E513A7">
              <w:rPr>
                <w:rFonts w:eastAsia="Arial" w:cs="Arial"/>
                <w:sz w:val="24"/>
                <w:szCs w:val="24"/>
                <w:lang w:val="lt-LT"/>
              </w:rPr>
              <w:t xml:space="preserve">kritinio mąstymo </w:t>
            </w:r>
            <w:r w:rsidRPr="00EE0F48">
              <w:rPr>
                <w:rFonts w:eastAsia="Arial" w:cs="Arial"/>
                <w:sz w:val="24"/>
                <w:szCs w:val="24"/>
                <w:lang w:val="lt-LT"/>
              </w:rPr>
              <w:t>įgūdžių įgijimo procese.</w:t>
            </w:r>
          </w:p>
        </w:tc>
      </w:tr>
    </w:tbl>
    <w:p w14:paraId="0EFEAECF" w14:textId="77777777" w:rsidR="00364B78" w:rsidRPr="00EE0F48" w:rsidRDefault="00364B78" w:rsidP="00C677C0">
      <w:pPr>
        <w:spacing w:line="276" w:lineRule="auto"/>
        <w:rPr>
          <w:rFonts w:cs="Arial"/>
          <w:b/>
          <w:sz w:val="24"/>
          <w:szCs w:val="24"/>
          <w:lang w:val="lt-LT"/>
        </w:rPr>
      </w:pPr>
    </w:p>
    <w:p w14:paraId="478C5F21" w14:textId="31B3E0EA" w:rsidR="002E186E" w:rsidRPr="00EE0F48" w:rsidRDefault="001D0145" w:rsidP="000C535A">
      <w:pPr>
        <w:pStyle w:val="Heading3"/>
      </w:pPr>
      <w:r>
        <w:t>Tėvų įgalinimas</w:t>
      </w:r>
    </w:p>
    <w:p w14:paraId="113E00DE" w14:textId="77777777" w:rsidR="005C69B1" w:rsidRPr="00EE0F48" w:rsidRDefault="005C69B1" w:rsidP="000C535A">
      <w:pPr>
        <w:spacing w:line="276" w:lineRule="auto"/>
        <w:jc w:val="both"/>
        <w:rPr>
          <w:rFonts w:cs="Arial"/>
          <w:sz w:val="24"/>
          <w:szCs w:val="24"/>
          <w:lang w:val="lt-LT"/>
        </w:rPr>
      </w:pPr>
      <w:r w:rsidRPr="00EE0F48">
        <w:rPr>
          <w:rFonts w:cs="Arial"/>
          <w:sz w:val="24"/>
          <w:szCs w:val="24"/>
          <w:lang w:val="lt-LT"/>
        </w:rPr>
        <w:t>Tėvai ir seneliai vaidina labai svarbų vaidmenį vaikų ugdyme, tačiau jie ne visada pasirengę susidoroti su iššūkiais, su kuriais jų vaikai susiduria skaitmeninėje erdvėje. Tėvams ir seneliams turi būti prieinama pagalba, kuri padėtų geriau suvokti ir suprasti rizikas.</w:t>
      </w:r>
    </w:p>
    <w:p w14:paraId="12B3FA3A" w14:textId="309257E3" w:rsidR="005C69B1" w:rsidRPr="00EE0F48" w:rsidRDefault="005C69B1" w:rsidP="000C535A">
      <w:pPr>
        <w:spacing w:line="276" w:lineRule="auto"/>
        <w:jc w:val="both"/>
        <w:rPr>
          <w:rFonts w:cs="Arial"/>
          <w:sz w:val="24"/>
          <w:szCs w:val="24"/>
          <w:lang w:val="lt-LT"/>
        </w:rPr>
      </w:pPr>
      <w:r w:rsidRPr="00EE0F48">
        <w:rPr>
          <w:rFonts w:cs="Arial"/>
          <w:sz w:val="24"/>
          <w:szCs w:val="24"/>
          <w:lang w:val="lt-LT"/>
        </w:rPr>
        <w:t>Tėvai ir seneliai ne visada gali būti tiek raštingi skaitmenine prasme kaip jų vaikai, tačiau jie daug labiau patyrę</w:t>
      </w:r>
      <w:r w:rsidR="00865B5D">
        <w:rPr>
          <w:rFonts w:cs="Arial"/>
          <w:sz w:val="24"/>
          <w:szCs w:val="24"/>
          <w:lang w:val="lt-LT"/>
        </w:rPr>
        <w:t xml:space="preserve"> sprendžiant </w:t>
      </w:r>
      <w:r w:rsidRPr="00EE0F48">
        <w:rPr>
          <w:rFonts w:cs="Arial"/>
          <w:sz w:val="24"/>
          <w:szCs w:val="24"/>
          <w:lang w:val="lt-LT"/>
        </w:rPr>
        <w:t xml:space="preserve">kasdienio gyvenimo problemas, </w:t>
      </w:r>
      <w:r w:rsidR="00865B5D">
        <w:rPr>
          <w:rFonts w:cs="Arial"/>
          <w:sz w:val="24"/>
          <w:szCs w:val="24"/>
          <w:lang w:val="lt-LT"/>
        </w:rPr>
        <w:t xml:space="preserve">valdant </w:t>
      </w:r>
      <w:r w:rsidRPr="00EE0F48">
        <w:rPr>
          <w:rFonts w:cs="Arial"/>
          <w:sz w:val="24"/>
          <w:szCs w:val="24"/>
          <w:lang w:val="lt-LT"/>
        </w:rPr>
        <w:t xml:space="preserve">rizikas ir pavojus, ir </w:t>
      </w:r>
      <w:r w:rsidR="00865B5D">
        <w:rPr>
          <w:rFonts w:cs="Arial"/>
          <w:sz w:val="24"/>
          <w:szCs w:val="24"/>
          <w:lang w:val="lt-LT"/>
        </w:rPr>
        <w:t xml:space="preserve">yra </w:t>
      </w:r>
      <w:r w:rsidRPr="00EE0F48">
        <w:rPr>
          <w:rFonts w:cs="Arial"/>
          <w:sz w:val="24"/>
          <w:szCs w:val="24"/>
          <w:lang w:val="lt-LT"/>
        </w:rPr>
        <w:t>išmintingesni</w:t>
      </w:r>
      <w:r w:rsidR="00865B5D">
        <w:rPr>
          <w:rFonts w:cs="Arial"/>
          <w:sz w:val="24"/>
          <w:szCs w:val="24"/>
          <w:lang w:val="lt-LT"/>
        </w:rPr>
        <w:t xml:space="preserve"> susidūrę su </w:t>
      </w:r>
      <w:r w:rsidRPr="00EE0F48">
        <w:rPr>
          <w:rFonts w:cs="Arial"/>
          <w:sz w:val="24"/>
          <w:szCs w:val="24"/>
          <w:lang w:val="lt-LT"/>
        </w:rPr>
        <w:t>nauj</w:t>
      </w:r>
      <w:r w:rsidR="00865B5D">
        <w:rPr>
          <w:rFonts w:cs="Arial"/>
          <w:sz w:val="24"/>
          <w:szCs w:val="24"/>
          <w:lang w:val="lt-LT"/>
        </w:rPr>
        <w:t>omis</w:t>
      </w:r>
      <w:r w:rsidRPr="00EE0F48">
        <w:rPr>
          <w:rFonts w:cs="Arial"/>
          <w:sz w:val="24"/>
          <w:szCs w:val="24"/>
          <w:lang w:val="lt-LT"/>
        </w:rPr>
        <w:t xml:space="preserve"> problem</w:t>
      </w:r>
      <w:r w:rsidR="00865B5D">
        <w:rPr>
          <w:rFonts w:cs="Arial"/>
          <w:sz w:val="24"/>
          <w:szCs w:val="24"/>
          <w:lang w:val="lt-LT"/>
        </w:rPr>
        <w:t>omis.</w:t>
      </w:r>
    </w:p>
    <w:p w14:paraId="1D9331AE" w14:textId="617C70FA" w:rsidR="005C69B1" w:rsidRPr="00EE0F48" w:rsidRDefault="004A19D0" w:rsidP="000C535A">
      <w:pPr>
        <w:spacing w:line="276" w:lineRule="auto"/>
        <w:jc w:val="both"/>
        <w:rPr>
          <w:rFonts w:cs="Arial"/>
          <w:sz w:val="24"/>
          <w:szCs w:val="24"/>
          <w:lang w:val="lt-LT"/>
        </w:rPr>
      </w:pPr>
      <w:r>
        <w:rPr>
          <w:rFonts w:cs="Arial"/>
          <w:sz w:val="24"/>
          <w:szCs w:val="24"/>
          <w:lang w:val="lt-LT"/>
        </w:rPr>
        <w:t>Tačiau s</w:t>
      </w:r>
      <w:r w:rsidR="005C69B1" w:rsidRPr="00EE0F48">
        <w:rPr>
          <w:rFonts w:cs="Arial"/>
          <w:sz w:val="24"/>
          <w:szCs w:val="24"/>
          <w:lang w:val="lt-LT"/>
        </w:rPr>
        <w:t>uaugusieji dažnai gali jaustis pasimetę spręsdami skaitmenin</w:t>
      </w:r>
      <w:r w:rsidR="00D80FED">
        <w:rPr>
          <w:rFonts w:cs="Arial"/>
          <w:sz w:val="24"/>
          <w:szCs w:val="24"/>
          <w:lang w:val="lt-LT"/>
        </w:rPr>
        <w:t>es</w:t>
      </w:r>
      <w:r w:rsidR="005C69B1" w:rsidRPr="00EE0F48">
        <w:rPr>
          <w:rFonts w:cs="Arial"/>
          <w:sz w:val="24"/>
          <w:szCs w:val="24"/>
          <w:lang w:val="lt-LT"/>
        </w:rPr>
        <w:t xml:space="preserve"> problem</w:t>
      </w:r>
      <w:r w:rsidR="00D80FED">
        <w:rPr>
          <w:rFonts w:cs="Arial"/>
          <w:sz w:val="24"/>
          <w:szCs w:val="24"/>
          <w:lang w:val="lt-LT"/>
        </w:rPr>
        <w:t>as</w:t>
      </w:r>
      <w:r>
        <w:rPr>
          <w:rFonts w:cs="Arial"/>
          <w:sz w:val="24"/>
          <w:szCs w:val="24"/>
          <w:lang w:val="lt-LT"/>
        </w:rPr>
        <w:t xml:space="preserve"> -</w:t>
      </w:r>
      <w:r w:rsidR="005C69B1" w:rsidRPr="00EE0F48">
        <w:rPr>
          <w:rFonts w:cs="Arial"/>
          <w:sz w:val="24"/>
          <w:szCs w:val="24"/>
          <w:lang w:val="lt-LT"/>
        </w:rPr>
        <w:t xml:space="preserve"> nepasitikėti savo gebėjim</w:t>
      </w:r>
      <w:r>
        <w:rPr>
          <w:rFonts w:cs="Arial"/>
          <w:sz w:val="24"/>
          <w:szCs w:val="24"/>
          <w:lang w:val="lt-LT"/>
        </w:rPr>
        <w:t>u</w:t>
      </w:r>
      <w:r w:rsidR="005C69B1" w:rsidRPr="00EE0F48">
        <w:rPr>
          <w:rFonts w:cs="Arial"/>
          <w:sz w:val="24"/>
          <w:szCs w:val="24"/>
          <w:lang w:val="lt-LT"/>
        </w:rPr>
        <w:t>s rasti sprendimą</w:t>
      </w:r>
      <w:r>
        <w:rPr>
          <w:rFonts w:cs="Arial"/>
          <w:sz w:val="24"/>
          <w:szCs w:val="24"/>
          <w:lang w:val="lt-LT"/>
        </w:rPr>
        <w:t xml:space="preserve">, kaip </w:t>
      </w:r>
      <w:r w:rsidR="005C69B1" w:rsidRPr="00EE0F48">
        <w:rPr>
          <w:rFonts w:cs="Arial"/>
          <w:sz w:val="24"/>
          <w:szCs w:val="24"/>
          <w:lang w:val="lt-LT"/>
        </w:rPr>
        <w:t>padėti savo vaikams.</w:t>
      </w:r>
    </w:p>
    <w:p w14:paraId="001D0952" w14:textId="32E592F0" w:rsidR="002E186E" w:rsidRPr="00EE0F48" w:rsidRDefault="005C69B1" w:rsidP="000C535A">
      <w:pPr>
        <w:spacing w:line="276" w:lineRule="auto"/>
        <w:jc w:val="both"/>
        <w:rPr>
          <w:rFonts w:cs="Arial"/>
          <w:sz w:val="24"/>
          <w:szCs w:val="24"/>
          <w:lang w:val="lt-LT"/>
        </w:rPr>
      </w:pPr>
      <w:r w:rsidRPr="00EE0F48">
        <w:rPr>
          <w:rFonts w:cs="Arial"/>
          <w:sz w:val="24"/>
          <w:szCs w:val="24"/>
          <w:lang w:val="lt-LT"/>
        </w:rPr>
        <w:t>Pagrindinis tėvų ir senelių švietimo skaitmeniniais klausimais tikslas turėtų būti jų įgalinimas ir tam tikrų įgūdžių bei įrankių, kuriuos būtų lengva pritaikyti, suteikimas.</w:t>
      </w:r>
      <w:r w:rsidR="002E186E" w:rsidRPr="00EE0F48">
        <w:rPr>
          <w:rFonts w:cs="Arial"/>
          <w:sz w:val="24"/>
          <w:szCs w:val="24"/>
          <w:lang w:val="lt-LT"/>
        </w:rPr>
        <w:t xml:space="preserve"> </w:t>
      </w:r>
    </w:p>
    <w:p w14:paraId="64B44D30" w14:textId="26E9B603" w:rsidR="002E186E" w:rsidRPr="00EE0F48" w:rsidRDefault="001D0145" w:rsidP="000C535A">
      <w:pPr>
        <w:pStyle w:val="Heading3"/>
      </w:pPr>
      <w:bookmarkStart w:id="11" w:name="_heading=h.2et92p0" w:colFirst="0" w:colLast="0"/>
      <w:bookmarkEnd w:id="11"/>
      <w:r>
        <w:t>Žaismingos veiklos</w:t>
      </w:r>
    </w:p>
    <w:p w14:paraId="68AC085E" w14:textId="10823774" w:rsidR="00A043B5" w:rsidRPr="00EE0F48" w:rsidRDefault="00A043B5" w:rsidP="000C535A">
      <w:pPr>
        <w:spacing w:before="120" w:after="120" w:line="276" w:lineRule="auto"/>
        <w:jc w:val="both"/>
        <w:rPr>
          <w:rFonts w:eastAsia="Arial" w:cs="Arial"/>
          <w:sz w:val="24"/>
          <w:szCs w:val="24"/>
          <w:lang w:val="lt-LT"/>
        </w:rPr>
      </w:pPr>
      <w:r w:rsidRPr="00EE0F48">
        <w:rPr>
          <w:rFonts w:eastAsia="Arial" w:cs="Arial"/>
          <w:sz w:val="24"/>
          <w:szCs w:val="24"/>
          <w:lang w:val="lt-LT"/>
        </w:rPr>
        <w:t>Žaidimu paremta metodologija sukuria atpalaiduojančią ir malonią atmosferą, kurioje laikas bėga greitai,</w:t>
      </w:r>
      <w:r w:rsidR="00D80FED">
        <w:rPr>
          <w:rFonts w:eastAsia="Arial" w:cs="Arial"/>
          <w:sz w:val="24"/>
          <w:szCs w:val="24"/>
          <w:lang w:val="lt-LT"/>
        </w:rPr>
        <w:t xml:space="preserve"> o suaugusieji ir vaikai </w:t>
      </w:r>
      <w:r w:rsidR="00BD2F6C">
        <w:rPr>
          <w:rFonts w:eastAsia="Arial" w:cs="Arial"/>
          <w:sz w:val="24"/>
          <w:szCs w:val="24"/>
          <w:lang w:val="lt-LT"/>
        </w:rPr>
        <w:t xml:space="preserve">jaučiasi </w:t>
      </w:r>
      <w:r w:rsidR="00D80FED">
        <w:rPr>
          <w:rFonts w:eastAsia="Arial" w:cs="Arial"/>
          <w:sz w:val="24"/>
          <w:szCs w:val="24"/>
          <w:lang w:val="lt-LT"/>
        </w:rPr>
        <w:t>lygiaverčiai</w:t>
      </w:r>
      <w:r w:rsidR="00BD2F6C">
        <w:rPr>
          <w:rFonts w:eastAsia="Arial" w:cs="Arial"/>
          <w:sz w:val="24"/>
          <w:szCs w:val="24"/>
          <w:lang w:val="lt-LT"/>
        </w:rPr>
        <w:t>s žaidimo</w:t>
      </w:r>
      <w:r w:rsidR="00D80FED">
        <w:rPr>
          <w:rFonts w:eastAsia="Arial" w:cs="Arial"/>
          <w:sz w:val="24"/>
          <w:szCs w:val="24"/>
          <w:lang w:val="lt-LT"/>
        </w:rPr>
        <w:t xml:space="preserve"> dalyviai</w:t>
      </w:r>
      <w:r w:rsidR="00BD2F6C">
        <w:rPr>
          <w:rFonts w:eastAsia="Arial" w:cs="Arial"/>
          <w:sz w:val="24"/>
          <w:szCs w:val="24"/>
          <w:lang w:val="lt-LT"/>
        </w:rPr>
        <w:t>s</w:t>
      </w:r>
      <w:r w:rsidRPr="00EE0F48">
        <w:rPr>
          <w:rFonts w:eastAsia="Arial" w:cs="Arial"/>
          <w:sz w:val="24"/>
          <w:szCs w:val="24"/>
          <w:lang w:val="lt-LT"/>
        </w:rPr>
        <w:t>. Gera savijauta yra svarbiausia bet kokio mokymosi dalis, o žaidimas yra vienas geriausių būdų tai užtikrinti.</w:t>
      </w:r>
    </w:p>
    <w:p w14:paraId="222F945F" w14:textId="0C1BC5A3" w:rsidR="00A043B5" w:rsidRPr="00EE0F48" w:rsidRDefault="00A043B5" w:rsidP="000C535A">
      <w:pPr>
        <w:spacing w:before="120" w:after="120" w:line="276" w:lineRule="auto"/>
        <w:jc w:val="both"/>
        <w:rPr>
          <w:rFonts w:eastAsia="Arial" w:cs="Arial"/>
          <w:sz w:val="24"/>
          <w:szCs w:val="24"/>
          <w:lang w:val="lt-LT"/>
        </w:rPr>
      </w:pPr>
      <w:r w:rsidRPr="00EE0F48">
        <w:rPr>
          <w:rFonts w:eastAsia="Arial" w:cs="Arial"/>
          <w:sz w:val="24"/>
          <w:szCs w:val="24"/>
          <w:lang w:val="lt-LT"/>
        </w:rPr>
        <w:t>Bet kokias klaidas lengviau priimti žaid</w:t>
      </w:r>
      <w:r w:rsidR="00D26065">
        <w:rPr>
          <w:rFonts w:eastAsia="Arial" w:cs="Arial"/>
          <w:sz w:val="24"/>
          <w:szCs w:val="24"/>
          <w:lang w:val="lt-LT"/>
        </w:rPr>
        <w:t>žiant,</w:t>
      </w:r>
      <w:r w:rsidRPr="00EE0F48">
        <w:rPr>
          <w:rFonts w:eastAsia="Arial" w:cs="Arial"/>
          <w:sz w:val="24"/>
          <w:szCs w:val="24"/>
          <w:lang w:val="lt-LT"/>
        </w:rPr>
        <w:t xml:space="preserve"> nes jos yra neatsiejama bet kurio žaidimo dalis. Žaidimas gali būti ypač naudingas būdas mokytis apie nepažįstamus dalykus. Žaismingoje veikloje dalyviams lengviau rizikuoti, o rizikuodami jie gali daugiau išmokti. Todėl tai labai naudinga tėvams ir seneliams, kurie gali jaustis nepatogiai aptar</w:t>
      </w:r>
      <w:r w:rsidR="00BD2F6C">
        <w:rPr>
          <w:rFonts w:eastAsia="Arial" w:cs="Arial"/>
          <w:sz w:val="24"/>
          <w:szCs w:val="24"/>
          <w:lang w:val="lt-LT"/>
        </w:rPr>
        <w:t>iant</w:t>
      </w:r>
      <w:r w:rsidRPr="00EE0F48">
        <w:rPr>
          <w:rFonts w:eastAsia="Arial" w:cs="Arial"/>
          <w:sz w:val="24"/>
          <w:szCs w:val="24"/>
          <w:lang w:val="lt-LT"/>
        </w:rPr>
        <w:t xml:space="preserve"> technologijų problemas su savo vaikais ir anūkais</w:t>
      </w:r>
      <w:r w:rsidR="00BD2F6C">
        <w:rPr>
          <w:rFonts w:eastAsia="Arial" w:cs="Arial"/>
          <w:sz w:val="24"/>
          <w:szCs w:val="24"/>
          <w:lang w:val="lt-LT"/>
        </w:rPr>
        <w:t xml:space="preserve">. „APRICOT“ projekto atveju </w:t>
      </w:r>
      <w:r w:rsidRPr="00EE0F48">
        <w:rPr>
          <w:rFonts w:eastAsia="Arial" w:cs="Arial"/>
          <w:sz w:val="24"/>
          <w:szCs w:val="24"/>
          <w:lang w:val="lt-LT"/>
        </w:rPr>
        <w:t>abi pusės mokosi iš savo klaidų ir įveikdamos iššūkius</w:t>
      </w:r>
      <w:r w:rsidR="00BD2F6C">
        <w:rPr>
          <w:rFonts w:eastAsia="Arial" w:cs="Arial"/>
          <w:sz w:val="24"/>
          <w:szCs w:val="24"/>
          <w:lang w:val="lt-LT"/>
        </w:rPr>
        <w:t xml:space="preserve"> atranda daugiau naudos ir prasmės</w:t>
      </w:r>
      <w:r w:rsidRPr="00EE0F48">
        <w:rPr>
          <w:rFonts w:eastAsia="Arial" w:cs="Arial"/>
          <w:sz w:val="24"/>
          <w:szCs w:val="24"/>
          <w:lang w:val="lt-LT"/>
        </w:rPr>
        <w:t>.</w:t>
      </w:r>
    </w:p>
    <w:p w14:paraId="5703835B" w14:textId="1CDBF493" w:rsidR="00A043B5" w:rsidRPr="00EE0F48" w:rsidRDefault="00A043B5" w:rsidP="000C535A">
      <w:pPr>
        <w:spacing w:before="120" w:after="120" w:line="276" w:lineRule="auto"/>
        <w:jc w:val="both"/>
        <w:rPr>
          <w:rFonts w:eastAsia="Arial" w:cs="Arial"/>
          <w:sz w:val="24"/>
          <w:szCs w:val="24"/>
          <w:lang w:val="lt-LT"/>
        </w:rPr>
      </w:pPr>
      <w:r w:rsidRPr="00EE0F48">
        <w:rPr>
          <w:rFonts w:eastAsia="Arial" w:cs="Arial"/>
          <w:sz w:val="24"/>
          <w:szCs w:val="24"/>
          <w:lang w:val="lt-LT"/>
        </w:rPr>
        <w:t>Fantazijos, vaidmenų žaidimo ar humoro įtraukimas į idėjų ir medžiagos tyrinėjimą padidina įsitraukimą į mokymąsi.</w:t>
      </w:r>
      <w:r w:rsidRPr="00EE0F48">
        <w:rPr>
          <w:rFonts w:eastAsia="Arial" w:cs="Arial"/>
          <w:sz w:val="24"/>
          <w:szCs w:val="24"/>
          <w:vertAlign w:val="superscript"/>
          <w:lang w:val="lt-LT"/>
        </w:rPr>
        <w:footnoteReference w:id="7"/>
      </w:r>
      <w:r w:rsidR="004561A4">
        <w:rPr>
          <w:rFonts w:eastAsia="Arial" w:cs="Arial"/>
          <w:sz w:val="24"/>
          <w:szCs w:val="24"/>
          <w:lang w:val="lt-LT"/>
        </w:rPr>
        <w:t xml:space="preserve"> </w:t>
      </w:r>
      <w:r w:rsidRPr="00EE0F48">
        <w:rPr>
          <w:rFonts w:eastAsia="Arial" w:cs="Arial"/>
          <w:sz w:val="24"/>
          <w:szCs w:val="24"/>
          <w:lang w:val="lt-LT"/>
        </w:rPr>
        <w:t>Žaisminga veikla leidžia besimokantiesiems susikoncentruoti į veiklą</w:t>
      </w:r>
      <w:r w:rsidR="00BD2F6C">
        <w:rPr>
          <w:rFonts w:eastAsia="Arial" w:cs="Arial"/>
          <w:sz w:val="24"/>
          <w:szCs w:val="24"/>
          <w:lang w:val="lt-LT"/>
        </w:rPr>
        <w:t xml:space="preserve"> ir </w:t>
      </w:r>
      <w:r w:rsidRPr="00EE0F48">
        <w:rPr>
          <w:rFonts w:eastAsia="Arial" w:cs="Arial"/>
          <w:sz w:val="24"/>
          <w:szCs w:val="24"/>
          <w:lang w:val="lt-LT"/>
        </w:rPr>
        <w:t>panaudoti savo įgūdžius, tuo pačiu pamirštant savo pačių problemas</w:t>
      </w:r>
      <w:r w:rsidR="00BD2F6C">
        <w:rPr>
          <w:rFonts w:eastAsia="Arial" w:cs="Arial"/>
          <w:sz w:val="24"/>
          <w:szCs w:val="24"/>
          <w:lang w:val="lt-LT"/>
        </w:rPr>
        <w:t xml:space="preserve">. </w:t>
      </w:r>
      <w:r w:rsidRPr="00EE0F48">
        <w:rPr>
          <w:rFonts w:eastAsia="Arial" w:cs="Arial"/>
          <w:sz w:val="24"/>
          <w:szCs w:val="24"/>
          <w:vertAlign w:val="superscript"/>
          <w:lang w:val="lt-LT"/>
        </w:rPr>
        <w:footnoteReference w:id="8"/>
      </w:r>
    </w:p>
    <w:p w14:paraId="0C528654" w14:textId="4588B44C" w:rsidR="00A043B5" w:rsidRPr="00EE0F48" w:rsidRDefault="00A043B5" w:rsidP="000C535A">
      <w:pPr>
        <w:spacing w:before="120" w:after="120" w:line="276" w:lineRule="auto"/>
        <w:jc w:val="both"/>
        <w:rPr>
          <w:rFonts w:eastAsia="Arial" w:cs="Arial"/>
          <w:sz w:val="24"/>
          <w:szCs w:val="24"/>
          <w:lang w:val="lt-LT"/>
        </w:rPr>
      </w:pPr>
      <w:r w:rsidRPr="00EE0F48">
        <w:rPr>
          <w:rFonts w:eastAsia="Arial" w:cs="Arial"/>
          <w:sz w:val="24"/>
          <w:szCs w:val="24"/>
          <w:lang w:val="lt-LT"/>
        </w:rPr>
        <w:t>Dar daugiau, žaisminga veikla šeimoje pagerina tėvų ir vaikų santykius ir skatina vaikų emocinius gebėjimus.</w:t>
      </w:r>
      <w:r w:rsidR="000C535A">
        <w:rPr>
          <w:rFonts w:eastAsia="Arial" w:cs="Arial"/>
          <w:sz w:val="24"/>
          <w:szCs w:val="24"/>
          <w:lang w:val="lt-LT"/>
        </w:rPr>
        <w:t xml:space="preserve"> </w:t>
      </w:r>
      <w:r w:rsidRPr="00EE0F48">
        <w:rPr>
          <w:rFonts w:eastAsia="Arial" w:cs="Arial"/>
          <w:sz w:val="24"/>
          <w:szCs w:val="24"/>
          <w:vertAlign w:val="superscript"/>
          <w:lang w:val="lt-LT"/>
        </w:rPr>
        <w:footnoteReference w:id="9"/>
      </w:r>
    </w:p>
    <w:p w14:paraId="54F7FF09" w14:textId="5C032C1F" w:rsidR="00A043B5" w:rsidRPr="00EE0F48" w:rsidRDefault="00A043B5" w:rsidP="000C535A">
      <w:pPr>
        <w:spacing w:before="120" w:after="120" w:line="276" w:lineRule="auto"/>
        <w:jc w:val="both"/>
        <w:rPr>
          <w:rFonts w:eastAsia="Arial" w:cs="Arial"/>
          <w:sz w:val="24"/>
          <w:szCs w:val="24"/>
          <w:lang w:val="lt-LT"/>
        </w:rPr>
      </w:pPr>
      <w:r w:rsidRPr="00EE0F48">
        <w:rPr>
          <w:rFonts w:eastAsia="Arial" w:cs="Arial"/>
          <w:sz w:val="24"/>
          <w:szCs w:val="24"/>
          <w:lang w:val="lt-LT"/>
        </w:rPr>
        <w:t>Kad veikla būtų žaisminga</w:t>
      </w:r>
      <w:r w:rsidR="00766718">
        <w:rPr>
          <w:rFonts w:eastAsia="Arial" w:cs="Arial"/>
          <w:sz w:val="24"/>
          <w:szCs w:val="24"/>
          <w:lang w:val="lt-LT"/>
        </w:rPr>
        <w:t>, ji turi būti</w:t>
      </w:r>
      <w:r w:rsidRPr="00EE0F48">
        <w:rPr>
          <w:rFonts w:eastAsia="Arial" w:cs="Arial"/>
          <w:sz w:val="24"/>
          <w:szCs w:val="24"/>
          <w:lang w:val="lt-LT"/>
        </w:rPr>
        <w:t>:</w:t>
      </w:r>
    </w:p>
    <w:p w14:paraId="48FFD0CA" w14:textId="7361366F" w:rsidR="00A043B5" w:rsidRPr="00EE0F48" w:rsidRDefault="00BD2F6C" w:rsidP="000C535A">
      <w:pPr>
        <w:numPr>
          <w:ilvl w:val="0"/>
          <w:numId w:val="11"/>
        </w:numPr>
        <w:spacing w:before="120" w:after="120" w:line="276" w:lineRule="auto"/>
        <w:contextualSpacing/>
        <w:jc w:val="both"/>
        <w:rPr>
          <w:rFonts w:eastAsia="Arial" w:cs="Arial"/>
          <w:sz w:val="24"/>
          <w:szCs w:val="24"/>
          <w:lang w:val="lt-LT"/>
        </w:rPr>
      </w:pPr>
      <w:r>
        <w:rPr>
          <w:rFonts w:eastAsia="Arial" w:cs="Arial"/>
          <w:sz w:val="24"/>
          <w:szCs w:val="24"/>
          <w:lang w:val="lt-LT"/>
        </w:rPr>
        <w:t>n</w:t>
      </w:r>
      <w:r w:rsidR="00A043B5" w:rsidRPr="00EE0F48">
        <w:rPr>
          <w:rFonts w:eastAsia="Arial" w:cs="Arial"/>
          <w:sz w:val="24"/>
          <w:szCs w:val="24"/>
          <w:lang w:val="lt-LT"/>
        </w:rPr>
        <w:t>eformali</w:t>
      </w:r>
      <w:r w:rsidR="00766718">
        <w:rPr>
          <w:rFonts w:eastAsia="Arial" w:cs="Arial"/>
          <w:sz w:val="24"/>
          <w:szCs w:val="24"/>
          <w:lang w:val="lt-LT"/>
        </w:rPr>
        <w:t>, v</w:t>
      </w:r>
      <w:r w:rsidR="00A043B5" w:rsidRPr="00EE0F48">
        <w:rPr>
          <w:rFonts w:eastAsia="Arial" w:cs="Arial"/>
          <w:sz w:val="24"/>
          <w:szCs w:val="24"/>
          <w:lang w:val="lt-LT"/>
        </w:rPr>
        <w:t>ykti pažįstamoje ir ramioje aplinkoje</w:t>
      </w:r>
      <w:r>
        <w:rPr>
          <w:rFonts w:eastAsia="Arial" w:cs="Arial"/>
          <w:sz w:val="24"/>
          <w:szCs w:val="24"/>
          <w:lang w:val="lt-LT"/>
        </w:rPr>
        <w:t>;</w:t>
      </w:r>
    </w:p>
    <w:p w14:paraId="18F9AB07" w14:textId="17DBAC93" w:rsidR="00A043B5" w:rsidRPr="00EE0F48" w:rsidRDefault="00BD2F6C" w:rsidP="000C535A">
      <w:pPr>
        <w:numPr>
          <w:ilvl w:val="0"/>
          <w:numId w:val="11"/>
        </w:numPr>
        <w:spacing w:before="120" w:after="120" w:line="276" w:lineRule="auto"/>
        <w:contextualSpacing/>
        <w:jc w:val="both"/>
        <w:rPr>
          <w:rFonts w:eastAsia="Arial" w:cs="Arial"/>
          <w:sz w:val="24"/>
          <w:szCs w:val="24"/>
          <w:lang w:val="lt-LT"/>
        </w:rPr>
      </w:pPr>
      <w:r>
        <w:rPr>
          <w:rFonts w:eastAsia="Arial" w:cs="Arial"/>
          <w:sz w:val="24"/>
          <w:szCs w:val="24"/>
          <w:lang w:val="lt-LT"/>
        </w:rPr>
        <w:t>m</w:t>
      </w:r>
      <w:r w:rsidR="00A043B5" w:rsidRPr="00EE0F48">
        <w:rPr>
          <w:rFonts w:eastAsia="Arial" w:cs="Arial"/>
          <w:sz w:val="24"/>
          <w:szCs w:val="24"/>
          <w:lang w:val="lt-LT"/>
        </w:rPr>
        <w:t>otyvuojanti, smagi, įdomi ar įtraukianti</w:t>
      </w:r>
      <w:r>
        <w:rPr>
          <w:rFonts w:eastAsia="Arial" w:cs="Arial"/>
          <w:sz w:val="24"/>
          <w:szCs w:val="24"/>
          <w:lang w:val="lt-LT"/>
        </w:rPr>
        <w:t>;</w:t>
      </w:r>
    </w:p>
    <w:p w14:paraId="3D22F69F" w14:textId="5C843405" w:rsidR="00A043B5" w:rsidRPr="00EE0F48" w:rsidRDefault="00BD2F6C" w:rsidP="000C535A">
      <w:pPr>
        <w:numPr>
          <w:ilvl w:val="0"/>
          <w:numId w:val="11"/>
        </w:numPr>
        <w:spacing w:before="120" w:after="120" w:line="276" w:lineRule="auto"/>
        <w:contextualSpacing/>
        <w:jc w:val="both"/>
        <w:rPr>
          <w:rFonts w:eastAsia="Arial" w:cs="Arial"/>
          <w:sz w:val="24"/>
          <w:szCs w:val="24"/>
          <w:lang w:val="lt-LT"/>
        </w:rPr>
      </w:pPr>
      <w:r>
        <w:rPr>
          <w:rFonts w:eastAsia="Arial" w:cs="Arial"/>
          <w:sz w:val="24"/>
          <w:szCs w:val="24"/>
          <w:lang w:val="lt-LT"/>
        </w:rPr>
        <w:t>p</w:t>
      </w:r>
      <w:r w:rsidR="00D26065">
        <w:rPr>
          <w:rFonts w:eastAsia="Arial" w:cs="Arial"/>
          <w:sz w:val="24"/>
          <w:szCs w:val="24"/>
          <w:lang w:val="lt-LT"/>
        </w:rPr>
        <w:t>ritaikyta dalyvių galimybėms, t. y. i</w:t>
      </w:r>
      <w:r w:rsidR="00A043B5" w:rsidRPr="00EE0F48">
        <w:rPr>
          <w:rFonts w:eastAsia="Arial" w:cs="Arial"/>
          <w:sz w:val="24"/>
          <w:szCs w:val="24"/>
          <w:lang w:val="lt-LT"/>
        </w:rPr>
        <w:t xml:space="preserve">ššūkis turi atitikti </w:t>
      </w:r>
      <w:r w:rsidR="00D26065">
        <w:rPr>
          <w:rFonts w:eastAsia="Arial" w:cs="Arial"/>
          <w:sz w:val="24"/>
          <w:szCs w:val="24"/>
          <w:lang w:val="lt-LT"/>
        </w:rPr>
        <w:t>jų</w:t>
      </w:r>
      <w:r w:rsidR="00A043B5" w:rsidRPr="00EE0F48">
        <w:rPr>
          <w:rFonts w:eastAsia="Arial" w:cs="Arial"/>
          <w:sz w:val="24"/>
          <w:szCs w:val="24"/>
          <w:lang w:val="lt-LT"/>
        </w:rPr>
        <w:t xml:space="preserve"> lygį</w:t>
      </w:r>
      <w:r>
        <w:rPr>
          <w:rFonts w:eastAsia="Arial" w:cs="Arial"/>
          <w:sz w:val="24"/>
          <w:szCs w:val="24"/>
          <w:lang w:val="lt-LT"/>
        </w:rPr>
        <w:t>;</w:t>
      </w:r>
    </w:p>
    <w:p w14:paraId="6C2EAB8B" w14:textId="7A227268" w:rsidR="00A043B5" w:rsidRPr="00EE0F48" w:rsidRDefault="00BD2F6C" w:rsidP="000C535A">
      <w:pPr>
        <w:numPr>
          <w:ilvl w:val="0"/>
          <w:numId w:val="11"/>
        </w:numPr>
        <w:spacing w:before="120" w:after="120" w:line="276" w:lineRule="auto"/>
        <w:contextualSpacing/>
        <w:jc w:val="both"/>
        <w:rPr>
          <w:rFonts w:eastAsia="Arial" w:cs="Arial"/>
          <w:sz w:val="24"/>
          <w:szCs w:val="24"/>
          <w:lang w:val="lt-LT"/>
        </w:rPr>
      </w:pPr>
      <w:r>
        <w:rPr>
          <w:rFonts w:eastAsia="Arial" w:cs="Arial"/>
          <w:sz w:val="24"/>
          <w:szCs w:val="24"/>
          <w:lang w:val="lt-LT"/>
        </w:rPr>
        <w:t>i</w:t>
      </w:r>
      <w:r w:rsidR="00A043B5" w:rsidRPr="00EE0F48">
        <w:rPr>
          <w:rFonts w:eastAsia="Arial" w:cs="Arial"/>
          <w:sz w:val="24"/>
          <w:szCs w:val="24"/>
          <w:lang w:val="lt-LT"/>
        </w:rPr>
        <w:t xml:space="preserve">ndividuali, </w:t>
      </w:r>
      <w:r w:rsidR="00D26065">
        <w:rPr>
          <w:rFonts w:eastAsia="Arial" w:cs="Arial"/>
          <w:sz w:val="24"/>
          <w:szCs w:val="24"/>
          <w:lang w:val="lt-LT"/>
        </w:rPr>
        <w:t xml:space="preserve">paremta </w:t>
      </w:r>
      <w:r w:rsidR="00A043B5" w:rsidRPr="00EE0F48">
        <w:rPr>
          <w:rFonts w:eastAsia="Arial" w:cs="Arial"/>
          <w:sz w:val="24"/>
          <w:szCs w:val="24"/>
          <w:lang w:val="lt-LT"/>
        </w:rPr>
        <w:t>bendradarbia</w:t>
      </w:r>
      <w:r w:rsidR="00D26065">
        <w:rPr>
          <w:rFonts w:eastAsia="Arial" w:cs="Arial"/>
          <w:sz w:val="24"/>
          <w:szCs w:val="24"/>
          <w:lang w:val="lt-LT"/>
        </w:rPr>
        <w:t xml:space="preserve">vimu </w:t>
      </w:r>
      <w:r w:rsidR="00A043B5" w:rsidRPr="00EE0F48">
        <w:rPr>
          <w:rFonts w:eastAsia="Arial" w:cs="Arial"/>
          <w:sz w:val="24"/>
          <w:szCs w:val="24"/>
          <w:lang w:val="lt-LT"/>
        </w:rPr>
        <w:t xml:space="preserve">arba </w:t>
      </w:r>
      <w:r w:rsidR="00D26065">
        <w:rPr>
          <w:rFonts w:eastAsia="Arial" w:cs="Arial"/>
          <w:sz w:val="24"/>
          <w:szCs w:val="24"/>
          <w:lang w:val="lt-LT"/>
        </w:rPr>
        <w:t>rungtyniavimu</w:t>
      </w:r>
      <w:r>
        <w:rPr>
          <w:rFonts w:eastAsia="Arial" w:cs="Arial"/>
          <w:sz w:val="24"/>
          <w:szCs w:val="24"/>
          <w:lang w:val="lt-LT"/>
        </w:rPr>
        <w:t>;</w:t>
      </w:r>
    </w:p>
    <w:p w14:paraId="05DDF2EC" w14:textId="132A80D5" w:rsidR="00A043B5" w:rsidRPr="00EE0F48" w:rsidRDefault="00BD2F6C" w:rsidP="000C535A">
      <w:pPr>
        <w:numPr>
          <w:ilvl w:val="0"/>
          <w:numId w:val="11"/>
        </w:numPr>
        <w:spacing w:before="120" w:after="120" w:line="276" w:lineRule="auto"/>
        <w:contextualSpacing/>
        <w:jc w:val="both"/>
        <w:rPr>
          <w:rFonts w:eastAsia="Arial" w:cs="Arial"/>
          <w:sz w:val="24"/>
          <w:szCs w:val="24"/>
          <w:lang w:val="lt-LT"/>
        </w:rPr>
      </w:pPr>
      <w:r>
        <w:rPr>
          <w:rFonts w:eastAsia="Arial" w:cs="Arial"/>
          <w:sz w:val="24"/>
          <w:szCs w:val="24"/>
          <w:lang w:val="lt-LT"/>
        </w:rPr>
        <w:t>s</w:t>
      </w:r>
      <w:r w:rsidR="00D26065">
        <w:rPr>
          <w:rFonts w:eastAsia="Arial" w:cs="Arial"/>
          <w:sz w:val="24"/>
          <w:szCs w:val="24"/>
          <w:lang w:val="lt-LT"/>
        </w:rPr>
        <w:t xml:space="preserve">usieta su </w:t>
      </w:r>
      <w:r w:rsidR="00A043B5" w:rsidRPr="00EE0F48">
        <w:rPr>
          <w:rFonts w:eastAsia="Arial" w:cs="Arial"/>
          <w:sz w:val="24"/>
          <w:szCs w:val="24"/>
          <w:lang w:val="lt-LT"/>
        </w:rPr>
        <w:t>aišk</w:t>
      </w:r>
      <w:r w:rsidR="00D26065">
        <w:rPr>
          <w:rFonts w:eastAsia="Arial" w:cs="Arial"/>
          <w:sz w:val="24"/>
          <w:szCs w:val="24"/>
          <w:lang w:val="lt-LT"/>
        </w:rPr>
        <w:t xml:space="preserve">iu </w:t>
      </w:r>
      <w:r w:rsidR="00A043B5" w:rsidRPr="00EE0F48">
        <w:rPr>
          <w:rFonts w:eastAsia="Arial" w:cs="Arial"/>
          <w:sz w:val="24"/>
          <w:szCs w:val="24"/>
          <w:lang w:val="lt-LT"/>
        </w:rPr>
        <w:t>atlyg</w:t>
      </w:r>
      <w:r w:rsidR="00D26065">
        <w:rPr>
          <w:rFonts w:eastAsia="Arial" w:cs="Arial"/>
          <w:sz w:val="24"/>
          <w:szCs w:val="24"/>
          <w:lang w:val="lt-LT"/>
        </w:rPr>
        <w:t>iu</w:t>
      </w:r>
      <w:r w:rsidR="00A043B5" w:rsidRPr="00EE0F48">
        <w:rPr>
          <w:rFonts w:eastAsia="Arial" w:cs="Arial"/>
          <w:sz w:val="24"/>
          <w:szCs w:val="24"/>
          <w:lang w:val="lt-LT"/>
        </w:rPr>
        <w:t>, t. y. teisingai atlikus užduotį, rezultatas</w:t>
      </w:r>
      <w:r w:rsidR="00D26065">
        <w:rPr>
          <w:rFonts w:eastAsia="Arial" w:cs="Arial"/>
          <w:sz w:val="24"/>
          <w:szCs w:val="24"/>
          <w:lang w:val="lt-LT"/>
        </w:rPr>
        <w:t xml:space="preserve"> ir/ ar</w:t>
      </w:r>
      <w:r w:rsidR="00A043B5" w:rsidRPr="00EE0F48">
        <w:rPr>
          <w:rFonts w:eastAsia="Arial" w:cs="Arial"/>
          <w:sz w:val="24"/>
          <w:szCs w:val="24"/>
          <w:lang w:val="lt-LT"/>
        </w:rPr>
        <w:t>, atlygis turi būti akivaizdus.</w:t>
      </w:r>
    </w:p>
    <w:p w14:paraId="3BF3BC0D" w14:textId="77777777" w:rsidR="00A043B5" w:rsidRPr="00EE0F48" w:rsidRDefault="00A043B5" w:rsidP="000C535A">
      <w:pPr>
        <w:spacing w:line="276" w:lineRule="auto"/>
        <w:jc w:val="both"/>
        <w:rPr>
          <w:rFonts w:cs="Arial"/>
          <w:sz w:val="24"/>
          <w:szCs w:val="24"/>
          <w:lang w:val="lt-LT"/>
        </w:rPr>
      </w:pPr>
    </w:p>
    <w:p w14:paraId="5EE60C17" w14:textId="540863A4" w:rsidR="002E186E" w:rsidRPr="00EE0F48" w:rsidRDefault="00A043B5" w:rsidP="000C535A">
      <w:pPr>
        <w:pStyle w:val="Heading3"/>
      </w:pPr>
      <w:r w:rsidRPr="00EE0F48">
        <w:t xml:space="preserve">Veiklos </w:t>
      </w:r>
      <w:r w:rsidR="001D0145">
        <w:t xml:space="preserve">skirtos </w:t>
      </w:r>
      <w:r w:rsidRPr="00EE0F48">
        <w:t>šeimai</w:t>
      </w:r>
    </w:p>
    <w:p w14:paraId="1A075AD0" w14:textId="3381AD4F" w:rsidR="00A043B5" w:rsidRPr="00EE0F48" w:rsidRDefault="00A043B5" w:rsidP="000C535A">
      <w:pPr>
        <w:spacing w:line="276" w:lineRule="auto"/>
        <w:jc w:val="both"/>
        <w:rPr>
          <w:rFonts w:cs="Arial"/>
          <w:sz w:val="24"/>
          <w:szCs w:val="24"/>
          <w:lang w:val="lt-LT"/>
        </w:rPr>
      </w:pPr>
      <w:r w:rsidRPr="00EE0F48">
        <w:rPr>
          <w:rFonts w:cs="Arial"/>
          <w:sz w:val="24"/>
          <w:szCs w:val="24"/>
          <w:lang w:val="lt-LT"/>
        </w:rPr>
        <w:t>Vienas iš pagrindinių technologijų naudojimo pavojų jaunimo tarpe yra izoliacija nuo savo šeim</w:t>
      </w:r>
      <w:r w:rsidR="00861835">
        <w:rPr>
          <w:rFonts w:cs="Arial"/>
          <w:sz w:val="24"/>
          <w:szCs w:val="24"/>
          <w:lang w:val="lt-LT"/>
        </w:rPr>
        <w:t>os</w:t>
      </w:r>
      <w:r w:rsidRPr="00EE0F48">
        <w:rPr>
          <w:rFonts w:cs="Arial"/>
          <w:sz w:val="24"/>
          <w:szCs w:val="24"/>
          <w:lang w:val="lt-LT"/>
        </w:rPr>
        <w:t>. Jauni žmonės</w:t>
      </w:r>
      <w:r w:rsidR="003856A4">
        <w:rPr>
          <w:rFonts w:cs="Arial"/>
          <w:sz w:val="24"/>
          <w:szCs w:val="24"/>
          <w:lang w:val="lt-LT"/>
        </w:rPr>
        <w:t xml:space="preserve"> </w:t>
      </w:r>
      <w:r w:rsidR="004D3164">
        <w:rPr>
          <w:rFonts w:cs="Arial"/>
          <w:sz w:val="24"/>
          <w:szCs w:val="24"/>
          <w:lang w:val="lt-LT"/>
        </w:rPr>
        <w:t xml:space="preserve">užsisklendžia savo asmeninėje erdvėje, kuri dažniausiai apsiriboja jų pačių kambariu, ir jų gyvenimas virtualioje erdvėje vyksta už uždarų darų. </w:t>
      </w:r>
      <w:r w:rsidRPr="00EE0F48">
        <w:rPr>
          <w:rFonts w:cs="Arial"/>
          <w:sz w:val="24"/>
          <w:szCs w:val="24"/>
          <w:lang w:val="lt-LT"/>
        </w:rPr>
        <w:t>Ir nesvarbu, ar tai metaforinės, ar tikros durys, tai yra problema. Jauni žmonės yra labai pažeidžiami ir jiems reikalinga suaugusiųjų, kurie gali išmokyti naudotis technologijomis atsakingai, efektyviai</w:t>
      </w:r>
      <w:r w:rsidR="004D3164">
        <w:rPr>
          <w:rFonts w:cs="Arial"/>
          <w:sz w:val="24"/>
          <w:szCs w:val="24"/>
          <w:lang w:val="lt-LT"/>
        </w:rPr>
        <w:t>,</w:t>
      </w:r>
      <w:r w:rsidRPr="00EE0F48">
        <w:rPr>
          <w:rFonts w:cs="Arial"/>
          <w:sz w:val="24"/>
          <w:szCs w:val="24"/>
          <w:lang w:val="lt-LT"/>
        </w:rPr>
        <w:t xml:space="preserve"> nekeliant pavojaus savo emocinei sveikatai, pagalba.</w:t>
      </w:r>
      <w:r w:rsidR="00023B22">
        <w:rPr>
          <w:rFonts w:cs="Arial"/>
          <w:sz w:val="24"/>
          <w:szCs w:val="24"/>
          <w:lang w:val="lt-LT"/>
        </w:rPr>
        <w:t xml:space="preserve"> </w:t>
      </w:r>
      <w:r w:rsidRPr="00EE0F48">
        <w:rPr>
          <w:rFonts w:cs="Arial"/>
          <w:sz w:val="24"/>
          <w:szCs w:val="24"/>
          <w:lang w:val="lt-LT"/>
        </w:rPr>
        <w:t>Štai kodėl veiklos</w:t>
      </w:r>
      <w:r w:rsidR="00023B22">
        <w:rPr>
          <w:rFonts w:cs="Arial"/>
          <w:sz w:val="24"/>
          <w:szCs w:val="24"/>
          <w:lang w:val="lt-LT"/>
        </w:rPr>
        <w:t xml:space="preserve"> šeimoje ir su šeima </w:t>
      </w:r>
      <w:r w:rsidRPr="00EE0F48">
        <w:rPr>
          <w:rFonts w:cs="Arial"/>
          <w:sz w:val="24"/>
          <w:szCs w:val="24"/>
          <w:lang w:val="lt-LT"/>
        </w:rPr>
        <w:t xml:space="preserve">yra ypač tinkamos. Pokalbiai, klausimai, debatai ar diskusijos padės </w:t>
      </w:r>
      <w:r w:rsidR="00023B22">
        <w:rPr>
          <w:rFonts w:cs="Arial"/>
          <w:sz w:val="24"/>
          <w:szCs w:val="24"/>
          <w:lang w:val="lt-LT"/>
        </w:rPr>
        <w:t xml:space="preserve">susikalbėti, </w:t>
      </w:r>
      <w:r w:rsidRPr="00EE0F48">
        <w:rPr>
          <w:rFonts w:cs="Arial"/>
          <w:sz w:val="24"/>
          <w:szCs w:val="24"/>
          <w:lang w:val="lt-LT"/>
        </w:rPr>
        <w:t>suprasti, kur jaunas žmogus yra labiausiai pažeidžiamas, ir kurti dialogo tarp tėvų ar senelių ir jų vaikų tradiciją.</w:t>
      </w:r>
    </w:p>
    <w:p w14:paraId="3C5EAEFA" w14:textId="6E998B09" w:rsidR="002E186E" w:rsidRPr="00EE0F48" w:rsidRDefault="00A043B5" w:rsidP="000C535A">
      <w:pPr>
        <w:pStyle w:val="Heading3"/>
      </w:pPr>
      <w:r w:rsidRPr="00EE0F48">
        <w:t>Žaidim</w:t>
      </w:r>
      <w:r w:rsidR="001D0145">
        <w:t>a</w:t>
      </w:r>
      <w:r w:rsidR="00650940">
        <w:t>i</w:t>
      </w:r>
    </w:p>
    <w:p w14:paraId="495104B9" w14:textId="1BF7F5FE" w:rsidR="004B55A5" w:rsidRPr="0022620C" w:rsidRDefault="001D0145" w:rsidP="000C535A">
      <w:pPr>
        <w:spacing w:line="276" w:lineRule="auto"/>
        <w:jc w:val="both"/>
        <w:rPr>
          <w:rFonts w:cs="Arial"/>
          <w:color w:val="000000" w:themeColor="text1"/>
          <w:sz w:val="24"/>
          <w:szCs w:val="24"/>
          <w:lang w:val="lt-LT"/>
        </w:rPr>
      </w:pPr>
      <w:r>
        <w:rPr>
          <w:rFonts w:cs="Arial"/>
          <w:color w:val="000000" w:themeColor="text1"/>
          <w:sz w:val="24"/>
          <w:szCs w:val="24"/>
          <w:lang w:val="lt-LT"/>
        </w:rPr>
        <w:t>Ž</w:t>
      </w:r>
      <w:r w:rsidR="004B55A5" w:rsidRPr="0022620C">
        <w:rPr>
          <w:rFonts w:cs="Arial"/>
          <w:color w:val="000000" w:themeColor="text1"/>
          <w:sz w:val="24"/>
          <w:szCs w:val="24"/>
          <w:lang w:val="lt-LT"/>
        </w:rPr>
        <w:t>aidimu paremtų veiklų praktikavim</w:t>
      </w:r>
      <w:r w:rsidR="00D26065">
        <w:rPr>
          <w:rFonts w:cs="Arial"/>
          <w:color w:val="000000" w:themeColor="text1"/>
          <w:sz w:val="24"/>
          <w:szCs w:val="24"/>
          <w:lang w:val="lt-LT"/>
        </w:rPr>
        <w:t>as</w:t>
      </w:r>
      <w:r w:rsidR="00407967">
        <w:rPr>
          <w:rFonts w:cs="Arial"/>
          <w:color w:val="000000" w:themeColor="text1"/>
          <w:sz w:val="24"/>
          <w:szCs w:val="24"/>
          <w:lang w:val="lt-LT"/>
        </w:rPr>
        <w:t xml:space="preserve"> </w:t>
      </w:r>
      <w:r w:rsidR="00407967" w:rsidRPr="0022620C">
        <w:rPr>
          <w:rFonts w:cs="Arial"/>
          <w:color w:val="000000" w:themeColor="text1"/>
          <w:sz w:val="24"/>
          <w:szCs w:val="24"/>
          <w:lang w:val="lt-LT"/>
        </w:rPr>
        <w:t>atveria bendradarbiavimo tarp kartų galimybę</w:t>
      </w:r>
      <w:r w:rsidR="00407967">
        <w:rPr>
          <w:rFonts w:cs="Arial"/>
          <w:color w:val="000000" w:themeColor="text1"/>
          <w:sz w:val="24"/>
          <w:szCs w:val="24"/>
          <w:lang w:val="lt-LT"/>
        </w:rPr>
        <w:t>.</w:t>
      </w:r>
      <w:r w:rsidR="004561A4">
        <w:rPr>
          <w:rFonts w:cs="Arial"/>
          <w:color w:val="000000" w:themeColor="text1"/>
          <w:sz w:val="24"/>
          <w:szCs w:val="24"/>
          <w:lang w:val="lt-LT"/>
        </w:rPr>
        <w:t xml:space="preserve">  </w:t>
      </w:r>
      <w:r w:rsidR="00407967">
        <w:rPr>
          <w:rFonts w:cs="Arial"/>
          <w:color w:val="000000" w:themeColor="text1"/>
          <w:sz w:val="24"/>
          <w:szCs w:val="24"/>
          <w:lang w:val="lt-LT"/>
        </w:rPr>
        <w:t>Ž</w:t>
      </w:r>
      <w:r>
        <w:rPr>
          <w:rFonts w:cs="Arial"/>
          <w:color w:val="000000" w:themeColor="text1"/>
          <w:sz w:val="24"/>
          <w:szCs w:val="24"/>
          <w:lang w:val="lt-LT"/>
        </w:rPr>
        <w:t xml:space="preserve">aismingi testai, </w:t>
      </w:r>
      <w:r w:rsidR="004B55A5" w:rsidRPr="0022620C">
        <w:rPr>
          <w:rFonts w:cs="Arial"/>
          <w:color w:val="000000" w:themeColor="text1"/>
          <w:sz w:val="24"/>
          <w:szCs w:val="24"/>
          <w:lang w:val="lt-LT"/>
        </w:rPr>
        <w:t>mįslės, kūryb</w:t>
      </w:r>
      <w:r w:rsidR="00407967">
        <w:rPr>
          <w:rFonts w:cs="Arial"/>
          <w:color w:val="000000" w:themeColor="text1"/>
          <w:sz w:val="24"/>
          <w:szCs w:val="24"/>
          <w:lang w:val="lt-LT"/>
        </w:rPr>
        <w:t xml:space="preserve">iniai darbai </w:t>
      </w:r>
      <w:r>
        <w:rPr>
          <w:rFonts w:cs="Arial"/>
          <w:color w:val="000000" w:themeColor="text1"/>
          <w:sz w:val="24"/>
          <w:szCs w:val="24"/>
          <w:lang w:val="lt-LT"/>
        </w:rPr>
        <w:t>s</w:t>
      </w:r>
      <w:r w:rsidR="004B55A5" w:rsidRPr="0022620C">
        <w:rPr>
          <w:rFonts w:cs="Arial"/>
          <w:color w:val="000000" w:themeColor="text1"/>
          <w:sz w:val="24"/>
          <w:szCs w:val="24"/>
          <w:lang w:val="lt-LT"/>
        </w:rPr>
        <w:t xml:space="preserve">uteikia </w:t>
      </w:r>
      <w:r>
        <w:rPr>
          <w:rFonts w:cs="Arial"/>
          <w:color w:val="000000" w:themeColor="text1"/>
          <w:sz w:val="24"/>
          <w:szCs w:val="24"/>
          <w:lang w:val="lt-LT"/>
        </w:rPr>
        <w:t>šeimai smagių</w:t>
      </w:r>
      <w:r w:rsidR="004B55A5" w:rsidRPr="0022620C">
        <w:rPr>
          <w:rFonts w:cs="Arial"/>
          <w:color w:val="000000" w:themeColor="text1"/>
          <w:sz w:val="24"/>
          <w:szCs w:val="24"/>
          <w:lang w:val="lt-LT"/>
        </w:rPr>
        <w:t xml:space="preserve"> akimirk</w:t>
      </w:r>
      <w:r>
        <w:rPr>
          <w:rFonts w:cs="Arial"/>
          <w:color w:val="000000" w:themeColor="text1"/>
          <w:sz w:val="24"/>
          <w:szCs w:val="24"/>
          <w:lang w:val="lt-LT"/>
        </w:rPr>
        <w:t xml:space="preserve">ų </w:t>
      </w:r>
      <w:r w:rsidR="00407967">
        <w:rPr>
          <w:rFonts w:cs="Arial"/>
          <w:color w:val="000000" w:themeColor="text1"/>
          <w:sz w:val="24"/>
          <w:szCs w:val="24"/>
          <w:lang w:val="lt-LT"/>
        </w:rPr>
        <w:t>ir kuria bendrystės jausmą.</w:t>
      </w:r>
      <w:r w:rsidR="004561A4">
        <w:rPr>
          <w:rFonts w:cs="Arial"/>
          <w:color w:val="000000" w:themeColor="text1"/>
          <w:sz w:val="24"/>
          <w:szCs w:val="24"/>
          <w:lang w:val="lt-LT"/>
        </w:rPr>
        <w:t xml:space="preserve"> </w:t>
      </w:r>
      <w:r w:rsidR="00407967">
        <w:rPr>
          <w:rFonts w:cs="Arial"/>
          <w:color w:val="000000" w:themeColor="text1"/>
          <w:sz w:val="24"/>
          <w:szCs w:val="24"/>
          <w:lang w:val="lt-LT"/>
        </w:rPr>
        <w:t xml:space="preserve"> </w:t>
      </w:r>
    </w:p>
    <w:p w14:paraId="442F0AF1" w14:textId="5343E4E6" w:rsidR="004B55A5" w:rsidRPr="0022620C" w:rsidRDefault="004B55A5" w:rsidP="000C535A">
      <w:pPr>
        <w:spacing w:line="276" w:lineRule="auto"/>
        <w:jc w:val="both"/>
        <w:rPr>
          <w:rFonts w:cs="Arial"/>
          <w:color w:val="000000" w:themeColor="text1"/>
          <w:sz w:val="24"/>
          <w:szCs w:val="24"/>
          <w:lang w:val="lt-LT"/>
        </w:rPr>
      </w:pPr>
      <w:r w:rsidRPr="0022620C">
        <w:rPr>
          <w:rFonts w:cs="Arial"/>
          <w:color w:val="000000" w:themeColor="text1"/>
          <w:sz w:val="24"/>
          <w:szCs w:val="24"/>
          <w:lang w:val="lt-LT"/>
        </w:rPr>
        <w:t>Užsiėmimams šeimoje turėtų vadovauti suaugusieji, kad įgytų daugiau pasitikėjimo savo gebėjimais padėti vaikams naudotis technologijomis. Kad tai būtų lengviau</w:t>
      </w:r>
      <w:r w:rsidR="00407967">
        <w:rPr>
          <w:rFonts w:cs="Arial"/>
          <w:color w:val="000000" w:themeColor="text1"/>
          <w:sz w:val="24"/>
          <w:szCs w:val="24"/>
          <w:lang w:val="lt-LT"/>
        </w:rPr>
        <w:t xml:space="preserve"> atlikti</w:t>
      </w:r>
      <w:r w:rsidRPr="0022620C">
        <w:rPr>
          <w:rFonts w:cs="Arial"/>
          <w:color w:val="000000" w:themeColor="text1"/>
          <w:sz w:val="24"/>
          <w:szCs w:val="24"/>
          <w:lang w:val="lt-LT"/>
        </w:rPr>
        <w:t xml:space="preserve">, </w:t>
      </w:r>
      <w:r w:rsidR="00407967">
        <w:rPr>
          <w:rFonts w:cs="Arial"/>
          <w:color w:val="000000" w:themeColor="text1"/>
          <w:sz w:val="24"/>
          <w:szCs w:val="24"/>
          <w:lang w:val="lt-LT"/>
        </w:rPr>
        <w:t xml:space="preserve">pateikiame </w:t>
      </w:r>
      <w:r w:rsidR="00FB6DC2">
        <w:rPr>
          <w:rFonts w:cs="Arial"/>
          <w:color w:val="000000" w:themeColor="text1"/>
          <w:sz w:val="24"/>
          <w:szCs w:val="24"/>
          <w:lang w:val="lt-LT"/>
        </w:rPr>
        <w:t xml:space="preserve">daug praktinių patarimų, išryškiname galimas abejones, perspėjame apie galimus sunkumus ir galbūt kilsiančius klausimus </w:t>
      </w:r>
      <w:r w:rsidRPr="0022620C">
        <w:rPr>
          <w:rFonts w:cs="Arial"/>
          <w:color w:val="000000" w:themeColor="text1"/>
          <w:sz w:val="24"/>
          <w:szCs w:val="24"/>
          <w:lang w:val="lt-LT"/>
        </w:rPr>
        <w:t>veiklų/ užsiėmimų įgyvendinimo metu.</w:t>
      </w:r>
    </w:p>
    <w:p w14:paraId="5BC3A24E" w14:textId="57339EE0" w:rsidR="004B55A5" w:rsidRPr="0022620C" w:rsidRDefault="004B55A5" w:rsidP="000C535A">
      <w:pPr>
        <w:spacing w:line="276" w:lineRule="auto"/>
        <w:jc w:val="both"/>
        <w:rPr>
          <w:rFonts w:cs="Arial"/>
          <w:color w:val="000000" w:themeColor="text1"/>
          <w:sz w:val="24"/>
          <w:szCs w:val="24"/>
          <w:lang w:val="lt-LT"/>
        </w:rPr>
      </w:pPr>
      <w:r w:rsidRPr="0022620C">
        <w:rPr>
          <w:rFonts w:cs="Arial"/>
          <w:color w:val="000000" w:themeColor="text1"/>
          <w:sz w:val="24"/>
          <w:szCs w:val="24"/>
          <w:lang w:val="lt-LT"/>
        </w:rPr>
        <w:t xml:space="preserve">Nors veikloms vadovauja tėvai, reikia nepamiršti, kad jie nėra </w:t>
      </w:r>
      <w:r w:rsidR="00FB6DC2">
        <w:rPr>
          <w:rFonts w:cs="Arial"/>
          <w:color w:val="000000" w:themeColor="text1"/>
          <w:sz w:val="24"/>
          <w:szCs w:val="24"/>
          <w:lang w:val="lt-LT"/>
        </w:rPr>
        <w:t xml:space="preserve">profesionalūs </w:t>
      </w:r>
      <w:r w:rsidRPr="0022620C">
        <w:rPr>
          <w:rFonts w:cs="Arial"/>
          <w:color w:val="000000" w:themeColor="text1"/>
          <w:sz w:val="24"/>
          <w:szCs w:val="24"/>
          <w:lang w:val="lt-LT"/>
        </w:rPr>
        <w:t>pedagogai.</w:t>
      </w:r>
      <w:r w:rsidR="00FB6DC2">
        <w:rPr>
          <w:rFonts w:cs="Arial"/>
          <w:color w:val="000000" w:themeColor="text1"/>
          <w:sz w:val="24"/>
          <w:szCs w:val="24"/>
          <w:lang w:val="lt-LT"/>
        </w:rPr>
        <w:t xml:space="preserve"> Todėl </w:t>
      </w:r>
      <w:r w:rsidRPr="0022620C">
        <w:rPr>
          <w:rFonts w:cs="Arial"/>
          <w:color w:val="000000" w:themeColor="text1"/>
          <w:sz w:val="24"/>
          <w:szCs w:val="24"/>
          <w:lang w:val="lt-LT"/>
        </w:rPr>
        <w:t>varto</w:t>
      </w:r>
      <w:r w:rsidR="00FB6DC2">
        <w:rPr>
          <w:rFonts w:cs="Arial"/>
          <w:color w:val="000000" w:themeColor="text1"/>
          <w:sz w:val="24"/>
          <w:szCs w:val="24"/>
          <w:lang w:val="lt-LT"/>
        </w:rPr>
        <w:t xml:space="preserve">jame ir patariame tėvams vartoti </w:t>
      </w:r>
      <w:r w:rsidRPr="0022620C">
        <w:rPr>
          <w:rFonts w:cs="Arial"/>
          <w:color w:val="000000" w:themeColor="text1"/>
          <w:sz w:val="24"/>
          <w:szCs w:val="24"/>
          <w:lang w:val="lt-LT"/>
        </w:rPr>
        <w:t xml:space="preserve">neformalią ir </w:t>
      </w:r>
      <w:r w:rsidR="00FB6DC2" w:rsidRPr="0022620C">
        <w:rPr>
          <w:rFonts w:cs="Arial"/>
          <w:color w:val="000000" w:themeColor="text1"/>
          <w:sz w:val="24"/>
          <w:szCs w:val="24"/>
          <w:lang w:val="lt-LT"/>
        </w:rPr>
        <w:t>ne</w:t>
      </w:r>
      <w:r w:rsidR="00FB6DC2">
        <w:rPr>
          <w:rFonts w:cs="Arial"/>
          <w:color w:val="000000" w:themeColor="text1"/>
          <w:sz w:val="24"/>
          <w:szCs w:val="24"/>
          <w:lang w:val="lt-LT"/>
        </w:rPr>
        <w:t xml:space="preserve">specializuotą </w:t>
      </w:r>
      <w:r w:rsidRPr="0022620C">
        <w:rPr>
          <w:rFonts w:cs="Arial"/>
          <w:color w:val="000000" w:themeColor="text1"/>
          <w:sz w:val="24"/>
          <w:szCs w:val="24"/>
          <w:lang w:val="lt-LT"/>
        </w:rPr>
        <w:t>kalbą.</w:t>
      </w:r>
      <w:r w:rsidR="004561A4">
        <w:rPr>
          <w:rFonts w:cs="Arial"/>
          <w:color w:val="000000" w:themeColor="text1"/>
          <w:sz w:val="24"/>
          <w:szCs w:val="24"/>
          <w:lang w:val="lt-LT"/>
        </w:rPr>
        <w:t xml:space="preserve"> </w:t>
      </w:r>
    </w:p>
    <w:p w14:paraId="5F1044F3" w14:textId="66A550FD" w:rsidR="002E186E" w:rsidRPr="00EE0F48" w:rsidRDefault="004B55A5" w:rsidP="000C535A">
      <w:pPr>
        <w:pStyle w:val="Heading3"/>
      </w:pPr>
      <w:r w:rsidRPr="00EE0F48">
        <w:t>Įdom</w:t>
      </w:r>
      <w:r w:rsidR="00650940">
        <w:t>u</w:t>
      </w:r>
      <w:r w:rsidRPr="00EE0F48">
        <w:t xml:space="preserve"> ir prasminga </w:t>
      </w:r>
    </w:p>
    <w:p w14:paraId="7CFD2F35" w14:textId="57457704" w:rsidR="004B55A5" w:rsidRPr="0022620C" w:rsidRDefault="004B55A5" w:rsidP="000C535A">
      <w:pPr>
        <w:widowControl w:val="0"/>
        <w:spacing w:line="276" w:lineRule="auto"/>
        <w:jc w:val="both"/>
        <w:rPr>
          <w:rFonts w:cs="Arial"/>
          <w:color w:val="000000" w:themeColor="text1"/>
          <w:sz w:val="24"/>
          <w:szCs w:val="24"/>
          <w:lang w:val="lt-LT"/>
        </w:rPr>
      </w:pPr>
      <w:r w:rsidRPr="0022620C">
        <w:rPr>
          <w:rFonts w:cs="Arial"/>
          <w:color w:val="000000" w:themeColor="text1"/>
          <w:sz w:val="24"/>
          <w:szCs w:val="24"/>
          <w:lang w:val="lt-LT"/>
        </w:rPr>
        <w:t xml:space="preserve">Neretai suaugusiems, kaip ir vaikams, reikia tam tikros pagalbos, kad patobulintų savo kritinio mąstymo įgūdžius. </w:t>
      </w:r>
      <w:r w:rsidR="0079392A">
        <w:rPr>
          <w:rFonts w:cs="Arial"/>
          <w:color w:val="000000" w:themeColor="text1"/>
          <w:sz w:val="24"/>
          <w:szCs w:val="24"/>
          <w:lang w:val="lt-LT"/>
        </w:rPr>
        <w:t xml:space="preserve">Kad tai neatrodytų sudėtinga pedagoginė veikla, siūlome rinktis įdomias temas ir nesudėtingas veiklas, </w:t>
      </w:r>
      <w:r w:rsidRPr="0022620C">
        <w:rPr>
          <w:rFonts w:cs="Arial"/>
          <w:color w:val="000000" w:themeColor="text1"/>
          <w:sz w:val="24"/>
          <w:szCs w:val="24"/>
          <w:lang w:val="lt-LT"/>
        </w:rPr>
        <w:t xml:space="preserve">kad </w:t>
      </w:r>
      <w:r w:rsidR="0079392A">
        <w:rPr>
          <w:rFonts w:cs="Arial"/>
          <w:color w:val="000000" w:themeColor="text1"/>
          <w:sz w:val="24"/>
          <w:szCs w:val="24"/>
          <w:lang w:val="lt-LT"/>
        </w:rPr>
        <w:t xml:space="preserve">būtų galima patiems </w:t>
      </w:r>
      <w:r w:rsidRPr="0022620C">
        <w:rPr>
          <w:rFonts w:cs="Arial"/>
          <w:color w:val="000000" w:themeColor="text1"/>
          <w:sz w:val="24"/>
          <w:szCs w:val="24"/>
          <w:lang w:val="lt-LT"/>
        </w:rPr>
        <w:t xml:space="preserve">mokytis </w:t>
      </w:r>
      <w:r w:rsidR="0079392A">
        <w:rPr>
          <w:rFonts w:cs="Arial"/>
          <w:color w:val="000000" w:themeColor="text1"/>
          <w:sz w:val="24"/>
          <w:szCs w:val="24"/>
          <w:lang w:val="lt-LT"/>
        </w:rPr>
        <w:t xml:space="preserve">mokant vaikus. </w:t>
      </w:r>
      <w:r w:rsidRPr="0022620C">
        <w:rPr>
          <w:rFonts w:cs="Arial"/>
          <w:color w:val="000000" w:themeColor="text1"/>
          <w:sz w:val="24"/>
          <w:szCs w:val="24"/>
          <w:lang w:val="lt-LT"/>
        </w:rPr>
        <w:t xml:space="preserve">. </w:t>
      </w:r>
      <w:r w:rsidR="0079392A">
        <w:rPr>
          <w:rFonts w:cs="Arial"/>
          <w:color w:val="000000" w:themeColor="text1"/>
          <w:sz w:val="24"/>
          <w:szCs w:val="24"/>
          <w:lang w:val="lt-LT"/>
        </w:rPr>
        <w:t>Jei s</w:t>
      </w:r>
      <w:r w:rsidRPr="0022620C">
        <w:rPr>
          <w:rFonts w:cs="Arial"/>
          <w:color w:val="000000" w:themeColor="text1"/>
          <w:sz w:val="24"/>
          <w:szCs w:val="24"/>
          <w:lang w:val="lt-LT"/>
        </w:rPr>
        <w:t xml:space="preserve">iūlomos veiklos </w:t>
      </w:r>
      <w:r w:rsidR="0079392A">
        <w:rPr>
          <w:rFonts w:cs="Arial"/>
          <w:color w:val="000000" w:themeColor="text1"/>
          <w:sz w:val="24"/>
          <w:szCs w:val="24"/>
          <w:lang w:val="lt-LT"/>
        </w:rPr>
        <w:t>bus per sudėtingos, tikėtina, kad niekas nežinos, kaip jas atlikti.</w:t>
      </w:r>
      <w:r w:rsidR="004561A4">
        <w:rPr>
          <w:rFonts w:cs="Arial"/>
          <w:color w:val="000000" w:themeColor="text1"/>
          <w:sz w:val="24"/>
          <w:szCs w:val="24"/>
          <w:lang w:val="lt-LT"/>
        </w:rPr>
        <w:t xml:space="preserve"> </w:t>
      </w:r>
      <w:r w:rsidR="0079392A">
        <w:rPr>
          <w:rFonts w:cs="Arial"/>
          <w:color w:val="000000" w:themeColor="text1"/>
          <w:sz w:val="24"/>
          <w:szCs w:val="24"/>
          <w:lang w:val="lt-LT"/>
        </w:rPr>
        <w:t xml:space="preserve"> </w:t>
      </w:r>
    </w:p>
    <w:p w14:paraId="2B5C0114" w14:textId="39E986C2" w:rsidR="004B55A5" w:rsidRPr="0022620C" w:rsidRDefault="004B55A5" w:rsidP="000C535A">
      <w:pPr>
        <w:widowControl w:val="0"/>
        <w:spacing w:line="276" w:lineRule="auto"/>
        <w:jc w:val="both"/>
        <w:rPr>
          <w:rFonts w:cs="Arial"/>
          <w:color w:val="000000" w:themeColor="text1"/>
          <w:sz w:val="24"/>
          <w:szCs w:val="24"/>
          <w:lang w:val="lt-LT"/>
        </w:rPr>
      </w:pPr>
      <w:r w:rsidRPr="0022620C">
        <w:rPr>
          <w:rFonts w:cs="Arial"/>
          <w:color w:val="000000" w:themeColor="text1"/>
          <w:sz w:val="24"/>
          <w:szCs w:val="24"/>
          <w:lang w:val="lt-LT"/>
        </w:rPr>
        <w:t>Kad veikla būtų įdom</w:t>
      </w:r>
      <w:r w:rsidR="0079392A">
        <w:rPr>
          <w:rFonts w:cs="Arial"/>
          <w:color w:val="000000" w:themeColor="text1"/>
          <w:sz w:val="24"/>
          <w:szCs w:val="24"/>
          <w:lang w:val="lt-LT"/>
        </w:rPr>
        <w:t xml:space="preserve">i ir </w:t>
      </w:r>
      <w:r w:rsidRPr="0022620C">
        <w:rPr>
          <w:rFonts w:cs="Arial"/>
          <w:color w:val="000000" w:themeColor="text1"/>
          <w:sz w:val="24"/>
          <w:szCs w:val="24"/>
          <w:lang w:val="lt-LT"/>
        </w:rPr>
        <w:t xml:space="preserve">suaugusiems, </w:t>
      </w:r>
      <w:r w:rsidR="0079392A">
        <w:rPr>
          <w:rFonts w:cs="Arial"/>
          <w:color w:val="000000" w:themeColor="text1"/>
          <w:sz w:val="24"/>
          <w:szCs w:val="24"/>
          <w:lang w:val="lt-LT"/>
        </w:rPr>
        <w:t xml:space="preserve">ir vaikams siūlome </w:t>
      </w:r>
      <w:r w:rsidRPr="0022620C">
        <w:rPr>
          <w:rFonts w:cs="Arial"/>
          <w:color w:val="000000" w:themeColor="text1"/>
          <w:sz w:val="24"/>
          <w:szCs w:val="24"/>
          <w:lang w:val="lt-LT"/>
        </w:rPr>
        <w:t xml:space="preserve">pasitelkti realias gyvenimo problemas (jei žinome, kuriomis jie domisi) ir </w:t>
      </w:r>
      <w:r w:rsidR="0079392A">
        <w:rPr>
          <w:rFonts w:cs="Arial"/>
          <w:color w:val="000000" w:themeColor="text1"/>
          <w:sz w:val="24"/>
          <w:szCs w:val="24"/>
          <w:lang w:val="lt-LT"/>
        </w:rPr>
        <w:t xml:space="preserve">vaikų </w:t>
      </w:r>
      <w:r w:rsidRPr="0022620C">
        <w:rPr>
          <w:rFonts w:cs="Arial"/>
          <w:color w:val="000000" w:themeColor="text1"/>
          <w:sz w:val="24"/>
          <w:szCs w:val="24"/>
          <w:lang w:val="lt-LT"/>
        </w:rPr>
        <w:t xml:space="preserve">asmeninę patirtį. Tai gali ne tik sudominti, bet ir padėti suaugusiems jausti didesnį pasitikėjimą savimi, nes </w:t>
      </w:r>
      <w:r w:rsidR="0079392A">
        <w:rPr>
          <w:rFonts w:cs="Arial"/>
          <w:color w:val="000000" w:themeColor="text1"/>
          <w:sz w:val="24"/>
          <w:szCs w:val="24"/>
          <w:lang w:val="lt-LT"/>
        </w:rPr>
        <w:t xml:space="preserve">tokiu atveju </w:t>
      </w:r>
      <w:r w:rsidRPr="0022620C">
        <w:rPr>
          <w:rFonts w:cs="Arial"/>
          <w:color w:val="000000" w:themeColor="text1"/>
          <w:sz w:val="24"/>
          <w:szCs w:val="24"/>
          <w:lang w:val="lt-LT"/>
        </w:rPr>
        <w:t xml:space="preserve">pasinaudojama jų jau turimomis žiniomis. Pabaigoje svarbu </w:t>
      </w:r>
      <w:r w:rsidR="0079392A">
        <w:rPr>
          <w:rFonts w:cs="Arial"/>
          <w:color w:val="000000" w:themeColor="text1"/>
          <w:sz w:val="24"/>
          <w:szCs w:val="24"/>
          <w:lang w:val="lt-LT"/>
        </w:rPr>
        <w:t xml:space="preserve">neužmiršti apmąstyti atliktos veiklos, nes tai įprasmina ir užtvirtina </w:t>
      </w:r>
      <w:r w:rsidRPr="0022620C">
        <w:rPr>
          <w:rFonts w:cs="Arial"/>
          <w:color w:val="000000" w:themeColor="text1"/>
          <w:sz w:val="24"/>
          <w:szCs w:val="24"/>
          <w:lang w:val="lt-LT"/>
        </w:rPr>
        <w:t>įgytas žinias.</w:t>
      </w:r>
    </w:p>
    <w:p w14:paraId="4146BBB4" w14:textId="7B0A699E" w:rsidR="002E186E" w:rsidRPr="0022620C" w:rsidRDefault="0079392A" w:rsidP="000C535A">
      <w:pPr>
        <w:widowControl w:val="0"/>
        <w:spacing w:line="276" w:lineRule="auto"/>
        <w:jc w:val="both"/>
        <w:rPr>
          <w:rFonts w:cs="Arial"/>
          <w:color w:val="000000" w:themeColor="text1"/>
          <w:sz w:val="24"/>
          <w:szCs w:val="24"/>
          <w:lang w:val="lt-LT"/>
        </w:rPr>
      </w:pPr>
      <w:r>
        <w:rPr>
          <w:rFonts w:cs="Arial"/>
          <w:color w:val="000000" w:themeColor="text1"/>
          <w:sz w:val="24"/>
          <w:szCs w:val="24"/>
          <w:lang w:val="lt-LT"/>
        </w:rPr>
        <w:t>Svarbu nepamiršti, kad m</w:t>
      </w:r>
      <w:r w:rsidR="004B55A5" w:rsidRPr="0022620C">
        <w:rPr>
          <w:rFonts w:cs="Arial"/>
          <w:color w:val="000000" w:themeColor="text1"/>
          <w:sz w:val="24"/>
          <w:szCs w:val="24"/>
          <w:lang w:val="lt-LT"/>
        </w:rPr>
        <w:t xml:space="preserve">aži vaikai gali sutelkti dėmesį į užduotį tik trumpą laiką. </w:t>
      </w:r>
      <w:r>
        <w:rPr>
          <w:rFonts w:cs="Arial"/>
          <w:color w:val="000000" w:themeColor="text1"/>
          <w:sz w:val="24"/>
          <w:szCs w:val="24"/>
          <w:lang w:val="lt-LT"/>
        </w:rPr>
        <w:t xml:space="preserve">Todėl reikia </w:t>
      </w:r>
      <w:r w:rsidR="004B55A5" w:rsidRPr="0022620C">
        <w:rPr>
          <w:rFonts w:cs="Arial"/>
          <w:color w:val="000000" w:themeColor="text1"/>
          <w:sz w:val="24"/>
          <w:szCs w:val="24"/>
          <w:lang w:val="lt-LT"/>
        </w:rPr>
        <w:t>planuoti veiklas, apimančias trumpas užduotis</w:t>
      </w:r>
      <w:r>
        <w:rPr>
          <w:rFonts w:cs="Arial"/>
          <w:color w:val="000000" w:themeColor="text1"/>
          <w:sz w:val="24"/>
          <w:szCs w:val="24"/>
          <w:lang w:val="lt-LT"/>
        </w:rPr>
        <w:t xml:space="preserve"> ir </w:t>
      </w:r>
      <w:r w:rsidR="004B55A5" w:rsidRPr="0022620C">
        <w:rPr>
          <w:rFonts w:cs="Arial"/>
          <w:color w:val="000000" w:themeColor="text1"/>
          <w:sz w:val="24"/>
          <w:szCs w:val="24"/>
          <w:lang w:val="lt-LT"/>
        </w:rPr>
        <w:t xml:space="preserve">padedančias vaikams susikaupti. </w:t>
      </w:r>
    </w:p>
    <w:p w14:paraId="6103D142" w14:textId="5765E517" w:rsidR="002E186E" w:rsidRPr="00EE0F48" w:rsidRDefault="004B55A5" w:rsidP="000C535A">
      <w:pPr>
        <w:pStyle w:val="Heading3"/>
      </w:pPr>
      <w:r w:rsidRPr="00EE0F48">
        <w:t>Kritini</w:t>
      </w:r>
      <w:r w:rsidR="00650940">
        <w:t>o</w:t>
      </w:r>
      <w:r w:rsidRPr="00EE0F48">
        <w:t xml:space="preserve"> mąstym</w:t>
      </w:r>
      <w:r w:rsidR="00650940">
        <w:t>o</w:t>
      </w:r>
      <w:r w:rsidRPr="00EE0F48">
        <w:t>, skaitmenini</w:t>
      </w:r>
      <w:r w:rsidR="001D0145">
        <w:t>o</w:t>
      </w:r>
      <w:r w:rsidRPr="00EE0F48">
        <w:t xml:space="preserve"> </w:t>
      </w:r>
      <w:r w:rsidR="001D0145">
        <w:t>bei</w:t>
      </w:r>
      <w:r w:rsidRPr="00EE0F48">
        <w:t xml:space="preserve"> medijų raštingum</w:t>
      </w:r>
      <w:r w:rsidR="001D0145">
        <w:t>o ugdymas</w:t>
      </w:r>
    </w:p>
    <w:p w14:paraId="411998B6" w14:textId="020F062C" w:rsidR="004B55A5" w:rsidRPr="00EE0F48" w:rsidRDefault="004B55A5" w:rsidP="000C535A">
      <w:pPr>
        <w:widowControl w:val="0"/>
        <w:spacing w:line="276" w:lineRule="auto"/>
        <w:jc w:val="both"/>
        <w:rPr>
          <w:rFonts w:cs="Arial"/>
          <w:sz w:val="24"/>
          <w:szCs w:val="24"/>
          <w:lang w:val="lt-LT"/>
        </w:rPr>
      </w:pPr>
      <w:r w:rsidRPr="00EE0F48">
        <w:rPr>
          <w:rFonts w:cs="Arial"/>
          <w:sz w:val="24"/>
          <w:szCs w:val="24"/>
          <w:lang w:val="lt-LT"/>
        </w:rPr>
        <w:t>Žinoma, negalima pamiršti ir svarbiausio veiklų tikslo – kritinio mąstymo įgūdžių, taikomų naudojant technologijas, tobulinimas.</w:t>
      </w:r>
    </w:p>
    <w:p w14:paraId="0E044467" w14:textId="616B703A" w:rsidR="004B55A5" w:rsidRPr="00EE0F48" w:rsidRDefault="004B55A5" w:rsidP="000C535A">
      <w:pPr>
        <w:widowControl w:val="0"/>
        <w:spacing w:line="276" w:lineRule="auto"/>
        <w:jc w:val="both"/>
        <w:rPr>
          <w:rFonts w:cs="Arial"/>
          <w:sz w:val="24"/>
          <w:szCs w:val="24"/>
          <w:lang w:val="lt-LT"/>
        </w:rPr>
      </w:pPr>
      <w:r w:rsidRPr="00EE0F48">
        <w:rPr>
          <w:rFonts w:cs="Arial"/>
          <w:sz w:val="24"/>
          <w:szCs w:val="24"/>
          <w:lang w:val="lt-LT"/>
        </w:rPr>
        <w:t>Geriausios šiam tikslui pasiekti yra praktinės veiklos artim</w:t>
      </w:r>
      <w:r w:rsidR="007A53D1">
        <w:rPr>
          <w:rFonts w:cs="Arial"/>
          <w:sz w:val="24"/>
          <w:szCs w:val="24"/>
          <w:lang w:val="lt-LT"/>
        </w:rPr>
        <w:t>os</w:t>
      </w:r>
      <w:r w:rsidRPr="00EE0F48">
        <w:rPr>
          <w:rFonts w:cs="Arial"/>
          <w:sz w:val="24"/>
          <w:szCs w:val="24"/>
          <w:lang w:val="lt-LT"/>
        </w:rPr>
        <w:t xml:space="preserve"> realioms gyvenimo problemoms. </w:t>
      </w:r>
      <w:r w:rsidR="007A53D1" w:rsidRPr="00EE0F48">
        <w:rPr>
          <w:rFonts w:cs="Arial"/>
          <w:sz w:val="24"/>
          <w:szCs w:val="24"/>
          <w:lang w:val="lt-LT"/>
        </w:rPr>
        <w:t>Įgyvendinan</w:t>
      </w:r>
      <w:r w:rsidR="007A53D1">
        <w:rPr>
          <w:rFonts w:cs="Arial"/>
          <w:sz w:val="24"/>
          <w:szCs w:val="24"/>
          <w:lang w:val="lt-LT"/>
        </w:rPr>
        <w:t xml:space="preserve">t </w:t>
      </w:r>
      <w:r w:rsidRPr="00EE0F48">
        <w:rPr>
          <w:rFonts w:cs="Arial"/>
          <w:sz w:val="24"/>
          <w:szCs w:val="24"/>
          <w:lang w:val="lt-LT"/>
        </w:rPr>
        <w:t xml:space="preserve">tokias veiklas </w:t>
      </w:r>
      <w:r w:rsidR="007A53D1">
        <w:rPr>
          <w:rFonts w:cs="Arial"/>
          <w:sz w:val="24"/>
          <w:szCs w:val="24"/>
          <w:lang w:val="lt-LT"/>
        </w:rPr>
        <w:t>reikia</w:t>
      </w:r>
      <w:r w:rsidRPr="00EE0F48">
        <w:rPr>
          <w:rFonts w:cs="Arial"/>
          <w:sz w:val="24"/>
          <w:szCs w:val="24"/>
          <w:lang w:val="lt-LT"/>
        </w:rPr>
        <w:t>:</w:t>
      </w:r>
    </w:p>
    <w:p w14:paraId="54C0E56E" w14:textId="6732494E" w:rsidR="004B55A5" w:rsidRPr="00EE0F48" w:rsidRDefault="007A53D1" w:rsidP="000C535A">
      <w:pPr>
        <w:pStyle w:val="ListParagraph"/>
        <w:widowControl w:val="0"/>
        <w:numPr>
          <w:ilvl w:val="0"/>
          <w:numId w:val="12"/>
        </w:numPr>
        <w:spacing w:after="0" w:line="276" w:lineRule="auto"/>
        <w:jc w:val="both"/>
        <w:rPr>
          <w:rFonts w:cs="Arial"/>
          <w:sz w:val="24"/>
          <w:szCs w:val="24"/>
          <w:lang w:val="lt-LT"/>
        </w:rPr>
      </w:pPr>
      <w:r>
        <w:rPr>
          <w:rFonts w:cs="Arial"/>
          <w:sz w:val="24"/>
          <w:szCs w:val="24"/>
          <w:lang w:val="lt-LT"/>
        </w:rPr>
        <w:t>i</w:t>
      </w:r>
      <w:r w:rsidR="004B55A5" w:rsidRPr="00EE0F48">
        <w:rPr>
          <w:rFonts w:cs="Arial"/>
          <w:sz w:val="24"/>
          <w:szCs w:val="24"/>
          <w:lang w:val="lt-LT"/>
        </w:rPr>
        <w:t>dentifikuoti, analizuoti ir vertinti įvairių formatų ir šaltinių informaciją</w:t>
      </w:r>
      <w:r w:rsidR="00037975">
        <w:rPr>
          <w:rFonts w:cs="Arial"/>
          <w:sz w:val="24"/>
          <w:szCs w:val="24"/>
          <w:lang w:val="lt-LT"/>
        </w:rPr>
        <w:t>;</w:t>
      </w:r>
    </w:p>
    <w:p w14:paraId="072E87C7" w14:textId="73D14F17" w:rsidR="004B55A5" w:rsidRPr="00EE0F48" w:rsidRDefault="00037975" w:rsidP="000C535A">
      <w:pPr>
        <w:pStyle w:val="ListParagraph"/>
        <w:widowControl w:val="0"/>
        <w:numPr>
          <w:ilvl w:val="0"/>
          <w:numId w:val="12"/>
        </w:numPr>
        <w:spacing w:after="0" w:line="276" w:lineRule="auto"/>
        <w:jc w:val="both"/>
        <w:rPr>
          <w:rFonts w:cs="Arial"/>
          <w:sz w:val="24"/>
          <w:szCs w:val="24"/>
          <w:lang w:val="lt-LT"/>
        </w:rPr>
      </w:pPr>
      <w:r>
        <w:rPr>
          <w:rFonts w:cs="Arial"/>
          <w:sz w:val="24"/>
          <w:szCs w:val="24"/>
          <w:lang w:val="lt-LT"/>
        </w:rPr>
        <w:t>k</w:t>
      </w:r>
      <w:r w:rsidR="004B55A5" w:rsidRPr="00EE0F48">
        <w:rPr>
          <w:rFonts w:cs="Arial"/>
          <w:sz w:val="24"/>
          <w:szCs w:val="24"/>
          <w:lang w:val="lt-LT"/>
        </w:rPr>
        <w:t>lausti, abejoti/ ginčyti ir vertinti bet kurios informacijos reikšmę</w:t>
      </w:r>
      <w:r>
        <w:rPr>
          <w:rFonts w:cs="Arial"/>
          <w:sz w:val="24"/>
          <w:szCs w:val="24"/>
          <w:lang w:val="lt-LT"/>
        </w:rPr>
        <w:t>;</w:t>
      </w:r>
    </w:p>
    <w:p w14:paraId="3E5D42D4" w14:textId="375EB4B6" w:rsidR="004B55A5" w:rsidRPr="00EE0F48" w:rsidRDefault="00037975" w:rsidP="000C535A">
      <w:pPr>
        <w:pStyle w:val="ListParagraph"/>
        <w:widowControl w:val="0"/>
        <w:numPr>
          <w:ilvl w:val="0"/>
          <w:numId w:val="12"/>
        </w:numPr>
        <w:spacing w:after="0" w:line="276" w:lineRule="auto"/>
        <w:jc w:val="both"/>
        <w:rPr>
          <w:rFonts w:cs="Arial"/>
          <w:sz w:val="24"/>
          <w:szCs w:val="24"/>
          <w:lang w:val="lt-LT"/>
        </w:rPr>
      </w:pPr>
      <w:r>
        <w:rPr>
          <w:rFonts w:cs="Arial"/>
          <w:sz w:val="24"/>
          <w:szCs w:val="24"/>
          <w:lang w:val="lt-LT"/>
        </w:rPr>
        <w:t>s</w:t>
      </w:r>
      <w:r w:rsidR="004B55A5" w:rsidRPr="00EE0F48">
        <w:rPr>
          <w:rFonts w:cs="Arial"/>
          <w:sz w:val="24"/>
          <w:szCs w:val="24"/>
          <w:lang w:val="lt-LT"/>
        </w:rPr>
        <w:t>uprasti technologijų naudojimo grėsmes privatumui, sveikatai ir socialiniams įgūdžiams</w:t>
      </w:r>
      <w:r>
        <w:rPr>
          <w:rFonts w:cs="Arial"/>
          <w:sz w:val="24"/>
          <w:szCs w:val="24"/>
          <w:lang w:val="lt-LT"/>
        </w:rPr>
        <w:t>;</w:t>
      </w:r>
    </w:p>
    <w:p w14:paraId="26099AEB" w14:textId="3C760707" w:rsidR="004B55A5" w:rsidRPr="00EE0F48" w:rsidRDefault="004B55A5" w:rsidP="000C535A">
      <w:pPr>
        <w:pStyle w:val="ListParagraph"/>
        <w:widowControl w:val="0"/>
        <w:numPr>
          <w:ilvl w:val="0"/>
          <w:numId w:val="12"/>
        </w:numPr>
        <w:spacing w:before="120" w:after="120" w:line="276" w:lineRule="auto"/>
        <w:jc w:val="both"/>
        <w:rPr>
          <w:rFonts w:cs="Arial"/>
          <w:sz w:val="24"/>
          <w:szCs w:val="24"/>
          <w:lang w:val="lt-LT"/>
        </w:rPr>
      </w:pPr>
      <w:r w:rsidRPr="00EE0F48">
        <w:rPr>
          <w:rFonts w:cs="Arial"/>
          <w:sz w:val="24"/>
          <w:szCs w:val="24"/>
          <w:lang w:val="lt-LT"/>
        </w:rPr>
        <w:t>racionaliai apsvarstyti įrodymus, kontekstą, metodus, standartus ir prasmes</w:t>
      </w:r>
      <w:r w:rsidR="00037975">
        <w:rPr>
          <w:rFonts w:cs="Arial"/>
          <w:sz w:val="24"/>
          <w:szCs w:val="24"/>
          <w:lang w:val="lt-LT"/>
        </w:rPr>
        <w:t xml:space="preserve"> prieš nusprendžiant, </w:t>
      </w:r>
      <w:r w:rsidR="00037975" w:rsidRPr="00EE0F48">
        <w:rPr>
          <w:rFonts w:cs="Arial"/>
          <w:sz w:val="24"/>
          <w:szCs w:val="24"/>
          <w:lang w:val="lt-LT"/>
        </w:rPr>
        <w:t>kuo tikėti ar ką daryti</w:t>
      </w:r>
      <w:r w:rsidR="00037975">
        <w:rPr>
          <w:rFonts w:cs="Arial"/>
          <w:sz w:val="24"/>
          <w:szCs w:val="24"/>
          <w:lang w:val="lt-LT"/>
        </w:rPr>
        <w:t>.</w:t>
      </w:r>
    </w:p>
    <w:p w14:paraId="383FE8A7" w14:textId="77777777" w:rsidR="000C535A" w:rsidRDefault="000C535A" w:rsidP="00C677C0">
      <w:pPr>
        <w:widowControl w:val="0"/>
        <w:spacing w:line="276" w:lineRule="auto"/>
        <w:rPr>
          <w:rFonts w:cs="Arial"/>
          <w:sz w:val="24"/>
          <w:szCs w:val="24"/>
          <w:lang w:val="lt-LT"/>
        </w:rPr>
      </w:pPr>
    </w:p>
    <w:p w14:paraId="565C396C" w14:textId="2FCBCB38" w:rsidR="004B55A5" w:rsidRPr="00EE0F48" w:rsidRDefault="00037975" w:rsidP="00C677C0">
      <w:pPr>
        <w:widowControl w:val="0"/>
        <w:spacing w:line="276" w:lineRule="auto"/>
        <w:rPr>
          <w:rFonts w:cs="Arial"/>
          <w:sz w:val="24"/>
          <w:szCs w:val="24"/>
          <w:lang w:val="lt-LT"/>
        </w:rPr>
      </w:pPr>
      <w:r>
        <w:rPr>
          <w:rFonts w:cs="Arial"/>
          <w:sz w:val="24"/>
          <w:szCs w:val="24"/>
          <w:lang w:val="lt-LT"/>
        </w:rPr>
        <w:t>Žemiau pateiktoje lentelėje įvardintos k</w:t>
      </w:r>
      <w:r w:rsidR="004B55A5" w:rsidRPr="00EE0F48">
        <w:rPr>
          <w:rFonts w:cs="Arial"/>
          <w:sz w:val="24"/>
          <w:szCs w:val="24"/>
          <w:lang w:val="lt-LT"/>
        </w:rPr>
        <w:t>ompetencijos, kurias siekiame ugdyti vaikuose</w:t>
      </w:r>
      <w:r>
        <w:rPr>
          <w:rFonts w:cs="Arial"/>
          <w:sz w:val="24"/>
          <w:szCs w:val="24"/>
          <w:lang w:val="lt-LT"/>
        </w:rPr>
        <w:t xml:space="preserve">: </w:t>
      </w: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2690"/>
        <w:gridCol w:w="7020"/>
      </w:tblGrid>
      <w:tr w:rsidR="004B55A5" w:rsidRPr="00EE0F48" w14:paraId="77F485FD" w14:textId="77777777" w:rsidTr="00887514">
        <w:trPr>
          <w:trHeight w:val="390"/>
          <w:tblHeader/>
        </w:trPr>
        <w:tc>
          <w:tcPr>
            <w:tcW w:w="269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32C28A4B" w14:textId="77777777" w:rsidR="004B55A5" w:rsidRPr="00EE0F48" w:rsidRDefault="004B55A5" w:rsidP="000C535A">
            <w:pPr>
              <w:spacing w:after="0" w:line="276" w:lineRule="auto"/>
              <w:jc w:val="center"/>
              <w:rPr>
                <w:rFonts w:cs="Arial"/>
                <w:b/>
                <w:color w:val="000000" w:themeColor="text1"/>
                <w:sz w:val="24"/>
                <w:szCs w:val="24"/>
                <w:lang w:val="lt-LT"/>
              </w:rPr>
            </w:pPr>
            <w:r w:rsidRPr="00EE0F48">
              <w:rPr>
                <w:rFonts w:cs="Arial"/>
                <w:b/>
                <w:color w:val="000000" w:themeColor="text1"/>
                <w:sz w:val="24"/>
                <w:szCs w:val="24"/>
                <w:lang w:val="lt-LT"/>
              </w:rPr>
              <w:t>Kompetencija</w:t>
            </w:r>
          </w:p>
        </w:tc>
        <w:tc>
          <w:tcPr>
            <w:tcW w:w="7020" w:type="dxa"/>
            <w:tcBorders>
              <w:top w:val="single" w:sz="8" w:space="0" w:color="000000"/>
              <w:left w:val="nil"/>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6C40406D" w14:textId="77777777" w:rsidR="004B55A5" w:rsidRPr="00EE0F48" w:rsidRDefault="004B55A5" w:rsidP="000C535A">
            <w:pPr>
              <w:spacing w:after="0" w:line="276" w:lineRule="auto"/>
              <w:jc w:val="center"/>
              <w:rPr>
                <w:rFonts w:cs="Arial"/>
                <w:b/>
                <w:color w:val="000000" w:themeColor="text1"/>
                <w:sz w:val="24"/>
                <w:szCs w:val="24"/>
                <w:lang w:val="lt-LT"/>
              </w:rPr>
            </w:pPr>
            <w:r w:rsidRPr="00EE0F48">
              <w:rPr>
                <w:rFonts w:cs="Arial"/>
                <w:b/>
                <w:color w:val="000000" w:themeColor="text1"/>
                <w:sz w:val="24"/>
                <w:szCs w:val="24"/>
                <w:lang w:val="lt-LT"/>
              </w:rPr>
              <w:t>Aprašymas</w:t>
            </w:r>
          </w:p>
        </w:tc>
      </w:tr>
      <w:tr w:rsidR="004B55A5" w:rsidRPr="00EE0F48" w14:paraId="1F1015C5" w14:textId="77777777" w:rsidTr="00887514">
        <w:trPr>
          <w:trHeight w:val="795"/>
        </w:trPr>
        <w:tc>
          <w:tcPr>
            <w:tcW w:w="269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AC5266E" w14:textId="77777777" w:rsidR="004B55A5" w:rsidRPr="00EE0F48" w:rsidRDefault="004B55A5" w:rsidP="000C535A">
            <w:pPr>
              <w:spacing w:after="0" w:line="276" w:lineRule="auto"/>
              <w:jc w:val="center"/>
              <w:rPr>
                <w:rFonts w:cs="Arial"/>
                <w:b/>
                <w:sz w:val="24"/>
                <w:szCs w:val="24"/>
                <w:lang w:val="lt-LT"/>
              </w:rPr>
            </w:pPr>
            <w:r w:rsidRPr="00EE0F48">
              <w:rPr>
                <w:rFonts w:cs="Arial"/>
                <w:b/>
                <w:sz w:val="24"/>
                <w:szCs w:val="24"/>
                <w:lang w:val="lt-LT"/>
              </w:rPr>
              <w:t>Bendravimas ir bendradarbiavimas</w:t>
            </w:r>
          </w:p>
        </w:tc>
        <w:tc>
          <w:tcPr>
            <w:tcW w:w="70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8603CF9" w14:textId="77777777" w:rsidR="004B55A5" w:rsidRPr="00EE0F48" w:rsidRDefault="004B55A5" w:rsidP="000C535A">
            <w:pPr>
              <w:spacing w:after="0" w:line="276" w:lineRule="auto"/>
              <w:ind w:left="360"/>
              <w:rPr>
                <w:rFonts w:cs="Arial"/>
                <w:sz w:val="24"/>
                <w:szCs w:val="24"/>
                <w:lang w:val="lt-LT"/>
              </w:rPr>
            </w:pPr>
            <w:r w:rsidRPr="00EE0F48">
              <w:rPr>
                <w:rFonts w:cs="Arial"/>
                <w:sz w:val="24"/>
                <w:szCs w:val="24"/>
                <w:lang w:val="lt-LT"/>
              </w:rPr>
              <w:t>Sklandus bendravimas tarp šeimos narių, bendravimo įpročių/ tradicijų susikūrimas; pasitikėjimas, kad galima bendrauti ir bendradarbiauti su suaugusiais skaitmeninių technologijų klausimais.</w:t>
            </w:r>
          </w:p>
        </w:tc>
      </w:tr>
      <w:tr w:rsidR="004B55A5" w:rsidRPr="00EE0F48" w14:paraId="52066A23" w14:textId="77777777" w:rsidTr="000C535A">
        <w:trPr>
          <w:trHeight w:val="710"/>
        </w:trPr>
        <w:tc>
          <w:tcPr>
            <w:tcW w:w="269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71FDD0A" w14:textId="77777777" w:rsidR="004B55A5" w:rsidRPr="00EE0F48" w:rsidRDefault="004B55A5" w:rsidP="000C535A">
            <w:pPr>
              <w:spacing w:after="0" w:line="276" w:lineRule="auto"/>
              <w:jc w:val="center"/>
              <w:rPr>
                <w:rFonts w:cs="Arial"/>
                <w:b/>
                <w:sz w:val="24"/>
                <w:szCs w:val="24"/>
                <w:lang w:val="lt-LT"/>
              </w:rPr>
            </w:pPr>
            <w:r w:rsidRPr="00EE0F48">
              <w:rPr>
                <w:rFonts w:cs="Arial"/>
                <w:b/>
                <w:sz w:val="24"/>
                <w:szCs w:val="24"/>
                <w:lang w:val="lt-LT"/>
              </w:rPr>
              <w:t>Žinių įgijimas/ išplėtimas</w:t>
            </w:r>
          </w:p>
        </w:tc>
        <w:tc>
          <w:tcPr>
            <w:tcW w:w="70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C6FA47F" w14:textId="77777777" w:rsidR="004B55A5" w:rsidRPr="00EE0F48" w:rsidRDefault="004B55A5" w:rsidP="000C535A">
            <w:pPr>
              <w:spacing w:after="0" w:line="276" w:lineRule="auto"/>
              <w:ind w:left="360"/>
              <w:rPr>
                <w:rFonts w:cs="Arial"/>
                <w:sz w:val="24"/>
                <w:szCs w:val="24"/>
                <w:lang w:val="lt-LT"/>
              </w:rPr>
            </w:pPr>
            <w:r w:rsidRPr="00EE0F48">
              <w:rPr>
                <w:rFonts w:cs="Arial"/>
                <w:sz w:val="24"/>
                <w:szCs w:val="24"/>
                <w:lang w:val="lt-LT"/>
              </w:rPr>
              <w:t>Pagrindinių sąvokų, temų, problemų supratimas/ suvokimas.</w:t>
            </w:r>
          </w:p>
        </w:tc>
      </w:tr>
      <w:tr w:rsidR="004B55A5" w:rsidRPr="00EE0F48" w14:paraId="460D497F" w14:textId="77777777" w:rsidTr="00887514">
        <w:trPr>
          <w:trHeight w:val="705"/>
        </w:trPr>
        <w:tc>
          <w:tcPr>
            <w:tcW w:w="269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B229DED" w14:textId="77777777" w:rsidR="004B55A5" w:rsidRPr="00EE0F48" w:rsidRDefault="004B55A5" w:rsidP="000C535A">
            <w:pPr>
              <w:spacing w:before="240" w:after="0" w:line="276" w:lineRule="auto"/>
              <w:jc w:val="center"/>
              <w:rPr>
                <w:rFonts w:cs="Arial"/>
                <w:b/>
                <w:sz w:val="24"/>
                <w:szCs w:val="24"/>
                <w:lang w:val="lt-LT"/>
              </w:rPr>
            </w:pPr>
            <w:r w:rsidRPr="00EE0F48">
              <w:rPr>
                <w:rFonts w:cs="Arial"/>
                <w:b/>
                <w:sz w:val="24"/>
                <w:szCs w:val="24"/>
                <w:lang w:val="lt-LT"/>
              </w:rPr>
              <w:t>Asmeninių gebėjimų plėtojimas</w:t>
            </w:r>
          </w:p>
        </w:tc>
        <w:tc>
          <w:tcPr>
            <w:tcW w:w="70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86D5972" w14:textId="77777777" w:rsidR="004B55A5" w:rsidRPr="00EE0F48" w:rsidRDefault="004B55A5" w:rsidP="000C535A">
            <w:pPr>
              <w:spacing w:after="0" w:line="276" w:lineRule="auto"/>
              <w:ind w:left="360"/>
              <w:rPr>
                <w:rFonts w:cs="Arial"/>
                <w:sz w:val="24"/>
                <w:szCs w:val="24"/>
                <w:lang w:val="lt-LT"/>
              </w:rPr>
            </w:pPr>
            <w:r w:rsidRPr="00EE0F48">
              <w:rPr>
                <w:rFonts w:cs="Arial"/>
                <w:sz w:val="24"/>
                <w:szCs w:val="24"/>
                <w:lang w:val="lt-LT"/>
              </w:rPr>
              <w:t>Kritinio mąstymo įgūdžiai: informacijos, duomenų, įrodymų ir patirties lyginimas ir analizė, teisingų klausimų uždavimas, etinio mąstymo įgūdžiai, paslėptų ketinimų supratimas, gebėjimai aptikti šališkumą ir propagandą nacionalinių bei pasaulinių medijų naujienose, mąstymo autonomijos įgijimas.</w:t>
            </w:r>
          </w:p>
        </w:tc>
      </w:tr>
    </w:tbl>
    <w:p w14:paraId="06C97A3C" w14:textId="6E7D6626" w:rsidR="004B55A5" w:rsidRPr="00EE0F48" w:rsidRDefault="004B55A5" w:rsidP="00C677C0">
      <w:pPr>
        <w:widowControl w:val="0"/>
        <w:spacing w:line="276" w:lineRule="auto"/>
        <w:ind w:left="720"/>
        <w:jc w:val="center"/>
        <w:rPr>
          <w:rFonts w:cs="Arial"/>
          <w:noProof/>
          <w:color w:val="434343"/>
          <w:sz w:val="24"/>
          <w:szCs w:val="24"/>
          <w:lang w:val="lt-LT"/>
        </w:rPr>
      </w:pPr>
    </w:p>
    <w:p w14:paraId="5BC4B7FD" w14:textId="213BD9DA" w:rsidR="007C62F8" w:rsidRPr="00EE0F48" w:rsidRDefault="007C62F8" w:rsidP="007C62F8">
      <w:pPr>
        <w:widowControl w:val="0"/>
        <w:spacing w:line="276" w:lineRule="auto"/>
        <w:jc w:val="center"/>
        <w:rPr>
          <w:rFonts w:cs="Arial"/>
          <w:color w:val="434343"/>
          <w:sz w:val="24"/>
          <w:szCs w:val="24"/>
          <w:lang w:val="lt-LT"/>
        </w:rPr>
      </w:pPr>
      <w:r w:rsidRPr="00EE0F48">
        <w:rPr>
          <w:rFonts w:cs="Arial"/>
          <w:noProof/>
          <w:color w:val="434343"/>
          <w:sz w:val="24"/>
          <w:szCs w:val="24"/>
          <w:lang w:val="lt-LT"/>
        </w:rPr>
        <w:drawing>
          <wp:inline distT="0" distB="0" distL="0" distR="0" wp14:anchorId="102137DF" wp14:editId="19C91B80">
            <wp:extent cx="5282431" cy="3751708"/>
            <wp:effectExtent l="0" t="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pt7.PNG"/>
                    <pic:cNvPicPr/>
                  </pic:nvPicPr>
                  <pic:blipFill>
                    <a:blip r:embed="rId22">
                      <a:extLst>
                        <a:ext uri="{28A0092B-C50C-407E-A947-70E740481C1C}">
                          <a14:useLocalDpi xmlns:a14="http://schemas.microsoft.com/office/drawing/2010/main" val="0"/>
                        </a:ext>
                      </a:extLst>
                    </a:blip>
                    <a:stretch>
                      <a:fillRect/>
                    </a:stretch>
                  </pic:blipFill>
                  <pic:spPr>
                    <a:xfrm>
                      <a:off x="0" y="0"/>
                      <a:ext cx="5336123" cy="3789841"/>
                    </a:xfrm>
                    <a:prstGeom prst="rect">
                      <a:avLst/>
                    </a:prstGeom>
                  </pic:spPr>
                </pic:pic>
              </a:graphicData>
            </a:graphic>
          </wp:inline>
        </w:drawing>
      </w:r>
    </w:p>
    <w:p w14:paraId="7D544444" w14:textId="77777777" w:rsidR="004B55A5" w:rsidRPr="00EE0F48" w:rsidRDefault="004B55A5" w:rsidP="00C677C0">
      <w:pPr>
        <w:tabs>
          <w:tab w:val="left" w:pos="8365"/>
        </w:tabs>
        <w:spacing w:line="276" w:lineRule="auto"/>
        <w:rPr>
          <w:rFonts w:cs="Arial"/>
          <w:color w:val="434343"/>
          <w:sz w:val="24"/>
          <w:szCs w:val="24"/>
          <w:lang w:val="lt-LT"/>
        </w:rPr>
      </w:pPr>
    </w:p>
    <w:p w14:paraId="54B83ACF" w14:textId="5330CBE0" w:rsidR="002E186E" w:rsidRDefault="000D6432" w:rsidP="00E054CF">
      <w:pPr>
        <w:pStyle w:val="Heading2"/>
      </w:pPr>
      <w:bookmarkStart w:id="12" w:name="_heading=h.tyjcwt" w:colFirst="0" w:colLast="0"/>
      <w:bookmarkStart w:id="13" w:name="_heading=h.3dy6vkm" w:colFirst="0" w:colLast="0"/>
      <w:bookmarkStart w:id="14" w:name="_Toc96095131"/>
      <w:bookmarkEnd w:id="12"/>
      <w:bookmarkEnd w:id="13"/>
      <w:r w:rsidRPr="00EE0F48">
        <w:t>Metod</w:t>
      </w:r>
      <w:r w:rsidR="002C79DC">
        <w:t xml:space="preserve">inis </w:t>
      </w:r>
      <w:r w:rsidR="006C501B">
        <w:t>pagrindas</w:t>
      </w:r>
      <w:bookmarkEnd w:id="14"/>
    </w:p>
    <w:p w14:paraId="120A2A11" w14:textId="77777777" w:rsidR="000C535A" w:rsidRPr="000C535A" w:rsidRDefault="000C535A" w:rsidP="000C535A">
      <w:pPr>
        <w:rPr>
          <w:lang w:val="lt-LT" w:eastAsia="et-EE"/>
        </w:rPr>
      </w:pPr>
    </w:p>
    <w:p w14:paraId="4DDCF848" w14:textId="4E6866E6" w:rsidR="002E186E" w:rsidRPr="00EE0F48" w:rsidRDefault="000D6432" w:rsidP="000C535A">
      <w:pPr>
        <w:spacing w:line="276" w:lineRule="auto"/>
        <w:jc w:val="both"/>
        <w:rPr>
          <w:rFonts w:cs="Arial"/>
          <w:sz w:val="24"/>
          <w:szCs w:val="24"/>
          <w:lang w:val="lt-LT"/>
        </w:rPr>
      </w:pPr>
      <w:r w:rsidRPr="00EE0F48">
        <w:rPr>
          <w:rFonts w:cs="Arial"/>
          <w:sz w:val="24"/>
          <w:szCs w:val="24"/>
          <w:lang w:val="lt-LT"/>
        </w:rPr>
        <w:t xml:space="preserve">Žaisminga veikla šeimoje gali pagerinti bendravimą ir </w:t>
      </w:r>
      <w:r w:rsidR="006C501B">
        <w:rPr>
          <w:rFonts w:cs="Arial"/>
          <w:sz w:val="24"/>
          <w:szCs w:val="24"/>
          <w:lang w:val="lt-LT"/>
        </w:rPr>
        <w:t>su</w:t>
      </w:r>
      <w:r w:rsidRPr="00EE0F48">
        <w:rPr>
          <w:rFonts w:cs="Arial"/>
          <w:sz w:val="24"/>
          <w:szCs w:val="24"/>
          <w:lang w:val="lt-LT"/>
        </w:rPr>
        <w:t xml:space="preserve">kurti </w:t>
      </w:r>
      <w:r w:rsidR="006C501B">
        <w:rPr>
          <w:rFonts w:cs="Arial"/>
          <w:sz w:val="24"/>
          <w:szCs w:val="24"/>
          <w:lang w:val="lt-LT"/>
        </w:rPr>
        <w:t xml:space="preserve">tinkamą </w:t>
      </w:r>
      <w:r w:rsidRPr="00EE0F48">
        <w:rPr>
          <w:rFonts w:cs="Arial"/>
          <w:sz w:val="24"/>
          <w:szCs w:val="24"/>
          <w:lang w:val="lt-LT"/>
        </w:rPr>
        <w:t>mokymo</w:t>
      </w:r>
      <w:r w:rsidR="006C501B">
        <w:rPr>
          <w:rFonts w:cs="Arial"/>
          <w:sz w:val="24"/>
          <w:szCs w:val="24"/>
          <w:lang w:val="lt-LT"/>
        </w:rPr>
        <w:t>(</w:t>
      </w:r>
      <w:r w:rsidRPr="00EE0F48">
        <w:rPr>
          <w:rFonts w:cs="Arial"/>
          <w:sz w:val="24"/>
          <w:szCs w:val="24"/>
          <w:lang w:val="lt-LT"/>
        </w:rPr>
        <w:t>si</w:t>
      </w:r>
      <w:r w:rsidR="006C501B">
        <w:rPr>
          <w:rFonts w:cs="Arial"/>
          <w:sz w:val="24"/>
          <w:szCs w:val="24"/>
          <w:lang w:val="lt-LT"/>
        </w:rPr>
        <w:t>)</w:t>
      </w:r>
      <w:r w:rsidRPr="00EE0F48">
        <w:rPr>
          <w:rFonts w:cs="Arial"/>
          <w:sz w:val="24"/>
          <w:szCs w:val="24"/>
          <w:lang w:val="lt-LT"/>
        </w:rPr>
        <w:t xml:space="preserve"> aplinką. </w:t>
      </w:r>
      <w:r w:rsidR="002C79DC">
        <w:rPr>
          <w:rFonts w:cs="Arial"/>
          <w:sz w:val="24"/>
          <w:szCs w:val="24"/>
          <w:lang w:val="lt-LT"/>
        </w:rPr>
        <w:t xml:space="preserve">Dėl šios priežasties, programoje remiamės </w:t>
      </w:r>
      <w:r w:rsidR="00C66FBC">
        <w:rPr>
          <w:rFonts w:cs="Arial"/>
          <w:sz w:val="24"/>
          <w:szCs w:val="24"/>
          <w:lang w:val="lt-LT"/>
        </w:rPr>
        <w:t xml:space="preserve">jau </w:t>
      </w:r>
      <w:r w:rsidR="002C79DC">
        <w:rPr>
          <w:rFonts w:cs="Arial"/>
          <w:sz w:val="24"/>
          <w:szCs w:val="24"/>
          <w:lang w:val="lt-LT"/>
        </w:rPr>
        <w:t xml:space="preserve">egzistuojančiomis </w:t>
      </w:r>
      <w:r w:rsidRPr="00EE0F48">
        <w:rPr>
          <w:rFonts w:cs="Arial"/>
          <w:sz w:val="24"/>
          <w:szCs w:val="24"/>
          <w:lang w:val="lt-LT"/>
        </w:rPr>
        <w:t>metodikomis,</w:t>
      </w:r>
      <w:r w:rsidR="00C66FBC">
        <w:rPr>
          <w:rFonts w:cs="Arial"/>
          <w:sz w:val="24"/>
          <w:szCs w:val="24"/>
          <w:lang w:val="lt-LT"/>
        </w:rPr>
        <w:t xml:space="preserve"> atliepiančiomis</w:t>
      </w:r>
      <w:r w:rsidR="004561A4">
        <w:rPr>
          <w:rFonts w:cs="Arial"/>
          <w:sz w:val="24"/>
          <w:szCs w:val="24"/>
          <w:lang w:val="lt-LT"/>
        </w:rPr>
        <w:t xml:space="preserve"> </w:t>
      </w:r>
      <w:r w:rsidR="00C66FBC">
        <w:rPr>
          <w:rFonts w:cs="Arial"/>
          <w:sz w:val="24"/>
          <w:szCs w:val="24"/>
          <w:lang w:val="lt-LT"/>
        </w:rPr>
        <w:t xml:space="preserve">programos siekius, tikslinių grupių poreikius ir </w:t>
      </w:r>
      <w:r w:rsidRPr="00EE0F48">
        <w:rPr>
          <w:rFonts w:cs="Arial"/>
          <w:sz w:val="24"/>
          <w:szCs w:val="24"/>
          <w:lang w:val="lt-LT"/>
        </w:rPr>
        <w:t>pad</w:t>
      </w:r>
      <w:r w:rsidR="002C79DC">
        <w:rPr>
          <w:rFonts w:cs="Arial"/>
          <w:sz w:val="24"/>
          <w:szCs w:val="24"/>
          <w:lang w:val="lt-LT"/>
        </w:rPr>
        <w:t>eda</w:t>
      </w:r>
      <w:r w:rsidR="00C66FBC">
        <w:rPr>
          <w:rFonts w:cs="Arial"/>
          <w:sz w:val="24"/>
          <w:szCs w:val="24"/>
          <w:lang w:val="lt-LT"/>
        </w:rPr>
        <w:t>nčiomis</w:t>
      </w:r>
      <w:r w:rsidR="004561A4">
        <w:rPr>
          <w:rFonts w:cs="Arial"/>
          <w:sz w:val="24"/>
          <w:szCs w:val="24"/>
          <w:lang w:val="lt-LT"/>
        </w:rPr>
        <w:t xml:space="preserve"> </w:t>
      </w:r>
      <w:r w:rsidR="002C79DC" w:rsidRPr="00EE0F48">
        <w:rPr>
          <w:rFonts w:cs="Arial"/>
          <w:sz w:val="24"/>
          <w:szCs w:val="24"/>
          <w:lang w:val="lt-LT"/>
        </w:rPr>
        <w:t xml:space="preserve">veiksmingai bei tinkamai </w:t>
      </w:r>
      <w:r w:rsidRPr="00EE0F48">
        <w:rPr>
          <w:rFonts w:cs="Arial"/>
          <w:sz w:val="24"/>
          <w:szCs w:val="24"/>
          <w:lang w:val="lt-LT"/>
        </w:rPr>
        <w:t xml:space="preserve">įgyvendinti </w:t>
      </w:r>
      <w:r w:rsidR="00C66FBC">
        <w:rPr>
          <w:rFonts w:cs="Arial"/>
          <w:sz w:val="24"/>
          <w:szCs w:val="24"/>
          <w:lang w:val="lt-LT"/>
        </w:rPr>
        <w:t xml:space="preserve">numatytas </w:t>
      </w:r>
      <w:r w:rsidRPr="00EE0F48">
        <w:rPr>
          <w:rFonts w:cs="Arial"/>
          <w:sz w:val="24"/>
          <w:szCs w:val="24"/>
          <w:lang w:val="lt-LT"/>
        </w:rPr>
        <w:t>veiklas</w:t>
      </w:r>
      <w:r w:rsidR="00C66FBC">
        <w:rPr>
          <w:rFonts w:cs="Arial"/>
          <w:sz w:val="24"/>
          <w:szCs w:val="24"/>
          <w:lang w:val="lt-LT"/>
        </w:rPr>
        <w:t xml:space="preserve">. </w:t>
      </w:r>
    </w:p>
    <w:p w14:paraId="0DFF745A" w14:textId="0331033D" w:rsidR="002E186E" w:rsidRPr="00EE0F48" w:rsidRDefault="000D6432" w:rsidP="000C535A">
      <w:pPr>
        <w:pStyle w:val="Heading3"/>
      </w:pPr>
      <w:r w:rsidRPr="00EE0F48">
        <w:t>Patirtinis mokymasis</w:t>
      </w:r>
    </w:p>
    <w:p w14:paraId="0F6A4B0B" w14:textId="38151DC2" w:rsidR="0091755F" w:rsidRPr="00EE0F48" w:rsidRDefault="0091755F" w:rsidP="000C535A">
      <w:pPr>
        <w:spacing w:before="120" w:after="120" w:line="276" w:lineRule="auto"/>
        <w:jc w:val="both"/>
        <w:rPr>
          <w:rFonts w:eastAsia="Arial" w:cs="Arial"/>
          <w:sz w:val="24"/>
          <w:szCs w:val="24"/>
          <w:lang w:val="lt-LT"/>
        </w:rPr>
      </w:pPr>
      <w:r w:rsidRPr="00EE0F48">
        <w:rPr>
          <w:rFonts w:eastAsia="Arial" w:cs="Arial"/>
          <w:sz w:val="24"/>
          <w:szCs w:val="24"/>
          <w:lang w:val="lt-LT"/>
        </w:rPr>
        <w:t>Patirtinis mokymasis yra mokymo</w:t>
      </w:r>
      <w:r w:rsidR="00EB7A34">
        <w:rPr>
          <w:rFonts w:eastAsia="Arial" w:cs="Arial"/>
          <w:sz w:val="24"/>
          <w:szCs w:val="24"/>
          <w:lang w:val="lt-LT"/>
        </w:rPr>
        <w:t>(si)</w:t>
      </w:r>
      <w:r w:rsidRPr="00EE0F48">
        <w:rPr>
          <w:rFonts w:eastAsia="Arial" w:cs="Arial"/>
          <w:sz w:val="24"/>
          <w:szCs w:val="24"/>
          <w:lang w:val="lt-LT"/>
        </w:rPr>
        <w:t xml:space="preserve"> </w:t>
      </w:r>
      <w:r w:rsidR="00EB7A34">
        <w:rPr>
          <w:rFonts w:eastAsia="Arial" w:cs="Arial"/>
          <w:sz w:val="24"/>
          <w:szCs w:val="24"/>
          <w:lang w:val="lt-LT"/>
        </w:rPr>
        <w:t>prieiga</w:t>
      </w:r>
      <w:r w:rsidRPr="00EE0F48">
        <w:rPr>
          <w:rFonts w:eastAsia="Arial" w:cs="Arial"/>
          <w:sz w:val="24"/>
          <w:szCs w:val="24"/>
          <w:lang w:val="lt-LT"/>
        </w:rPr>
        <w:t>, pagrįsta 8-ojo dešimtmečio David A. Kolb teorija. Šis mokymosi modelis</w:t>
      </w:r>
      <w:r w:rsidR="00742CB8">
        <w:rPr>
          <w:rFonts w:eastAsia="Arial" w:cs="Arial"/>
          <w:sz w:val="24"/>
          <w:szCs w:val="24"/>
          <w:lang w:val="lt-LT"/>
        </w:rPr>
        <w:t xml:space="preserve"> pagrįstas idėja, </w:t>
      </w:r>
      <w:r w:rsidRPr="00EE0F48">
        <w:rPr>
          <w:rFonts w:eastAsia="Arial" w:cs="Arial"/>
          <w:sz w:val="24"/>
          <w:szCs w:val="24"/>
          <w:lang w:val="lt-LT"/>
        </w:rPr>
        <w:t>kad žmonės geriausiai mokosi, k</w:t>
      </w:r>
      <w:r w:rsidR="00742CB8">
        <w:rPr>
          <w:rFonts w:eastAsia="Arial" w:cs="Arial"/>
          <w:sz w:val="24"/>
          <w:szCs w:val="24"/>
          <w:lang w:val="lt-LT"/>
        </w:rPr>
        <w:t xml:space="preserve">uomet </w:t>
      </w:r>
      <w:r w:rsidRPr="00EE0F48">
        <w:rPr>
          <w:rFonts w:eastAsia="Arial" w:cs="Arial"/>
          <w:sz w:val="24"/>
          <w:szCs w:val="24"/>
          <w:lang w:val="lt-LT"/>
        </w:rPr>
        <w:t xml:space="preserve">aktyviai </w:t>
      </w:r>
      <w:r w:rsidR="00742CB8">
        <w:rPr>
          <w:rFonts w:eastAsia="Arial" w:cs="Arial"/>
          <w:sz w:val="24"/>
          <w:szCs w:val="24"/>
          <w:lang w:val="lt-LT"/>
        </w:rPr>
        <w:t>įsitraukia į mokymosi procesą, paremtą realiomis gyvenimo patirtimis, ir jį reflektuoja</w:t>
      </w:r>
      <w:r w:rsidRPr="00EE0F48">
        <w:rPr>
          <w:rFonts w:eastAsia="Arial" w:cs="Arial"/>
          <w:sz w:val="24"/>
          <w:szCs w:val="24"/>
          <w:lang w:val="lt-LT"/>
        </w:rPr>
        <w:t xml:space="preserve">. </w:t>
      </w:r>
    </w:p>
    <w:p w14:paraId="5BAB56A6" w14:textId="6E34EDF3" w:rsidR="0091755F" w:rsidRPr="00EE0F48" w:rsidRDefault="0091755F" w:rsidP="000C535A">
      <w:pPr>
        <w:spacing w:before="120" w:after="120" w:line="276" w:lineRule="auto"/>
        <w:jc w:val="both"/>
        <w:rPr>
          <w:rFonts w:eastAsia="Arial" w:cs="Arial"/>
          <w:sz w:val="24"/>
          <w:szCs w:val="24"/>
          <w:lang w:val="lt-LT"/>
        </w:rPr>
      </w:pPr>
      <w:r w:rsidRPr="00EE0F48">
        <w:rPr>
          <w:rFonts w:eastAsia="Arial" w:cs="Arial"/>
          <w:sz w:val="24"/>
          <w:szCs w:val="24"/>
          <w:lang w:val="lt-LT"/>
        </w:rPr>
        <w:t xml:space="preserve">Kolb‘o ir Fry </w:t>
      </w:r>
      <w:r w:rsidR="009869C7">
        <w:rPr>
          <w:rFonts w:eastAsia="Arial" w:cs="Arial"/>
          <w:sz w:val="24"/>
          <w:szCs w:val="24"/>
          <w:lang w:val="lt-LT"/>
        </w:rPr>
        <w:t xml:space="preserve">sudarytas </w:t>
      </w:r>
      <w:r w:rsidRPr="00EE0F48">
        <w:rPr>
          <w:rFonts w:eastAsia="Arial" w:cs="Arial"/>
          <w:sz w:val="24"/>
          <w:szCs w:val="24"/>
          <w:lang w:val="lt-LT"/>
        </w:rPr>
        <w:t xml:space="preserve">patirtinio mokymosi ciklas susideda iš keturių etapų, </w:t>
      </w:r>
      <w:r w:rsidR="009869C7">
        <w:rPr>
          <w:rFonts w:eastAsia="Arial" w:cs="Arial"/>
          <w:sz w:val="24"/>
          <w:szCs w:val="24"/>
          <w:lang w:val="lt-LT"/>
        </w:rPr>
        <w:t>nusakančių</w:t>
      </w:r>
      <w:r w:rsidRPr="00EE0F48">
        <w:rPr>
          <w:rFonts w:eastAsia="Arial" w:cs="Arial"/>
          <w:sz w:val="24"/>
          <w:szCs w:val="24"/>
          <w:lang w:val="lt-LT"/>
        </w:rPr>
        <w:t xml:space="preserve">, kaip asmuo apdoroja ir taiko informaciją. Keturis ciklo etapus sudaro: </w:t>
      </w:r>
      <w:r w:rsidRPr="00EE0F48">
        <w:rPr>
          <w:rFonts w:eastAsia="Arial" w:cs="Arial"/>
          <w:b/>
          <w:sz w:val="24"/>
          <w:szCs w:val="24"/>
          <w:lang w:val="lt-LT"/>
        </w:rPr>
        <w:t>konkreti patirtis; tos patirties įvardinimas ir refleksija; abstrakčių sąvokų, remiantis refleksija, formulavimas; ir naujų sąvokų išbandymas.</w:t>
      </w:r>
    </w:p>
    <w:p w14:paraId="1277523E" w14:textId="40532373" w:rsidR="0091755F" w:rsidRPr="00EE0F48" w:rsidRDefault="0091755F" w:rsidP="000C535A">
      <w:pPr>
        <w:spacing w:before="120" w:after="120" w:line="276" w:lineRule="auto"/>
        <w:jc w:val="both"/>
        <w:rPr>
          <w:rFonts w:eastAsia="Arial" w:cs="Arial"/>
          <w:sz w:val="24"/>
          <w:szCs w:val="24"/>
          <w:lang w:val="lt-LT"/>
        </w:rPr>
      </w:pPr>
      <w:r w:rsidRPr="00EE0F48">
        <w:rPr>
          <w:rFonts w:eastAsia="Arial" w:cs="Arial"/>
          <w:sz w:val="24"/>
          <w:szCs w:val="24"/>
          <w:lang w:val="lt-LT"/>
        </w:rPr>
        <w:t xml:space="preserve">Mokymasis gali prasidėti bet kuriame ciklo etape. Tačiau norint maksimaliai padidinti mokymosi galimybes, idealu yra pereiti visus keturis etapus. Paprastai tai prasideda nuo individualios asmens patiriamos veiklos ir apmąstymo (refleksijos) apie tai, kas įvyko. </w:t>
      </w:r>
      <w:r w:rsidR="009869C7">
        <w:rPr>
          <w:rFonts w:eastAsia="Arial" w:cs="Arial"/>
          <w:sz w:val="24"/>
          <w:szCs w:val="24"/>
          <w:lang w:val="lt-LT"/>
        </w:rPr>
        <w:t>Šiame etape</w:t>
      </w:r>
      <w:r w:rsidR="004561A4">
        <w:rPr>
          <w:rFonts w:eastAsia="Arial" w:cs="Arial"/>
          <w:sz w:val="24"/>
          <w:szCs w:val="24"/>
          <w:lang w:val="lt-LT"/>
        </w:rPr>
        <w:t xml:space="preserve"> </w:t>
      </w:r>
      <w:r w:rsidR="009869C7">
        <w:rPr>
          <w:rFonts w:eastAsia="Arial" w:cs="Arial"/>
          <w:sz w:val="24"/>
          <w:szCs w:val="24"/>
          <w:lang w:val="lt-LT"/>
        </w:rPr>
        <w:t xml:space="preserve">suvokiama veiklos prasmė, veikla po to </w:t>
      </w:r>
      <w:r w:rsidRPr="00EE0F48">
        <w:rPr>
          <w:rFonts w:eastAsia="Arial" w:cs="Arial"/>
          <w:sz w:val="24"/>
          <w:szCs w:val="24"/>
          <w:lang w:val="lt-LT"/>
        </w:rPr>
        <w:t xml:space="preserve">įgyvendinama, </w:t>
      </w:r>
      <w:r w:rsidR="009869C7">
        <w:rPr>
          <w:rFonts w:eastAsia="Arial" w:cs="Arial"/>
          <w:sz w:val="24"/>
          <w:szCs w:val="24"/>
          <w:lang w:val="lt-LT"/>
        </w:rPr>
        <w:t xml:space="preserve">o jos pasėkoje asmuo </w:t>
      </w:r>
      <w:r w:rsidRPr="00EE0F48">
        <w:rPr>
          <w:rFonts w:eastAsia="Arial" w:cs="Arial"/>
          <w:sz w:val="24"/>
          <w:szCs w:val="24"/>
          <w:lang w:val="lt-LT"/>
        </w:rPr>
        <w:t xml:space="preserve">keičia savo elgesį ar požiūrį. Šis pasikeitimas įgalina asmenį įgyti naujų patirčių, kurios vėl </w:t>
      </w:r>
      <w:r w:rsidR="009869C7">
        <w:rPr>
          <w:rFonts w:eastAsia="Arial" w:cs="Arial"/>
          <w:sz w:val="24"/>
          <w:szCs w:val="24"/>
          <w:lang w:val="lt-LT"/>
        </w:rPr>
        <w:t xml:space="preserve">„užsuka“ visą ratą. </w:t>
      </w:r>
    </w:p>
    <w:p w14:paraId="384F744F" w14:textId="63F3C7C1" w:rsidR="0091755F" w:rsidRPr="00EE0F48" w:rsidRDefault="0091755F" w:rsidP="000C535A">
      <w:pPr>
        <w:spacing w:before="120" w:after="120" w:line="276" w:lineRule="auto"/>
        <w:jc w:val="both"/>
        <w:rPr>
          <w:rFonts w:eastAsia="Arial" w:cs="Arial"/>
          <w:sz w:val="24"/>
          <w:szCs w:val="24"/>
          <w:lang w:val="lt-LT"/>
        </w:rPr>
      </w:pPr>
      <w:r w:rsidRPr="00EE0F48">
        <w:rPr>
          <w:rFonts w:eastAsia="Arial" w:cs="Arial"/>
          <w:sz w:val="24"/>
          <w:szCs w:val="24"/>
          <w:lang w:val="lt-LT"/>
        </w:rPr>
        <w:t>Kolb‘o ciklas</w:t>
      </w:r>
      <w:r w:rsidR="009869C7">
        <w:rPr>
          <w:rFonts w:eastAsia="Arial" w:cs="Arial"/>
          <w:sz w:val="24"/>
          <w:szCs w:val="24"/>
          <w:lang w:val="lt-LT"/>
        </w:rPr>
        <w:t xml:space="preserve"> atspindi tai, kaip iš tikrųjų natūraliai mokomasi. P</w:t>
      </w:r>
      <w:r w:rsidRPr="00EE0F48">
        <w:rPr>
          <w:rFonts w:eastAsia="Arial" w:cs="Arial"/>
          <w:sz w:val="24"/>
          <w:szCs w:val="24"/>
          <w:lang w:val="lt-LT"/>
        </w:rPr>
        <w:t xml:space="preserve">atirtinis mokymasis gyvenime vyksta spontaniškai ir nuolat. Tačiau tam, kad mokomoji patirtis </w:t>
      </w:r>
      <w:r w:rsidR="009869C7">
        <w:rPr>
          <w:rFonts w:eastAsia="Arial" w:cs="Arial"/>
          <w:sz w:val="24"/>
          <w:szCs w:val="24"/>
          <w:lang w:val="lt-LT"/>
        </w:rPr>
        <w:t xml:space="preserve">virstų tikru </w:t>
      </w:r>
      <w:r w:rsidRPr="00EE0F48">
        <w:rPr>
          <w:rFonts w:eastAsia="Arial" w:cs="Arial"/>
          <w:sz w:val="24"/>
          <w:szCs w:val="24"/>
          <w:lang w:val="lt-LT"/>
        </w:rPr>
        <w:t>mokym</w:t>
      </w:r>
      <w:r w:rsidR="009869C7">
        <w:rPr>
          <w:rFonts w:eastAsia="Arial" w:cs="Arial"/>
          <w:sz w:val="24"/>
          <w:szCs w:val="24"/>
          <w:lang w:val="lt-LT"/>
        </w:rPr>
        <w:t>u</w:t>
      </w:r>
      <w:r w:rsidRPr="00EE0F48">
        <w:rPr>
          <w:rFonts w:eastAsia="Arial" w:cs="Arial"/>
          <w:sz w:val="24"/>
          <w:szCs w:val="24"/>
          <w:lang w:val="lt-LT"/>
        </w:rPr>
        <w:t xml:space="preserve">si, </w:t>
      </w:r>
      <w:r w:rsidR="009869C7">
        <w:rPr>
          <w:rFonts w:eastAsia="Arial" w:cs="Arial"/>
          <w:sz w:val="24"/>
          <w:szCs w:val="24"/>
          <w:lang w:val="lt-LT"/>
        </w:rPr>
        <w:t xml:space="preserve">reikalinga </w:t>
      </w:r>
      <w:r w:rsidRPr="00EE0F48">
        <w:rPr>
          <w:rFonts w:eastAsia="Arial" w:cs="Arial"/>
          <w:sz w:val="24"/>
          <w:szCs w:val="24"/>
          <w:lang w:val="lt-LT"/>
        </w:rPr>
        <w:t xml:space="preserve">refleksija ir naujų </w:t>
      </w:r>
      <w:r w:rsidR="009869C7">
        <w:rPr>
          <w:rFonts w:eastAsia="Arial" w:cs="Arial"/>
          <w:sz w:val="24"/>
          <w:szCs w:val="24"/>
          <w:lang w:val="lt-LT"/>
        </w:rPr>
        <w:t>sampratų su(si)</w:t>
      </w:r>
      <w:r w:rsidRPr="00EE0F48">
        <w:rPr>
          <w:rFonts w:eastAsia="Arial" w:cs="Arial"/>
          <w:sz w:val="24"/>
          <w:szCs w:val="24"/>
          <w:lang w:val="lt-LT"/>
        </w:rPr>
        <w:t>formavimas</w:t>
      </w:r>
      <w:r w:rsidR="009869C7">
        <w:rPr>
          <w:rFonts w:eastAsia="Arial" w:cs="Arial"/>
          <w:sz w:val="24"/>
          <w:szCs w:val="24"/>
          <w:lang w:val="lt-LT"/>
        </w:rPr>
        <w:t xml:space="preserve">. Nes tik tokiu būdu „išbaigiamas“ </w:t>
      </w:r>
      <w:r w:rsidRPr="00EE0F48">
        <w:rPr>
          <w:rFonts w:eastAsia="Arial" w:cs="Arial"/>
          <w:sz w:val="24"/>
          <w:szCs w:val="24"/>
          <w:lang w:val="lt-LT"/>
        </w:rPr>
        <w:t xml:space="preserve">Kolb‘o </w:t>
      </w:r>
      <w:r w:rsidR="009869C7">
        <w:rPr>
          <w:rFonts w:eastAsia="Arial" w:cs="Arial"/>
          <w:sz w:val="24"/>
          <w:szCs w:val="24"/>
          <w:lang w:val="lt-LT"/>
        </w:rPr>
        <w:t>patirtinio mokymosi ciklas</w:t>
      </w:r>
      <w:r w:rsidRPr="00EE0F48">
        <w:rPr>
          <w:rFonts w:eastAsia="Arial" w:cs="Arial"/>
          <w:sz w:val="24"/>
          <w:szCs w:val="24"/>
          <w:lang w:val="lt-LT"/>
        </w:rPr>
        <w:t>.</w:t>
      </w:r>
    </w:p>
    <w:p w14:paraId="48A3C142" w14:textId="3C5CEB16" w:rsidR="0091755F" w:rsidRPr="00EE0F48" w:rsidRDefault="0058717B" w:rsidP="000C535A">
      <w:pPr>
        <w:spacing w:before="120" w:after="120" w:line="276" w:lineRule="auto"/>
        <w:jc w:val="both"/>
        <w:rPr>
          <w:rFonts w:eastAsia="Arial" w:cs="Arial"/>
          <w:sz w:val="24"/>
          <w:szCs w:val="24"/>
          <w:lang w:val="lt-LT"/>
        </w:rPr>
      </w:pPr>
      <w:r>
        <w:rPr>
          <w:rFonts w:eastAsia="Arial" w:cs="Arial"/>
          <w:sz w:val="24"/>
          <w:szCs w:val="24"/>
          <w:lang w:val="lt-LT"/>
        </w:rPr>
        <w:t xml:space="preserve">Siekiant, kad mūsų veiklos būtų prasmingos, siūlome šiuo ciklu naudotis </w:t>
      </w:r>
      <w:r w:rsidR="0091755F" w:rsidRPr="00EE0F48">
        <w:rPr>
          <w:rFonts w:eastAsia="Arial" w:cs="Arial"/>
          <w:sz w:val="24"/>
          <w:szCs w:val="24"/>
          <w:lang w:val="lt-LT"/>
        </w:rPr>
        <w:t>kaip vadov</w:t>
      </w:r>
      <w:r>
        <w:rPr>
          <w:rFonts w:eastAsia="Arial" w:cs="Arial"/>
          <w:sz w:val="24"/>
          <w:szCs w:val="24"/>
          <w:lang w:val="lt-LT"/>
        </w:rPr>
        <w:t xml:space="preserve">u. </w:t>
      </w:r>
      <w:r w:rsidR="00F641F4">
        <w:rPr>
          <w:rFonts w:eastAsia="Arial" w:cs="Arial"/>
          <w:sz w:val="24"/>
          <w:szCs w:val="24"/>
          <w:lang w:val="lt-LT"/>
        </w:rPr>
        <w:t xml:space="preserve">Pateikiamoje medžiagoje rasite </w:t>
      </w:r>
      <w:r w:rsidR="0091755F" w:rsidRPr="00EE0F48">
        <w:rPr>
          <w:rFonts w:eastAsia="Arial" w:cs="Arial"/>
          <w:sz w:val="24"/>
          <w:szCs w:val="24"/>
          <w:lang w:val="lt-LT"/>
        </w:rPr>
        <w:t xml:space="preserve">skyrius, apimančius kiekvieną patirtinio mokymosi etapą. </w:t>
      </w:r>
    </w:p>
    <w:p w14:paraId="05DBC515" w14:textId="6069A5F2" w:rsidR="0091755F" w:rsidRPr="00EE0F48" w:rsidRDefault="0091755F" w:rsidP="000C535A">
      <w:pPr>
        <w:spacing w:before="120" w:after="120" w:line="276" w:lineRule="auto"/>
        <w:jc w:val="both"/>
        <w:rPr>
          <w:rFonts w:eastAsia="Arial" w:cs="Arial"/>
          <w:sz w:val="24"/>
          <w:szCs w:val="24"/>
          <w:lang w:val="lt-LT"/>
        </w:rPr>
      </w:pPr>
      <w:r w:rsidRPr="00EE0F48">
        <w:rPr>
          <w:rFonts w:eastAsia="Arial" w:cs="Arial"/>
          <w:b/>
          <w:color w:val="538135" w:themeColor="accent6" w:themeShade="BF"/>
          <w:sz w:val="24"/>
          <w:szCs w:val="24"/>
          <w:lang w:val="lt-LT"/>
        </w:rPr>
        <w:t>Konkreti patirtis</w:t>
      </w:r>
      <w:r w:rsidRPr="00EE0F48">
        <w:rPr>
          <w:rFonts w:eastAsia="Arial" w:cs="Arial"/>
          <w:sz w:val="24"/>
          <w:szCs w:val="24"/>
          <w:lang w:val="lt-LT"/>
        </w:rPr>
        <w:t xml:space="preserve">: mokymasis patiriant. Žmonės mokosi dalyvaudami veikloje ar patirtyse ir prisimindami, kaip </w:t>
      </w:r>
      <w:r w:rsidR="00CB4BCA">
        <w:rPr>
          <w:rFonts w:eastAsia="Arial" w:cs="Arial"/>
          <w:sz w:val="24"/>
          <w:szCs w:val="24"/>
          <w:lang w:val="lt-LT"/>
        </w:rPr>
        <w:t xml:space="preserve">tuomet </w:t>
      </w:r>
      <w:r w:rsidRPr="00EE0F48">
        <w:rPr>
          <w:rFonts w:eastAsia="Arial" w:cs="Arial"/>
          <w:sz w:val="24"/>
          <w:szCs w:val="24"/>
          <w:lang w:val="lt-LT"/>
        </w:rPr>
        <w:t xml:space="preserve">jie jautėsi. Tai yra pagrindinis būdas, kuriuo mokomės, </w:t>
      </w:r>
      <w:r w:rsidR="00CB4BCA">
        <w:rPr>
          <w:rFonts w:eastAsia="Arial" w:cs="Arial"/>
          <w:sz w:val="24"/>
          <w:szCs w:val="24"/>
          <w:lang w:val="lt-LT"/>
        </w:rPr>
        <w:t xml:space="preserve">ir </w:t>
      </w:r>
      <w:r w:rsidRPr="00EE0F48">
        <w:rPr>
          <w:rFonts w:eastAsia="Arial" w:cs="Arial"/>
          <w:sz w:val="24"/>
          <w:szCs w:val="24"/>
          <w:lang w:val="lt-LT"/>
        </w:rPr>
        <w:t>jis yra visų kitų mokymosi etapų pagrindas.</w:t>
      </w:r>
    </w:p>
    <w:p w14:paraId="2D7817F1" w14:textId="3C554795" w:rsidR="0091755F" w:rsidRPr="00EE0F48" w:rsidRDefault="0091755F" w:rsidP="000C535A">
      <w:pPr>
        <w:spacing w:before="120" w:after="120" w:line="276" w:lineRule="auto"/>
        <w:jc w:val="both"/>
        <w:rPr>
          <w:rFonts w:eastAsia="Arial" w:cs="Arial"/>
          <w:color w:val="000000"/>
          <w:sz w:val="24"/>
          <w:szCs w:val="24"/>
          <w:lang w:val="lt-LT"/>
        </w:rPr>
      </w:pPr>
      <w:r w:rsidRPr="00EE0F48">
        <w:rPr>
          <w:rFonts w:eastAsia="Arial" w:cs="Arial"/>
          <w:b/>
          <w:color w:val="538135" w:themeColor="accent6" w:themeShade="BF"/>
          <w:sz w:val="24"/>
          <w:szCs w:val="24"/>
          <w:lang w:val="lt-LT"/>
        </w:rPr>
        <w:t>Reflektyvus stebėjimas</w:t>
      </w:r>
      <w:r w:rsidRPr="00EE0F48">
        <w:rPr>
          <w:rFonts w:eastAsia="Arial" w:cs="Arial"/>
          <w:color w:val="000000"/>
          <w:sz w:val="24"/>
          <w:szCs w:val="24"/>
          <w:lang w:val="lt-LT"/>
        </w:rPr>
        <w:t>: mokymasis apdorojant</w:t>
      </w:r>
      <w:r w:rsidR="00CB4BCA">
        <w:rPr>
          <w:rFonts w:eastAsia="Arial" w:cs="Arial"/>
          <w:color w:val="000000"/>
          <w:sz w:val="24"/>
          <w:szCs w:val="24"/>
          <w:lang w:val="lt-LT"/>
        </w:rPr>
        <w:t xml:space="preserve"> informaciją, žinias, patirtį</w:t>
      </w:r>
      <w:r w:rsidRPr="00EE0F48">
        <w:rPr>
          <w:rFonts w:eastAsia="Arial" w:cs="Arial"/>
          <w:color w:val="000000"/>
          <w:sz w:val="24"/>
          <w:szCs w:val="24"/>
          <w:lang w:val="lt-LT"/>
        </w:rPr>
        <w:t xml:space="preserve">. Remdamasis konkrečia patirtimi, besimokantysis </w:t>
      </w:r>
      <w:r w:rsidR="00CB4BCA">
        <w:rPr>
          <w:rFonts w:eastAsia="Arial" w:cs="Arial"/>
          <w:color w:val="000000"/>
          <w:sz w:val="24"/>
          <w:szCs w:val="24"/>
          <w:lang w:val="lt-LT"/>
        </w:rPr>
        <w:t xml:space="preserve">ją </w:t>
      </w:r>
      <w:r w:rsidRPr="00EE0F48">
        <w:rPr>
          <w:rFonts w:eastAsia="Arial" w:cs="Arial"/>
          <w:color w:val="000000"/>
          <w:sz w:val="24"/>
          <w:szCs w:val="24"/>
          <w:lang w:val="lt-LT"/>
        </w:rPr>
        <w:t>apmąsto</w:t>
      </w:r>
      <w:r w:rsidR="00CB4BCA">
        <w:rPr>
          <w:rFonts w:eastAsia="Arial" w:cs="Arial"/>
          <w:color w:val="000000"/>
          <w:sz w:val="24"/>
          <w:szCs w:val="24"/>
          <w:lang w:val="lt-LT"/>
        </w:rPr>
        <w:t xml:space="preserve"> su tikslu </w:t>
      </w:r>
      <w:r w:rsidRPr="00EE0F48">
        <w:rPr>
          <w:rFonts w:eastAsia="Arial" w:cs="Arial"/>
          <w:color w:val="000000"/>
          <w:sz w:val="24"/>
          <w:szCs w:val="24"/>
          <w:lang w:val="lt-LT"/>
        </w:rPr>
        <w:t>gauti daugiau informacijos arba pagilinti savo patirties supratimą. Kad šis etapas būtų veiksmingas, Kolb‘as siūlo keletą reflektyvių klausimų:</w:t>
      </w:r>
    </w:p>
    <w:p w14:paraId="412E8D8B" w14:textId="77777777" w:rsidR="0091755F" w:rsidRPr="00EE0F48" w:rsidRDefault="0091755F" w:rsidP="000C535A">
      <w:pPr>
        <w:numPr>
          <w:ilvl w:val="0"/>
          <w:numId w:val="13"/>
        </w:numPr>
        <w:spacing w:before="120" w:after="120" w:line="276" w:lineRule="auto"/>
        <w:contextualSpacing/>
        <w:jc w:val="both"/>
        <w:rPr>
          <w:rFonts w:eastAsia="Arial" w:cs="Arial"/>
          <w:i/>
          <w:color w:val="434343"/>
          <w:sz w:val="24"/>
          <w:szCs w:val="24"/>
          <w:lang w:val="lt-LT"/>
        </w:rPr>
      </w:pPr>
      <w:r w:rsidRPr="00EE0F48">
        <w:rPr>
          <w:rFonts w:eastAsia="Arial" w:cs="Arial"/>
          <w:i/>
          <w:color w:val="434343"/>
          <w:sz w:val="24"/>
          <w:szCs w:val="24"/>
          <w:lang w:val="lt-LT"/>
        </w:rPr>
        <w:t>Ar pastebėjote?</w:t>
      </w:r>
    </w:p>
    <w:p w14:paraId="31F8D2A8" w14:textId="77777777" w:rsidR="0091755F" w:rsidRPr="00EE0F48" w:rsidRDefault="0091755F" w:rsidP="000C535A">
      <w:pPr>
        <w:numPr>
          <w:ilvl w:val="0"/>
          <w:numId w:val="13"/>
        </w:numPr>
        <w:spacing w:before="120" w:after="120" w:line="276" w:lineRule="auto"/>
        <w:contextualSpacing/>
        <w:jc w:val="both"/>
        <w:rPr>
          <w:rFonts w:eastAsia="Arial" w:cs="Arial"/>
          <w:i/>
          <w:color w:val="434343"/>
          <w:sz w:val="24"/>
          <w:szCs w:val="24"/>
          <w:lang w:val="lt-LT"/>
        </w:rPr>
      </w:pPr>
      <w:r w:rsidRPr="00EE0F48">
        <w:rPr>
          <w:rFonts w:eastAsia="Arial" w:cs="Arial"/>
          <w:i/>
          <w:color w:val="434343"/>
          <w:sz w:val="24"/>
          <w:szCs w:val="24"/>
          <w:lang w:val="lt-LT"/>
        </w:rPr>
        <w:t>Kodėl tai atsitiko?</w:t>
      </w:r>
    </w:p>
    <w:p w14:paraId="31B6439C" w14:textId="77777777" w:rsidR="0091755F" w:rsidRPr="00EE0F48" w:rsidRDefault="0091755F" w:rsidP="000C535A">
      <w:pPr>
        <w:numPr>
          <w:ilvl w:val="0"/>
          <w:numId w:val="13"/>
        </w:numPr>
        <w:spacing w:before="120" w:after="120" w:line="276" w:lineRule="auto"/>
        <w:contextualSpacing/>
        <w:jc w:val="both"/>
        <w:rPr>
          <w:rFonts w:eastAsia="Arial" w:cs="Arial"/>
          <w:i/>
          <w:color w:val="434343"/>
          <w:sz w:val="24"/>
          <w:szCs w:val="24"/>
          <w:lang w:val="lt-LT"/>
        </w:rPr>
      </w:pPr>
      <w:r w:rsidRPr="00EE0F48">
        <w:rPr>
          <w:rFonts w:eastAsia="Arial" w:cs="Arial"/>
          <w:i/>
          <w:color w:val="434343"/>
          <w:sz w:val="24"/>
          <w:szCs w:val="24"/>
          <w:lang w:val="lt-LT"/>
        </w:rPr>
        <w:t>Ar gyvenime taip nutinka?</w:t>
      </w:r>
    </w:p>
    <w:p w14:paraId="384C8393" w14:textId="77777777" w:rsidR="0091755F" w:rsidRPr="00EE0F48" w:rsidRDefault="0091755F" w:rsidP="000C535A">
      <w:pPr>
        <w:numPr>
          <w:ilvl w:val="0"/>
          <w:numId w:val="13"/>
        </w:numPr>
        <w:spacing w:before="120" w:after="120" w:line="276" w:lineRule="auto"/>
        <w:contextualSpacing/>
        <w:jc w:val="both"/>
        <w:rPr>
          <w:rFonts w:eastAsia="Arial" w:cs="Arial"/>
          <w:i/>
          <w:color w:val="434343"/>
          <w:sz w:val="24"/>
          <w:szCs w:val="24"/>
          <w:lang w:val="lt-LT"/>
        </w:rPr>
      </w:pPr>
      <w:r w:rsidRPr="00EE0F48">
        <w:rPr>
          <w:rFonts w:eastAsia="Arial" w:cs="Arial"/>
          <w:i/>
          <w:color w:val="434343"/>
          <w:sz w:val="24"/>
          <w:szCs w:val="24"/>
          <w:lang w:val="lt-LT"/>
        </w:rPr>
        <w:t>Kodėl tai nutinka?</w:t>
      </w:r>
    </w:p>
    <w:p w14:paraId="6C143535" w14:textId="2A597CB8" w:rsidR="00C70982" w:rsidRDefault="0091755F" w:rsidP="000C535A">
      <w:pPr>
        <w:numPr>
          <w:ilvl w:val="0"/>
          <w:numId w:val="13"/>
        </w:numPr>
        <w:spacing w:before="240" w:after="240" w:line="276" w:lineRule="auto"/>
        <w:contextualSpacing/>
        <w:jc w:val="both"/>
        <w:rPr>
          <w:rFonts w:eastAsia="Arial" w:cs="Arial"/>
          <w:i/>
          <w:color w:val="434343"/>
          <w:sz w:val="24"/>
          <w:szCs w:val="24"/>
          <w:lang w:val="lt-LT"/>
        </w:rPr>
      </w:pPr>
      <w:r w:rsidRPr="00EE0F48">
        <w:rPr>
          <w:rFonts w:eastAsia="Arial" w:cs="Arial"/>
          <w:i/>
          <w:color w:val="434343"/>
          <w:sz w:val="24"/>
          <w:szCs w:val="24"/>
          <w:lang w:val="lt-LT"/>
        </w:rPr>
        <w:t>Kaip galite tai panaudoti?</w:t>
      </w:r>
    </w:p>
    <w:p w14:paraId="4E665503" w14:textId="681D3FCC" w:rsidR="0091755F" w:rsidRPr="00EE0F48" w:rsidRDefault="0091755F" w:rsidP="000C535A">
      <w:pPr>
        <w:spacing w:before="240" w:after="240" w:line="276" w:lineRule="auto"/>
        <w:contextualSpacing/>
        <w:jc w:val="both"/>
        <w:rPr>
          <w:rFonts w:eastAsia="Arial" w:cs="Arial"/>
          <w:i/>
          <w:color w:val="434343"/>
          <w:sz w:val="24"/>
          <w:szCs w:val="24"/>
          <w:lang w:val="lt-LT"/>
        </w:rPr>
      </w:pPr>
      <w:r w:rsidRPr="00EE0F48">
        <w:rPr>
          <w:rFonts w:eastAsia="Arial" w:cs="Arial"/>
          <w:b/>
          <w:color w:val="538135" w:themeColor="accent6" w:themeShade="BF"/>
          <w:sz w:val="24"/>
          <w:szCs w:val="24"/>
          <w:lang w:val="lt-LT"/>
        </w:rPr>
        <w:t>Abstraktus konceptualizavimas:</w:t>
      </w:r>
      <w:r w:rsidRPr="00EE0F48">
        <w:rPr>
          <w:rFonts w:eastAsia="Arial" w:cs="Arial"/>
          <w:sz w:val="24"/>
          <w:szCs w:val="24"/>
          <w:lang w:val="lt-LT"/>
        </w:rPr>
        <w:t xml:space="preserve"> mokymasis apibendrinant</w:t>
      </w:r>
      <w:r w:rsidR="00CB4BCA">
        <w:rPr>
          <w:rFonts w:eastAsia="Arial" w:cs="Arial"/>
          <w:sz w:val="24"/>
          <w:szCs w:val="24"/>
          <w:lang w:val="lt-LT"/>
        </w:rPr>
        <w:t xml:space="preserve"> patirtį</w:t>
      </w:r>
      <w:r w:rsidRPr="00EE0F48">
        <w:rPr>
          <w:rFonts w:eastAsia="Arial" w:cs="Arial"/>
          <w:sz w:val="24"/>
          <w:szCs w:val="24"/>
          <w:lang w:val="lt-LT"/>
        </w:rPr>
        <w:t xml:space="preserve">. Remdamasis patirties refleksija, </w:t>
      </w:r>
      <w:r w:rsidR="00CB4BCA">
        <w:rPr>
          <w:rFonts w:eastAsia="Arial" w:cs="Arial"/>
          <w:sz w:val="24"/>
          <w:szCs w:val="24"/>
          <w:lang w:val="lt-LT"/>
        </w:rPr>
        <w:t xml:space="preserve">besimokantysis </w:t>
      </w:r>
      <w:r w:rsidRPr="00EE0F48">
        <w:rPr>
          <w:rFonts w:eastAsia="Arial" w:cs="Arial"/>
          <w:sz w:val="24"/>
          <w:szCs w:val="24"/>
          <w:lang w:val="lt-LT"/>
        </w:rPr>
        <w:t>sąmoningai ar nesąmoningai teoretizuoja, grupuoja ar apibendrina savo patirtį</w:t>
      </w:r>
      <w:r w:rsidR="00CB4BCA">
        <w:rPr>
          <w:rFonts w:eastAsia="Arial" w:cs="Arial"/>
          <w:sz w:val="24"/>
          <w:szCs w:val="24"/>
          <w:lang w:val="lt-LT"/>
        </w:rPr>
        <w:t xml:space="preserve"> su tikslu susieti tai, kas jau žinoma su nauja informacija ir visa tai apibendrinti. </w:t>
      </w:r>
      <w:r w:rsidRPr="00EE0F48">
        <w:rPr>
          <w:rFonts w:eastAsia="Arial" w:cs="Arial"/>
          <w:sz w:val="24"/>
          <w:szCs w:val="24"/>
          <w:lang w:val="lt-LT"/>
        </w:rPr>
        <w:t>Šis mąstymo etapas padeda „sutvarkyti“ žinias, leidžia pamatyti „did</w:t>
      </w:r>
      <w:r w:rsidR="000B71FD">
        <w:rPr>
          <w:rFonts w:eastAsia="Arial" w:cs="Arial"/>
          <w:sz w:val="24"/>
          <w:szCs w:val="24"/>
          <w:lang w:val="lt-LT"/>
        </w:rPr>
        <w:t>į</w:t>
      </w:r>
      <w:r w:rsidRPr="00EE0F48">
        <w:rPr>
          <w:rFonts w:eastAsia="Arial" w:cs="Arial"/>
          <w:sz w:val="24"/>
          <w:szCs w:val="24"/>
          <w:lang w:val="lt-LT"/>
        </w:rPr>
        <w:t xml:space="preserve">jį vaizdą“ ir apibrėžti </w:t>
      </w:r>
      <w:r w:rsidR="00CB4BCA">
        <w:rPr>
          <w:rFonts w:eastAsia="Arial" w:cs="Arial"/>
          <w:sz w:val="24"/>
          <w:szCs w:val="24"/>
          <w:lang w:val="lt-LT"/>
        </w:rPr>
        <w:t xml:space="preserve">vaizdinius, </w:t>
      </w:r>
      <w:r w:rsidRPr="00EE0F48">
        <w:rPr>
          <w:rFonts w:eastAsia="Arial" w:cs="Arial"/>
          <w:sz w:val="24"/>
          <w:szCs w:val="24"/>
          <w:lang w:val="lt-LT"/>
        </w:rPr>
        <w:t>modelius bei normas. Šis etapas itin svarbus</w:t>
      </w:r>
      <w:r w:rsidR="00CB4BCA">
        <w:rPr>
          <w:rFonts w:eastAsia="Arial" w:cs="Arial"/>
          <w:sz w:val="24"/>
          <w:szCs w:val="24"/>
          <w:lang w:val="lt-LT"/>
        </w:rPr>
        <w:t xml:space="preserve"> gebėjimui</w:t>
      </w:r>
      <w:r w:rsidR="004561A4">
        <w:rPr>
          <w:rFonts w:eastAsia="Arial" w:cs="Arial"/>
          <w:sz w:val="24"/>
          <w:szCs w:val="24"/>
          <w:lang w:val="lt-LT"/>
        </w:rPr>
        <w:t xml:space="preserve"> </w:t>
      </w:r>
      <w:r w:rsidRPr="00EE0F48">
        <w:rPr>
          <w:rFonts w:eastAsia="Arial" w:cs="Arial"/>
          <w:sz w:val="24"/>
          <w:szCs w:val="24"/>
          <w:lang w:val="lt-LT"/>
        </w:rPr>
        <w:t>perkelti savo žinias iš vieno konteksto į kitą.</w:t>
      </w:r>
    </w:p>
    <w:p w14:paraId="3A825059" w14:textId="01432F22" w:rsidR="0091755F" w:rsidRPr="00EE0F48" w:rsidRDefault="0091755F" w:rsidP="000C535A">
      <w:pPr>
        <w:spacing w:before="120" w:after="120" w:line="276" w:lineRule="auto"/>
        <w:jc w:val="both"/>
        <w:rPr>
          <w:rFonts w:eastAsia="Arial" w:cs="Arial"/>
          <w:sz w:val="24"/>
          <w:szCs w:val="24"/>
          <w:lang w:val="lt-LT"/>
        </w:rPr>
      </w:pPr>
      <w:r w:rsidRPr="00EE0F48">
        <w:rPr>
          <w:rFonts w:eastAsia="Arial" w:cs="Arial"/>
          <w:b/>
          <w:color w:val="538135" w:themeColor="accent6" w:themeShade="BF"/>
          <w:sz w:val="24"/>
          <w:szCs w:val="24"/>
          <w:lang w:val="lt-LT"/>
        </w:rPr>
        <w:t>Aktyvus eksperimentavimas:</w:t>
      </w:r>
      <w:r w:rsidRPr="00EE0F48">
        <w:rPr>
          <w:rFonts w:eastAsia="Arial" w:cs="Arial"/>
          <w:color w:val="F79646"/>
          <w:sz w:val="24"/>
          <w:szCs w:val="24"/>
          <w:lang w:val="lt-LT"/>
        </w:rPr>
        <w:t xml:space="preserve"> </w:t>
      </w:r>
      <w:r w:rsidRPr="00EE0F48">
        <w:rPr>
          <w:rFonts w:eastAsia="Arial" w:cs="Arial"/>
          <w:sz w:val="24"/>
          <w:szCs w:val="24"/>
          <w:lang w:val="lt-LT"/>
        </w:rPr>
        <w:t xml:space="preserve">mokymasis veikiant. </w:t>
      </w:r>
      <w:r w:rsidR="00CB4BCA">
        <w:rPr>
          <w:rFonts w:eastAsia="Arial" w:cs="Arial"/>
          <w:sz w:val="24"/>
          <w:szCs w:val="24"/>
          <w:lang w:val="lt-LT"/>
        </w:rPr>
        <w:t xml:space="preserve">Besimokantysis </w:t>
      </w:r>
      <w:r w:rsidRPr="00EE0F48">
        <w:rPr>
          <w:rFonts w:eastAsia="Arial" w:cs="Arial"/>
          <w:sz w:val="24"/>
          <w:szCs w:val="24"/>
          <w:lang w:val="lt-LT"/>
        </w:rPr>
        <w:t>naujai įgytas žinias pritaiko arba išbando realiame gyvenime. Išmoktų dalykų pritaikymas yra nauja patirtis, nuo kurios ciklas prasideda iš naujo.</w:t>
      </w:r>
    </w:p>
    <w:p w14:paraId="68505438" w14:textId="462CB11A" w:rsidR="0091755F" w:rsidRPr="00EE0F48" w:rsidRDefault="0091755F" w:rsidP="000C535A">
      <w:pPr>
        <w:spacing w:before="120" w:after="120" w:line="276" w:lineRule="auto"/>
        <w:jc w:val="both"/>
        <w:rPr>
          <w:rFonts w:eastAsia="Arial" w:cs="Arial"/>
          <w:sz w:val="24"/>
          <w:szCs w:val="24"/>
          <w:lang w:val="lt-LT"/>
        </w:rPr>
      </w:pPr>
      <w:r w:rsidRPr="00EE0F48">
        <w:rPr>
          <w:rFonts w:eastAsia="Arial" w:cs="Arial"/>
          <w:sz w:val="24"/>
          <w:szCs w:val="24"/>
          <w:lang w:val="lt-LT"/>
        </w:rPr>
        <w:t xml:space="preserve">Kiekvienam ciklo etapui būdingas tam tikras mokymosi tipas: patyrimas, refleksija, mąstymas ir </w:t>
      </w:r>
      <w:r w:rsidR="00CB4BCA">
        <w:rPr>
          <w:rFonts w:eastAsia="Arial" w:cs="Arial"/>
          <w:sz w:val="24"/>
          <w:szCs w:val="24"/>
          <w:lang w:val="lt-LT"/>
        </w:rPr>
        <w:t>veikimas</w:t>
      </w:r>
      <w:r w:rsidRPr="00EE0F48">
        <w:rPr>
          <w:rFonts w:eastAsia="Arial" w:cs="Arial"/>
          <w:sz w:val="24"/>
          <w:szCs w:val="24"/>
          <w:lang w:val="lt-LT"/>
        </w:rPr>
        <w:t xml:space="preserve">. Patyriminio mokymosi ciklą paprastai reprezentuoja du </w:t>
      </w:r>
      <w:r w:rsidR="00CB4BCA" w:rsidRPr="00EE0F48">
        <w:rPr>
          <w:rFonts w:eastAsia="Arial" w:cs="Arial"/>
          <w:sz w:val="24"/>
          <w:szCs w:val="24"/>
          <w:lang w:val="lt-LT"/>
        </w:rPr>
        <w:t>kontinuumai</w:t>
      </w:r>
      <w:r w:rsidR="00CB4BCA">
        <w:rPr>
          <w:rFonts w:eastAsia="Arial" w:cs="Arial"/>
          <w:sz w:val="24"/>
          <w:szCs w:val="24"/>
          <w:lang w:val="lt-LT"/>
        </w:rPr>
        <w:t>.</w:t>
      </w:r>
      <w:r w:rsidR="004561A4">
        <w:rPr>
          <w:rFonts w:eastAsia="Arial" w:cs="Arial"/>
          <w:sz w:val="24"/>
          <w:szCs w:val="24"/>
          <w:lang w:val="lt-LT"/>
        </w:rPr>
        <w:t xml:space="preserve"> </w:t>
      </w:r>
      <w:r w:rsidRPr="00EE0F48">
        <w:rPr>
          <w:rFonts w:eastAsia="Arial" w:cs="Arial"/>
          <w:sz w:val="24"/>
          <w:szCs w:val="24"/>
          <w:lang w:val="lt-LT"/>
        </w:rPr>
        <w:t xml:space="preserve"> „Y“ ašyje, dar vadinamoje suvokimo </w:t>
      </w:r>
      <w:r w:rsidR="00CB4BCA" w:rsidRPr="00EE0F48">
        <w:rPr>
          <w:rFonts w:eastAsia="Arial" w:cs="Arial"/>
          <w:sz w:val="24"/>
          <w:szCs w:val="24"/>
          <w:lang w:val="lt-LT"/>
        </w:rPr>
        <w:t>kontinuumu</w:t>
      </w:r>
      <w:r w:rsidRPr="00EE0F48">
        <w:rPr>
          <w:rFonts w:eastAsia="Arial" w:cs="Arial"/>
          <w:sz w:val="24"/>
          <w:szCs w:val="24"/>
          <w:lang w:val="lt-LT"/>
        </w:rPr>
        <w:t xml:space="preserve"> (</w:t>
      </w:r>
      <w:r w:rsidRPr="00EE0F48">
        <w:rPr>
          <w:rFonts w:eastAsia="Arial" w:cs="Arial"/>
          <w:i/>
          <w:sz w:val="24"/>
          <w:szCs w:val="24"/>
          <w:lang w:val="lt-LT"/>
        </w:rPr>
        <w:t>perception continuum</w:t>
      </w:r>
      <w:r w:rsidRPr="00EE0F48">
        <w:rPr>
          <w:rFonts w:eastAsia="Arial" w:cs="Arial"/>
          <w:sz w:val="24"/>
          <w:szCs w:val="24"/>
          <w:lang w:val="lt-LT"/>
        </w:rPr>
        <w:t>), yra du galimi būdai ką nors patirti: konkre</w:t>
      </w:r>
      <w:r w:rsidR="00CB4BCA">
        <w:rPr>
          <w:rFonts w:eastAsia="Arial" w:cs="Arial"/>
          <w:sz w:val="24"/>
          <w:szCs w:val="24"/>
          <w:lang w:val="lt-LT"/>
        </w:rPr>
        <w:t>čia</w:t>
      </w:r>
      <w:r w:rsidRPr="00EE0F48">
        <w:rPr>
          <w:rFonts w:eastAsia="Arial" w:cs="Arial"/>
          <w:sz w:val="24"/>
          <w:szCs w:val="24"/>
          <w:lang w:val="lt-LT"/>
        </w:rPr>
        <w:t xml:space="preserve"> išraiška (</w:t>
      </w:r>
      <w:r w:rsidRPr="00EE0F48">
        <w:rPr>
          <w:rFonts w:eastAsia="Arial" w:cs="Arial"/>
          <w:i/>
          <w:sz w:val="24"/>
          <w:szCs w:val="24"/>
          <w:lang w:val="lt-LT"/>
        </w:rPr>
        <w:t>concrete expresion</w:t>
      </w:r>
      <w:r w:rsidRPr="00EE0F48">
        <w:rPr>
          <w:rFonts w:eastAsia="Arial" w:cs="Arial"/>
          <w:sz w:val="24"/>
          <w:szCs w:val="24"/>
          <w:lang w:val="lt-LT"/>
        </w:rPr>
        <w:t>) arba abstrak</w:t>
      </w:r>
      <w:r w:rsidR="00CB4BCA">
        <w:rPr>
          <w:rFonts w:eastAsia="Arial" w:cs="Arial"/>
          <w:sz w:val="24"/>
          <w:szCs w:val="24"/>
          <w:lang w:val="lt-LT"/>
        </w:rPr>
        <w:t>čiu</w:t>
      </w:r>
      <w:r w:rsidRPr="00EE0F48">
        <w:rPr>
          <w:rFonts w:eastAsia="Arial" w:cs="Arial"/>
          <w:sz w:val="24"/>
          <w:szCs w:val="24"/>
          <w:lang w:val="lt-LT"/>
        </w:rPr>
        <w:t xml:space="preserve"> konceptualizavim</w:t>
      </w:r>
      <w:r w:rsidR="00CB4BCA">
        <w:rPr>
          <w:rFonts w:eastAsia="Arial" w:cs="Arial"/>
          <w:sz w:val="24"/>
          <w:szCs w:val="24"/>
          <w:lang w:val="lt-LT"/>
        </w:rPr>
        <w:t>u</w:t>
      </w:r>
      <w:r w:rsidRPr="00EE0F48">
        <w:rPr>
          <w:rFonts w:eastAsia="Arial" w:cs="Arial"/>
          <w:sz w:val="24"/>
          <w:szCs w:val="24"/>
          <w:lang w:val="lt-LT"/>
        </w:rPr>
        <w:t xml:space="preserve"> (</w:t>
      </w:r>
      <w:r w:rsidRPr="00EE0F48">
        <w:rPr>
          <w:rFonts w:eastAsia="Arial" w:cs="Arial"/>
          <w:i/>
          <w:sz w:val="24"/>
          <w:szCs w:val="24"/>
          <w:lang w:val="lt-LT"/>
        </w:rPr>
        <w:t>abstract conceptualisation</w:t>
      </w:r>
      <w:r w:rsidRPr="00EE0F48">
        <w:rPr>
          <w:rFonts w:eastAsia="Arial" w:cs="Arial"/>
          <w:sz w:val="24"/>
          <w:szCs w:val="24"/>
          <w:lang w:val="lt-LT"/>
        </w:rPr>
        <w:t>). Mokymosi samprata iš esmės yra mūsų emocinis atsakas į tai, ką mes apie tai galvojame ir (arba) jaučiame.</w:t>
      </w:r>
    </w:p>
    <w:p w14:paraId="69C645E1" w14:textId="0E4E1236" w:rsidR="0091755F" w:rsidRPr="00EE0F48" w:rsidRDefault="0091755F" w:rsidP="000C535A">
      <w:pPr>
        <w:spacing w:before="120" w:after="120" w:line="276" w:lineRule="auto"/>
        <w:jc w:val="both"/>
        <w:rPr>
          <w:rFonts w:eastAsia="Arial" w:cs="Arial"/>
          <w:sz w:val="24"/>
          <w:szCs w:val="24"/>
          <w:lang w:val="lt-LT"/>
        </w:rPr>
      </w:pPr>
      <w:r w:rsidRPr="00EE0F48">
        <w:rPr>
          <w:rFonts w:eastAsia="Arial" w:cs="Arial"/>
          <w:sz w:val="24"/>
          <w:szCs w:val="24"/>
          <w:lang w:val="lt-LT"/>
        </w:rPr>
        <w:t xml:space="preserve">Apdorojimo </w:t>
      </w:r>
      <w:r w:rsidR="00CB4BCA" w:rsidRPr="00EE0F48">
        <w:rPr>
          <w:rFonts w:eastAsia="Arial" w:cs="Arial"/>
          <w:sz w:val="24"/>
          <w:szCs w:val="24"/>
          <w:lang w:val="lt-LT"/>
        </w:rPr>
        <w:t>kontinuumas</w:t>
      </w:r>
      <w:r w:rsidRPr="00EE0F48">
        <w:rPr>
          <w:rFonts w:eastAsia="Arial" w:cs="Arial"/>
          <w:sz w:val="24"/>
          <w:szCs w:val="24"/>
          <w:lang w:val="lt-LT"/>
        </w:rPr>
        <w:t xml:space="preserve"> (</w:t>
      </w:r>
      <w:r w:rsidRPr="00EE0F48">
        <w:rPr>
          <w:rFonts w:eastAsia="Arial" w:cs="Arial"/>
          <w:i/>
          <w:sz w:val="24"/>
          <w:szCs w:val="24"/>
          <w:lang w:val="lt-LT"/>
        </w:rPr>
        <w:t>processing continuum</w:t>
      </w:r>
      <w:r w:rsidRPr="00EE0F48">
        <w:rPr>
          <w:rFonts w:eastAsia="Arial" w:cs="Arial"/>
          <w:sz w:val="24"/>
          <w:szCs w:val="24"/>
          <w:lang w:val="lt-LT"/>
        </w:rPr>
        <w:t>) apima</w:t>
      </w:r>
      <w:r w:rsidR="00CB4BCA">
        <w:rPr>
          <w:rFonts w:eastAsia="Arial" w:cs="Arial"/>
          <w:sz w:val="24"/>
          <w:szCs w:val="24"/>
          <w:lang w:val="lt-LT"/>
        </w:rPr>
        <w:t xml:space="preserve"> </w:t>
      </w:r>
      <w:r w:rsidRPr="00EE0F48">
        <w:rPr>
          <w:rFonts w:eastAsia="Arial" w:cs="Arial"/>
          <w:sz w:val="24"/>
          <w:szCs w:val="24"/>
          <w:lang w:val="lt-LT"/>
        </w:rPr>
        <w:t>du skirtingus patirties apdorojimo būdus</w:t>
      </w:r>
      <w:r w:rsidR="00CB4BCA">
        <w:rPr>
          <w:rFonts w:eastAsia="Arial" w:cs="Arial"/>
          <w:sz w:val="24"/>
          <w:szCs w:val="24"/>
          <w:lang w:val="lt-LT"/>
        </w:rPr>
        <w:t xml:space="preserve">: reflektyvų </w:t>
      </w:r>
      <w:r w:rsidRPr="00EE0F48">
        <w:rPr>
          <w:rFonts w:eastAsia="Arial" w:cs="Arial"/>
          <w:sz w:val="24"/>
          <w:szCs w:val="24"/>
          <w:lang w:val="lt-LT"/>
        </w:rPr>
        <w:t>stebėjimą (</w:t>
      </w:r>
      <w:r w:rsidRPr="00EE0F48">
        <w:rPr>
          <w:rFonts w:eastAsia="Arial" w:cs="Arial"/>
          <w:i/>
          <w:sz w:val="24"/>
          <w:szCs w:val="24"/>
          <w:lang w:val="lt-LT"/>
        </w:rPr>
        <w:t>reflective observation)</w:t>
      </w:r>
      <w:r w:rsidRPr="00EE0F48">
        <w:rPr>
          <w:rFonts w:eastAsia="Arial" w:cs="Arial"/>
          <w:sz w:val="24"/>
          <w:szCs w:val="24"/>
          <w:lang w:val="lt-LT"/>
        </w:rPr>
        <w:t xml:space="preserve"> </w:t>
      </w:r>
      <w:r w:rsidR="00CB4BCA">
        <w:rPr>
          <w:rFonts w:eastAsia="Arial" w:cs="Arial"/>
          <w:sz w:val="24"/>
          <w:szCs w:val="24"/>
          <w:lang w:val="lt-LT"/>
        </w:rPr>
        <w:t>a</w:t>
      </w:r>
      <w:r w:rsidRPr="00EE0F48">
        <w:rPr>
          <w:rFonts w:eastAsia="Arial" w:cs="Arial"/>
          <w:sz w:val="24"/>
          <w:szCs w:val="24"/>
          <w:lang w:val="lt-LT"/>
        </w:rPr>
        <w:t>rba aktyvų eksperimentavimą (</w:t>
      </w:r>
      <w:r w:rsidRPr="00EE0F48">
        <w:rPr>
          <w:rFonts w:eastAsia="Arial" w:cs="Arial"/>
          <w:i/>
          <w:sz w:val="24"/>
          <w:szCs w:val="24"/>
          <w:lang w:val="lt-LT"/>
        </w:rPr>
        <w:t>active experimentation</w:t>
      </w:r>
      <w:r w:rsidRPr="00EE0F48">
        <w:rPr>
          <w:rFonts w:eastAsia="Arial" w:cs="Arial"/>
          <w:sz w:val="24"/>
          <w:szCs w:val="24"/>
          <w:lang w:val="lt-LT"/>
        </w:rPr>
        <w:t>)</w:t>
      </w:r>
      <w:r w:rsidR="00CB4BCA">
        <w:rPr>
          <w:rFonts w:eastAsia="Arial" w:cs="Arial"/>
          <w:sz w:val="24"/>
          <w:szCs w:val="24"/>
          <w:lang w:val="lt-LT"/>
        </w:rPr>
        <w:t xml:space="preserve">. Apdorojimo kontinuumas </w:t>
      </w:r>
      <w:r w:rsidRPr="00EE0F48">
        <w:rPr>
          <w:rFonts w:eastAsia="Arial" w:cs="Arial"/>
          <w:sz w:val="24"/>
          <w:szCs w:val="24"/>
          <w:lang w:val="lt-LT"/>
        </w:rPr>
        <w:t xml:space="preserve">yra išsidėstęs „x“ ašyje. </w:t>
      </w:r>
      <w:r w:rsidR="00CB4BCA">
        <w:rPr>
          <w:rFonts w:eastAsia="Arial" w:cs="Arial"/>
          <w:sz w:val="24"/>
          <w:szCs w:val="24"/>
          <w:lang w:val="lt-LT"/>
        </w:rPr>
        <w:t xml:space="preserve">Juo </w:t>
      </w:r>
      <w:r w:rsidRPr="00EE0F48">
        <w:rPr>
          <w:rFonts w:eastAsia="Arial" w:cs="Arial"/>
          <w:sz w:val="24"/>
          <w:szCs w:val="24"/>
          <w:lang w:val="lt-LT"/>
        </w:rPr>
        <w:t>iš esmės</w:t>
      </w:r>
      <w:r w:rsidR="00CB4BCA">
        <w:rPr>
          <w:rFonts w:eastAsia="Arial" w:cs="Arial"/>
          <w:sz w:val="24"/>
          <w:szCs w:val="24"/>
          <w:lang w:val="lt-LT"/>
        </w:rPr>
        <w:t xml:space="preserve"> apibūdinama</w:t>
      </w:r>
      <w:r w:rsidRPr="00EE0F48">
        <w:rPr>
          <w:rFonts w:eastAsia="Arial" w:cs="Arial"/>
          <w:sz w:val="24"/>
          <w:szCs w:val="24"/>
          <w:lang w:val="lt-LT"/>
        </w:rPr>
        <w:t xml:space="preserve"> tai, kaip mes „prieiname“ prie konkrečios užduoties. Kolb‘as teigia, kad </w:t>
      </w:r>
      <w:r w:rsidR="00CB4BCA">
        <w:rPr>
          <w:rFonts w:eastAsia="Arial" w:cs="Arial"/>
          <w:sz w:val="24"/>
          <w:szCs w:val="24"/>
          <w:lang w:val="lt-LT"/>
        </w:rPr>
        <w:t xml:space="preserve">besimokantysis </w:t>
      </w:r>
      <w:r w:rsidRPr="00EE0F48">
        <w:rPr>
          <w:rFonts w:eastAsia="Arial" w:cs="Arial"/>
          <w:sz w:val="24"/>
          <w:szCs w:val="24"/>
          <w:lang w:val="lt-LT"/>
        </w:rPr>
        <w:t>negali vienu metu atlikti abiejų veiksmų vienoje ašyje (pvz., mąstyti ir jausti), ir dėl šios priežasties mes esame linkę suvokti ir apdoroti tai, ko mokomės, tam tikru būdu. Šį būdą suvokti ir apdoroti informaciją, Kolbas vadina mokymosi pasirinkimu arba mokymosi stiliumi, kuris gali skirtis priklausomai nuo turinio ir konteksto.</w:t>
      </w:r>
    </w:p>
    <w:p w14:paraId="7FD105CE" w14:textId="119631DA" w:rsidR="002E186E" w:rsidRPr="00EE0F48" w:rsidRDefault="0091755F" w:rsidP="000C535A">
      <w:pPr>
        <w:spacing w:before="120" w:after="120" w:line="276" w:lineRule="auto"/>
        <w:jc w:val="both"/>
        <w:rPr>
          <w:rFonts w:cs="Arial"/>
          <w:sz w:val="24"/>
          <w:szCs w:val="24"/>
          <w:lang w:val="lt-LT"/>
        </w:rPr>
      </w:pPr>
      <w:r w:rsidRPr="00EE0F48">
        <w:rPr>
          <w:rFonts w:eastAsia="Arial" w:cs="Arial"/>
          <w:sz w:val="24"/>
          <w:szCs w:val="24"/>
          <w:lang w:val="lt-LT"/>
        </w:rPr>
        <w:t xml:space="preserve">Yra keturi skirtingi mokymosi stiliai, pagrįsti keturių etapų patirtinio mokymosi ciklu. Kiekvienas jų </w:t>
      </w:r>
      <w:r w:rsidR="000028FF">
        <w:rPr>
          <w:rFonts w:eastAsia="Arial" w:cs="Arial"/>
          <w:sz w:val="24"/>
          <w:szCs w:val="24"/>
          <w:lang w:val="lt-LT"/>
        </w:rPr>
        <w:t>yra savitas</w:t>
      </w:r>
      <w:r w:rsidR="004561A4">
        <w:rPr>
          <w:rFonts w:eastAsia="Arial" w:cs="Arial"/>
          <w:sz w:val="24"/>
          <w:szCs w:val="24"/>
          <w:lang w:val="lt-LT"/>
        </w:rPr>
        <w:t xml:space="preserve"> </w:t>
      </w:r>
      <w:r w:rsidR="000028FF">
        <w:rPr>
          <w:rFonts w:eastAsia="Arial" w:cs="Arial"/>
          <w:sz w:val="24"/>
          <w:szCs w:val="24"/>
          <w:lang w:val="lt-LT"/>
        </w:rPr>
        <w:t xml:space="preserve">ir turi </w:t>
      </w:r>
      <w:r w:rsidRPr="00EE0F48">
        <w:rPr>
          <w:rFonts w:eastAsia="Arial" w:cs="Arial"/>
          <w:sz w:val="24"/>
          <w:szCs w:val="24"/>
          <w:lang w:val="lt-LT"/>
        </w:rPr>
        <w:t>sav</w:t>
      </w:r>
      <w:r w:rsidR="000028FF">
        <w:rPr>
          <w:rFonts w:eastAsia="Arial" w:cs="Arial"/>
          <w:sz w:val="24"/>
          <w:szCs w:val="24"/>
          <w:lang w:val="lt-LT"/>
        </w:rPr>
        <w:t>us</w:t>
      </w:r>
      <w:r w:rsidRPr="00EE0F48">
        <w:rPr>
          <w:rFonts w:eastAsia="Arial" w:cs="Arial"/>
          <w:sz w:val="24"/>
          <w:szCs w:val="24"/>
          <w:lang w:val="lt-LT"/>
        </w:rPr>
        <w:t xml:space="preserve"> prioritet</w:t>
      </w:r>
      <w:r w:rsidR="000028FF">
        <w:rPr>
          <w:rFonts w:eastAsia="Arial" w:cs="Arial"/>
          <w:sz w:val="24"/>
          <w:szCs w:val="24"/>
          <w:lang w:val="lt-LT"/>
        </w:rPr>
        <w:t>us</w:t>
      </w:r>
      <w:r w:rsidRPr="00EE0F48">
        <w:rPr>
          <w:rFonts w:eastAsia="Arial" w:cs="Arial"/>
          <w:sz w:val="24"/>
          <w:szCs w:val="24"/>
          <w:lang w:val="lt-LT"/>
        </w:rPr>
        <w:t>, tačiau norint patirti subalansuotą mokymąsi, svarbu, kad besimokantieji naudotų</w:t>
      </w:r>
      <w:r w:rsidR="000028FF">
        <w:rPr>
          <w:rFonts w:eastAsia="Arial" w:cs="Arial"/>
          <w:sz w:val="24"/>
          <w:szCs w:val="24"/>
          <w:lang w:val="lt-LT"/>
        </w:rPr>
        <w:t>si</w:t>
      </w:r>
      <w:r w:rsidRPr="00EE0F48">
        <w:rPr>
          <w:rFonts w:eastAsia="Arial" w:cs="Arial"/>
          <w:sz w:val="24"/>
          <w:szCs w:val="24"/>
          <w:lang w:val="lt-LT"/>
        </w:rPr>
        <w:t xml:space="preserve"> vis</w:t>
      </w:r>
      <w:r w:rsidR="000028FF">
        <w:rPr>
          <w:rFonts w:eastAsia="Arial" w:cs="Arial"/>
          <w:sz w:val="24"/>
          <w:szCs w:val="24"/>
          <w:lang w:val="lt-LT"/>
        </w:rPr>
        <w:t>ais</w:t>
      </w:r>
      <w:r w:rsidRPr="00EE0F48">
        <w:rPr>
          <w:rFonts w:eastAsia="Arial" w:cs="Arial"/>
          <w:sz w:val="24"/>
          <w:szCs w:val="24"/>
          <w:lang w:val="lt-LT"/>
        </w:rPr>
        <w:t xml:space="preserve"> ketur</w:t>
      </w:r>
      <w:r w:rsidR="000028FF">
        <w:rPr>
          <w:rFonts w:eastAsia="Arial" w:cs="Arial"/>
          <w:sz w:val="24"/>
          <w:szCs w:val="24"/>
          <w:lang w:val="lt-LT"/>
        </w:rPr>
        <w:t>ia</w:t>
      </w:r>
      <w:r w:rsidRPr="00EE0F48">
        <w:rPr>
          <w:rFonts w:eastAsia="Arial" w:cs="Arial"/>
          <w:sz w:val="24"/>
          <w:szCs w:val="24"/>
          <w:lang w:val="lt-LT"/>
        </w:rPr>
        <w:t>is mokymosi stili</w:t>
      </w:r>
      <w:r w:rsidR="000028FF">
        <w:rPr>
          <w:rFonts w:eastAsia="Arial" w:cs="Arial"/>
          <w:sz w:val="24"/>
          <w:szCs w:val="24"/>
          <w:lang w:val="lt-LT"/>
        </w:rPr>
        <w:t>ai</w:t>
      </w:r>
      <w:r w:rsidRPr="00EE0F48">
        <w:rPr>
          <w:rFonts w:eastAsia="Arial" w:cs="Arial"/>
          <w:sz w:val="24"/>
          <w:szCs w:val="24"/>
          <w:lang w:val="lt-LT"/>
        </w:rPr>
        <w:t>s.</w:t>
      </w:r>
    </w:p>
    <w:p w14:paraId="629310A3" w14:textId="1E7F3631" w:rsidR="002E186E" w:rsidRPr="00EE0F48" w:rsidRDefault="0091755F" w:rsidP="000C535A">
      <w:pPr>
        <w:pStyle w:val="Heading3"/>
      </w:pPr>
      <w:r w:rsidRPr="00EE0F48">
        <w:t>Mikro mokymasis (Bite-sized learning)</w:t>
      </w:r>
    </w:p>
    <w:p w14:paraId="13431B88" w14:textId="4FD3C19D" w:rsidR="0091755F" w:rsidRPr="00EE0F48" w:rsidRDefault="0091755F" w:rsidP="000C535A">
      <w:pPr>
        <w:spacing w:before="120" w:after="120" w:line="276" w:lineRule="auto"/>
        <w:jc w:val="both"/>
        <w:rPr>
          <w:rFonts w:eastAsia="Arial" w:cs="Arial"/>
          <w:sz w:val="24"/>
          <w:szCs w:val="24"/>
          <w:lang w:val="lt-LT"/>
        </w:rPr>
      </w:pPr>
      <w:r w:rsidRPr="00EE0F48">
        <w:rPr>
          <w:rFonts w:eastAsia="Arial" w:cs="Arial"/>
          <w:sz w:val="24"/>
          <w:szCs w:val="24"/>
          <w:lang w:val="lt-LT"/>
        </w:rPr>
        <w:t>Mikro mokymasis (</w:t>
      </w:r>
      <w:r w:rsidRPr="00EE0F48">
        <w:rPr>
          <w:rFonts w:eastAsia="Arial" w:cs="Arial"/>
          <w:i/>
          <w:sz w:val="24"/>
          <w:szCs w:val="24"/>
          <w:lang w:val="lt-LT"/>
        </w:rPr>
        <w:t>micro-learning</w:t>
      </w:r>
      <w:r w:rsidRPr="00EE0F48">
        <w:rPr>
          <w:rFonts w:eastAsia="Arial" w:cs="Arial"/>
          <w:sz w:val="24"/>
          <w:szCs w:val="24"/>
          <w:lang w:val="lt-LT"/>
        </w:rPr>
        <w:t>) – tai mokymo strategija, paremta trumpu, išsamiu ir savarankišku turiniu. Paprastai šis turinys yra orientuotas į rekomendacijas, patarimus arba į įdomi</w:t>
      </w:r>
      <w:r w:rsidR="007512A4">
        <w:rPr>
          <w:rFonts w:eastAsia="Arial" w:cs="Arial"/>
          <w:sz w:val="24"/>
          <w:szCs w:val="24"/>
          <w:lang w:val="lt-LT"/>
        </w:rPr>
        <w:t>ą</w:t>
      </w:r>
      <w:r w:rsidRPr="00EE0F48">
        <w:rPr>
          <w:rFonts w:eastAsia="Arial" w:cs="Arial"/>
          <w:sz w:val="24"/>
          <w:szCs w:val="24"/>
          <w:lang w:val="lt-LT"/>
        </w:rPr>
        <w:t xml:space="preserve"> didaktin</w:t>
      </w:r>
      <w:r w:rsidR="007512A4">
        <w:rPr>
          <w:rFonts w:eastAsia="Arial" w:cs="Arial"/>
          <w:sz w:val="24"/>
          <w:szCs w:val="24"/>
          <w:lang w:val="lt-LT"/>
        </w:rPr>
        <w:t>ę medžiagą</w:t>
      </w:r>
      <w:r w:rsidRPr="00EE0F48">
        <w:rPr>
          <w:rFonts w:eastAsia="Arial" w:cs="Arial"/>
          <w:sz w:val="24"/>
          <w:szCs w:val="24"/>
          <w:lang w:val="lt-LT"/>
        </w:rPr>
        <w:t>. Kitaip tariant, tai turinys, kurį žmonės gali lengvai užfiksuoti ir įsisavinti. Dėl šios priežasties mikro mokymasis yra pripažįstamas kaip itin efektyvi strategija dalytis svarbia informacija.</w:t>
      </w:r>
    </w:p>
    <w:p w14:paraId="615CE4CC" w14:textId="267000B7" w:rsidR="0091755F" w:rsidRPr="00EE0F48" w:rsidRDefault="0091755F" w:rsidP="000C535A">
      <w:pPr>
        <w:spacing w:before="120" w:after="120" w:line="276" w:lineRule="auto"/>
        <w:jc w:val="both"/>
        <w:rPr>
          <w:rFonts w:eastAsia="Arial" w:cs="Arial"/>
          <w:sz w:val="24"/>
          <w:szCs w:val="24"/>
          <w:lang w:val="lt-LT"/>
        </w:rPr>
      </w:pPr>
      <w:r w:rsidRPr="00EE0F48">
        <w:rPr>
          <w:rFonts w:eastAsia="Arial" w:cs="Arial"/>
          <w:sz w:val="24"/>
          <w:szCs w:val="24"/>
          <w:lang w:val="lt-LT"/>
        </w:rPr>
        <w:t xml:space="preserve">Mikro mokymasis yra ir labai efektyvus būdas sustiprinti anksčiau išdėstytą turinį arba išplėsti informaciją apie </w:t>
      </w:r>
      <w:r w:rsidR="007512A4">
        <w:rPr>
          <w:rFonts w:eastAsia="Arial" w:cs="Arial"/>
          <w:sz w:val="24"/>
          <w:szCs w:val="24"/>
          <w:lang w:val="lt-LT"/>
        </w:rPr>
        <w:t xml:space="preserve">tai, ką </w:t>
      </w:r>
      <w:r w:rsidRPr="00EE0F48">
        <w:rPr>
          <w:rFonts w:eastAsia="Arial" w:cs="Arial"/>
          <w:sz w:val="24"/>
          <w:szCs w:val="24"/>
          <w:lang w:val="lt-LT"/>
        </w:rPr>
        <w:t xml:space="preserve">žmonės jau žino. Tai gali būti atliekama įvairiais būdais: naudojant pratimus, trumpus vaizdo įrašus </w:t>
      </w:r>
      <w:r w:rsidR="007512A4">
        <w:rPr>
          <w:rFonts w:eastAsia="Arial" w:cs="Arial"/>
          <w:sz w:val="24"/>
          <w:szCs w:val="24"/>
          <w:lang w:val="lt-LT"/>
        </w:rPr>
        <w:t>ir</w:t>
      </w:r>
      <w:r w:rsidRPr="00EE0F48">
        <w:rPr>
          <w:rFonts w:eastAsia="Arial" w:cs="Arial"/>
          <w:sz w:val="24"/>
          <w:szCs w:val="24"/>
          <w:lang w:val="lt-LT"/>
        </w:rPr>
        <w:t xml:space="preserve"> grįžtamąjį ryšį.</w:t>
      </w:r>
    </w:p>
    <w:p w14:paraId="167A740F" w14:textId="7880E234" w:rsidR="0091755F" w:rsidRPr="00EE0F48" w:rsidRDefault="0091755F" w:rsidP="000C535A">
      <w:pPr>
        <w:spacing w:before="120" w:after="120" w:line="276" w:lineRule="auto"/>
        <w:jc w:val="both"/>
        <w:rPr>
          <w:rFonts w:eastAsia="Arial" w:cs="Arial"/>
          <w:sz w:val="24"/>
          <w:szCs w:val="24"/>
          <w:lang w:val="lt-LT"/>
        </w:rPr>
      </w:pPr>
      <w:r w:rsidRPr="00EE0F48">
        <w:rPr>
          <w:rFonts w:eastAsia="Arial" w:cs="Arial"/>
          <w:sz w:val="24"/>
          <w:szCs w:val="24"/>
          <w:lang w:val="lt-LT"/>
        </w:rPr>
        <w:t xml:space="preserve">Kokią naudą tai duoda besimokantiems? </w:t>
      </w:r>
      <w:r w:rsidR="007512A4">
        <w:rPr>
          <w:rFonts w:eastAsia="Arial" w:cs="Arial"/>
          <w:sz w:val="24"/>
          <w:szCs w:val="24"/>
          <w:lang w:val="lt-LT"/>
        </w:rPr>
        <w:t>Svarbiausia, kad daug informacijos suskaldžius į atskiras dalis ir jomis naudojantis kaip „sveikomis porcijomis“, g</w:t>
      </w:r>
      <w:r w:rsidRPr="00EE0F48">
        <w:rPr>
          <w:rFonts w:eastAsia="Arial" w:cs="Arial"/>
          <w:sz w:val="24"/>
          <w:szCs w:val="24"/>
          <w:lang w:val="lt-LT"/>
        </w:rPr>
        <w:t>erėja turinio įsisavinimas</w:t>
      </w:r>
      <w:r w:rsidR="007512A4">
        <w:rPr>
          <w:rFonts w:eastAsia="Arial" w:cs="Arial"/>
          <w:sz w:val="24"/>
          <w:szCs w:val="24"/>
          <w:lang w:val="lt-LT"/>
        </w:rPr>
        <w:t>.</w:t>
      </w:r>
      <w:r w:rsidRPr="00EE0F48">
        <w:rPr>
          <w:rFonts w:eastAsia="Arial" w:cs="Arial"/>
          <w:sz w:val="24"/>
          <w:szCs w:val="24"/>
          <w:lang w:val="lt-LT"/>
        </w:rPr>
        <w:t xml:space="preserve"> Mikro mokymasis taip pat palengvina sąvokų ir idėjų įvertinimą, nes dirbama su papildomais, žinias sustiprinančiais pratimais bei turiniu, skirtu įvairovei suvokti.</w:t>
      </w:r>
      <w:r w:rsidR="004561A4">
        <w:rPr>
          <w:rFonts w:eastAsia="Arial" w:cs="Arial"/>
          <w:sz w:val="24"/>
          <w:szCs w:val="24"/>
          <w:lang w:val="lt-LT"/>
        </w:rPr>
        <w:t xml:space="preserve"> </w:t>
      </w:r>
    </w:p>
    <w:p w14:paraId="41A6B005" w14:textId="77777777" w:rsidR="0091755F" w:rsidRPr="00EE0F48" w:rsidRDefault="0091755F" w:rsidP="00C677C0">
      <w:pPr>
        <w:spacing w:after="0" w:line="276" w:lineRule="auto"/>
        <w:rPr>
          <w:rFonts w:eastAsia="Arial" w:cs="Arial"/>
          <w:color w:val="434343"/>
          <w:sz w:val="24"/>
          <w:szCs w:val="24"/>
          <w:lang w:val="lt-LT"/>
        </w:rPr>
      </w:pPr>
    </w:p>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91755F" w:rsidRPr="00EE0F48" w14:paraId="59C61EE7" w14:textId="77777777" w:rsidTr="00851D0A">
        <w:trPr>
          <w:trHeight w:val="420"/>
          <w:tblHeader/>
          <w:jc w:val="center"/>
        </w:trPr>
        <w:tc>
          <w:tcPr>
            <w:tcW w:w="9360" w:type="dxa"/>
            <w:gridSpan w:val="2"/>
            <w:shd w:val="clear" w:color="auto" w:fill="E2EFD9" w:themeFill="accent6" w:themeFillTint="33"/>
            <w:tcMar>
              <w:top w:w="100" w:type="dxa"/>
              <w:left w:w="100" w:type="dxa"/>
              <w:bottom w:w="100" w:type="dxa"/>
              <w:right w:w="100" w:type="dxa"/>
            </w:tcMar>
          </w:tcPr>
          <w:p w14:paraId="5EE4CBFA" w14:textId="77777777" w:rsidR="0091755F" w:rsidRPr="00EE0F48" w:rsidRDefault="0091755F" w:rsidP="00C677C0">
            <w:pPr>
              <w:widowControl w:val="0"/>
              <w:spacing w:after="0" w:line="276" w:lineRule="auto"/>
              <w:jc w:val="center"/>
              <w:rPr>
                <w:rFonts w:eastAsia="Arial" w:cs="Arial"/>
                <w:color w:val="000000"/>
                <w:sz w:val="24"/>
                <w:szCs w:val="24"/>
                <w:lang w:val="lt-LT"/>
              </w:rPr>
            </w:pPr>
            <w:r w:rsidRPr="00EE0F48">
              <w:rPr>
                <w:rFonts w:eastAsia="Arial" w:cs="Arial"/>
                <w:b/>
                <w:color w:val="000000"/>
                <w:sz w:val="24"/>
                <w:szCs w:val="24"/>
                <w:lang w:val="lt-LT"/>
              </w:rPr>
              <w:t>Tikslinė grupė</w:t>
            </w:r>
            <w:r w:rsidRPr="00EE0F48">
              <w:rPr>
                <w:rFonts w:eastAsia="Arial" w:cs="Arial"/>
                <w:color w:val="000000"/>
                <w:sz w:val="24"/>
                <w:szCs w:val="24"/>
                <w:lang w:val="lt-LT"/>
              </w:rPr>
              <w:t>:</w:t>
            </w:r>
          </w:p>
          <w:p w14:paraId="0A7230C8" w14:textId="77777777" w:rsidR="0091755F" w:rsidRPr="00EE0F48" w:rsidRDefault="0091755F" w:rsidP="00C677C0">
            <w:pPr>
              <w:widowControl w:val="0"/>
              <w:spacing w:after="0" w:line="276" w:lineRule="auto"/>
              <w:jc w:val="center"/>
              <w:rPr>
                <w:rFonts w:eastAsia="Arial" w:cs="Arial"/>
                <w:color w:val="000000"/>
                <w:sz w:val="24"/>
                <w:szCs w:val="24"/>
                <w:lang w:val="lt-LT"/>
              </w:rPr>
            </w:pPr>
            <w:r w:rsidRPr="00EE0F48">
              <w:rPr>
                <w:rFonts w:eastAsia="Arial" w:cs="Arial"/>
                <w:color w:val="000000"/>
                <w:sz w:val="24"/>
                <w:szCs w:val="24"/>
                <w:lang w:val="lt-LT"/>
              </w:rPr>
              <w:t>Tėvai, seneliai ir (antrinė) jų vaikai</w:t>
            </w:r>
          </w:p>
        </w:tc>
      </w:tr>
      <w:tr w:rsidR="00851D0A" w:rsidRPr="00EE0F48" w14:paraId="66B12D47" w14:textId="77777777" w:rsidTr="00851D0A">
        <w:trPr>
          <w:tblHeader/>
          <w:jc w:val="center"/>
        </w:trPr>
        <w:tc>
          <w:tcPr>
            <w:tcW w:w="4680" w:type="dxa"/>
            <w:shd w:val="clear" w:color="auto" w:fill="auto"/>
            <w:tcMar>
              <w:top w:w="100" w:type="dxa"/>
              <w:left w:w="100" w:type="dxa"/>
              <w:bottom w:w="100" w:type="dxa"/>
              <w:right w:w="100" w:type="dxa"/>
            </w:tcMar>
          </w:tcPr>
          <w:p w14:paraId="2CB10B86" w14:textId="77777777" w:rsidR="0091755F" w:rsidRPr="00EE0F48" w:rsidRDefault="0091755F" w:rsidP="00C677C0">
            <w:pPr>
              <w:widowControl w:val="0"/>
              <w:spacing w:after="0" w:line="276" w:lineRule="auto"/>
              <w:jc w:val="center"/>
              <w:rPr>
                <w:rFonts w:eastAsia="Arial" w:cs="Arial"/>
                <w:b/>
                <w:color w:val="538135" w:themeColor="accent6" w:themeShade="BF"/>
                <w:sz w:val="24"/>
                <w:szCs w:val="24"/>
                <w:lang w:val="lt-LT"/>
              </w:rPr>
            </w:pPr>
            <w:r w:rsidRPr="00EE0F48">
              <w:rPr>
                <w:rFonts w:eastAsia="Arial" w:cs="Arial"/>
                <w:b/>
                <w:color w:val="538135" w:themeColor="accent6" w:themeShade="BF"/>
                <w:sz w:val="24"/>
                <w:szCs w:val="24"/>
                <w:lang w:val="lt-LT"/>
              </w:rPr>
              <w:t>Iššūkiai/ Mūsų tikslinės grupės ypatybės</w:t>
            </w:r>
          </w:p>
        </w:tc>
        <w:tc>
          <w:tcPr>
            <w:tcW w:w="4680" w:type="dxa"/>
            <w:shd w:val="clear" w:color="auto" w:fill="auto"/>
            <w:tcMar>
              <w:top w:w="100" w:type="dxa"/>
              <w:left w:w="100" w:type="dxa"/>
              <w:bottom w:w="100" w:type="dxa"/>
              <w:right w:w="100" w:type="dxa"/>
            </w:tcMar>
          </w:tcPr>
          <w:p w14:paraId="2E50A405" w14:textId="402BBE30" w:rsidR="0091755F" w:rsidRPr="00EE0F48" w:rsidRDefault="0091755F" w:rsidP="00C677C0">
            <w:pPr>
              <w:widowControl w:val="0"/>
              <w:spacing w:after="0" w:line="276" w:lineRule="auto"/>
              <w:jc w:val="center"/>
              <w:rPr>
                <w:rFonts w:eastAsia="Arial" w:cs="Arial"/>
                <w:b/>
                <w:color w:val="538135" w:themeColor="accent6" w:themeShade="BF"/>
                <w:sz w:val="24"/>
                <w:szCs w:val="24"/>
                <w:lang w:val="lt-LT"/>
              </w:rPr>
            </w:pPr>
            <w:r w:rsidRPr="00EE0F48">
              <w:rPr>
                <w:rFonts w:eastAsia="Arial" w:cs="Arial"/>
                <w:b/>
                <w:color w:val="538135" w:themeColor="accent6" w:themeShade="BF"/>
                <w:sz w:val="24"/>
                <w:szCs w:val="24"/>
                <w:lang w:val="lt-LT"/>
              </w:rPr>
              <w:t>Galimi sprendimai/ Mūsų būdai</w:t>
            </w:r>
          </w:p>
        </w:tc>
      </w:tr>
      <w:tr w:rsidR="0091755F" w:rsidRPr="00EE0F48" w14:paraId="142B3AF9" w14:textId="77777777" w:rsidTr="00485EDD">
        <w:trPr>
          <w:trHeight w:val="420"/>
          <w:jc w:val="center"/>
        </w:trPr>
        <w:tc>
          <w:tcPr>
            <w:tcW w:w="4680" w:type="dxa"/>
            <w:shd w:val="clear" w:color="auto" w:fill="auto"/>
            <w:tcMar>
              <w:top w:w="100" w:type="dxa"/>
              <w:left w:w="100" w:type="dxa"/>
              <w:bottom w:w="100" w:type="dxa"/>
              <w:right w:w="100" w:type="dxa"/>
            </w:tcMar>
          </w:tcPr>
          <w:p w14:paraId="3448CEDE" w14:textId="77777777"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Labai dažnai ir suaugusiems, ir vaikams reikia pagalbos tobulinant kritinio mąstymo įgūdžius.</w:t>
            </w:r>
          </w:p>
        </w:tc>
        <w:tc>
          <w:tcPr>
            <w:tcW w:w="4680" w:type="dxa"/>
            <w:shd w:val="clear" w:color="auto" w:fill="auto"/>
            <w:tcMar>
              <w:top w:w="100" w:type="dxa"/>
              <w:left w:w="100" w:type="dxa"/>
              <w:bottom w:w="100" w:type="dxa"/>
              <w:right w:w="100" w:type="dxa"/>
            </w:tcMar>
          </w:tcPr>
          <w:p w14:paraId="46369576" w14:textId="504273F9"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Užsiėmimai turėtų būti įdomūs</w:t>
            </w:r>
            <w:r w:rsidR="00822478">
              <w:rPr>
                <w:rFonts w:eastAsia="Arial" w:cs="Arial"/>
                <w:color w:val="434343"/>
                <w:sz w:val="24"/>
                <w:szCs w:val="24"/>
                <w:lang w:val="lt-LT"/>
              </w:rPr>
              <w:t xml:space="preserve"> visiems</w:t>
            </w:r>
            <w:r w:rsidR="004561A4">
              <w:rPr>
                <w:rFonts w:eastAsia="Arial" w:cs="Arial"/>
                <w:color w:val="434343"/>
                <w:sz w:val="24"/>
                <w:szCs w:val="24"/>
                <w:lang w:val="lt-LT"/>
              </w:rPr>
              <w:t xml:space="preserve"> </w:t>
            </w:r>
            <w:r w:rsidRPr="00EE0F48">
              <w:rPr>
                <w:rFonts w:eastAsia="Arial" w:cs="Arial"/>
                <w:color w:val="434343"/>
                <w:sz w:val="24"/>
                <w:szCs w:val="24"/>
                <w:lang w:val="lt-LT"/>
              </w:rPr>
              <w:t>ir</w:t>
            </w:r>
            <w:r w:rsidR="004561A4">
              <w:rPr>
                <w:rFonts w:eastAsia="Arial" w:cs="Arial"/>
                <w:color w:val="434343"/>
                <w:sz w:val="24"/>
                <w:szCs w:val="24"/>
                <w:lang w:val="lt-LT"/>
              </w:rPr>
              <w:t xml:space="preserve"> </w:t>
            </w:r>
            <w:r w:rsidRPr="00EE0F48">
              <w:rPr>
                <w:rFonts w:eastAsia="Arial" w:cs="Arial"/>
                <w:color w:val="434343"/>
                <w:sz w:val="24"/>
                <w:szCs w:val="24"/>
                <w:lang w:val="lt-LT"/>
              </w:rPr>
              <w:t>ir padėti jiems mokytis, tuo metu, kai jie moko.</w:t>
            </w:r>
          </w:p>
          <w:p w14:paraId="14797FDF" w14:textId="77777777"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Šeimos veiklos, kuriose dalyvauja ir suaugusieji, ir vaikai.</w:t>
            </w:r>
          </w:p>
        </w:tc>
      </w:tr>
      <w:tr w:rsidR="0091755F" w:rsidRPr="00EE0F48" w14:paraId="04CDE31D" w14:textId="77777777" w:rsidTr="00485EDD">
        <w:trPr>
          <w:trHeight w:val="420"/>
          <w:jc w:val="center"/>
        </w:trPr>
        <w:tc>
          <w:tcPr>
            <w:tcW w:w="4680" w:type="dxa"/>
            <w:shd w:val="clear" w:color="auto" w:fill="auto"/>
            <w:tcMar>
              <w:top w:w="100" w:type="dxa"/>
              <w:left w:w="100" w:type="dxa"/>
              <w:bottom w:w="100" w:type="dxa"/>
              <w:right w:w="100" w:type="dxa"/>
            </w:tcMar>
          </w:tcPr>
          <w:p w14:paraId="3D46E967" w14:textId="77777777"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Kai kuriems suaugusiems sunku suprasti temą.</w:t>
            </w:r>
          </w:p>
        </w:tc>
        <w:tc>
          <w:tcPr>
            <w:tcW w:w="4680" w:type="dxa"/>
            <w:shd w:val="clear" w:color="auto" w:fill="auto"/>
            <w:tcMar>
              <w:top w:w="100" w:type="dxa"/>
              <w:left w:w="100" w:type="dxa"/>
              <w:bottom w:w="100" w:type="dxa"/>
              <w:right w:w="100" w:type="dxa"/>
            </w:tcMar>
          </w:tcPr>
          <w:p w14:paraId="43070ADE" w14:textId="77777777"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Galimybė pajusti pasitikėjimą dalyvaujant lengvoje veikloje.</w:t>
            </w:r>
          </w:p>
          <w:p w14:paraId="1AB09EEE" w14:textId="77777777"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Veiklos, kuriose jie nežino atsakymų.</w:t>
            </w:r>
          </w:p>
        </w:tc>
      </w:tr>
      <w:tr w:rsidR="0091755F" w:rsidRPr="00EE0F48" w14:paraId="41079A5B" w14:textId="77777777" w:rsidTr="00485EDD">
        <w:trPr>
          <w:trHeight w:val="267"/>
          <w:jc w:val="center"/>
        </w:trPr>
        <w:tc>
          <w:tcPr>
            <w:tcW w:w="4680" w:type="dxa"/>
            <w:shd w:val="clear" w:color="auto" w:fill="auto"/>
            <w:tcMar>
              <w:top w:w="100" w:type="dxa"/>
              <w:left w:w="100" w:type="dxa"/>
              <w:bottom w:w="100" w:type="dxa"/>
              <w:right w:w="100" w:type="dxa"/>
            </w:tcMar>
          </w:tcPr>
          <w:p w14:paraId="7EE74EA4" w14:textId="598F88F7"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 xml:space="preserve">Kai kurie suaugusieji neturi daug laiko skaityti </w:t>
            </w:r>
            <w:r w:rsidR="00851D0A" w:rsidRPr="00EE0F48">
              <w:rPr>
                <w:rFonts w:eastAsia="Arial" w:cs="Arial"/>
                <w:color w:val="434343"/>
                <w:sz w:val="24"/>
                <w:szCs w:val="24"/>
                <w:lang w:val="lt-LT"/>
              </w:rPr>
              <w:t>(</w:t>
            </w:r>
            <w:r w:rsidRPr="00EE0F48">
              <w:rPr>
                <w:rFonts w:eastAsia="Arial" w:cs="Arial"/>
                <w:color w:val="434343"/>
                <w:sz w:val="24"/>
                <w:szCs w:val="24"/>
                <w:lang w:val="lt-LT"/>
              </w:rPr>
              <w:t>ir pan.).</w:t>
            </w:r>
          </w:p>
        </w:tc>
        <w:tc>
          <w:tcPr>
            <w:tcW w:w="4680" w:type="dxa"/>
            <w:shd w:val="clear" w:color="auto" w:fill="auto"/>
            <w:tcMar>
              <w:top w:w="100" w:type="dxa"/>
              <w:left w:w="100" w:type="dxa"/>
              <w:bottom w:w="100" w:type="dxa"/>
              <w:right w:w="100" w:type="dxa"/>
            </w:tcMar>
          </w:tcPr>
          <w:p w14:paraId="2538EBB3" w14:textId="77777777"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Trumpos veiklos</w:t>
            </w:r>
          </w:p>
          <w:p w14:paraId="6D35B903" w14:textId="77777777"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Šeimos užsiėmimai, skirti kartu praleisti laiką.</w:t>
            </w:r>
          </w:p>
        </w:tc>
      </w:tr>
      <w:tr w:rsidR="0091755F" w:rsidRPr="00EE0F48" w14:paraId="5DBE0B98" w14:textId="77777777" w:rsidTr="00851D0A">
        <w:trPr>
          <w:trHeight w:val="1018"/>
          <w:jc w:val="center"/>
        </w:trPr>
        <w:tc>
          <w:tcPr>
            <w:tcW w:w="4680" w:type="dxa"/>
            <w:shd w:val="clear" w:color="auto" w:fill="auto"/>
            <w:tcMar>
              <w:top w:w="100" w:type="dxa"/>
              <w:left w:w="100" w:type="dxa"/>
              <w:bottom w:w="100" w:type="dxa"/>
              <w:right w:w="100" w:type="dxa"/>
            </w:tcMar>
          </w:tcPr>
          <w:p w14:paraId="5973413D" w14:textId="77777777" w:rsidR="0091755F" w:rsidRPr="00EE0F48" w:rsidRDefault="0091755F" w:rsidP="00C677C0">
            <w:pPr>
              <w:spacing w:after="0" w:line="276" w:lineRule="auto"/>
              <w:rPr>
                <w:rFonts w:eastAsia="Arial" w:cs="Arial"/>
                <w:color w:val="434343"/>
                <w:sz w:val="24"/>
                <w:szCs w:val="24"/>
                <w:lang w:val="lt-LT"/>
              </w:rPr>
            </w:pPr>
            <w:r w:rsidRPr="00EE0F48">
              <w:rPr>
                <w:rFonts w:eastAsia="Arial" w:cs="Arial"/>
                <w:color w:val="434343"/>
                <w:sz w:val="24"/>
                <w:szCs w:val="24"/>
                <w:lang w:val="lt-LT"/>
              </w:rPr>
              <w:t>Menkas pasitikėjimas savo gebėjimu padėti vaikams mokytis, kaip naudotis technologijomis.</w:t>
            </w:r>
          </w:p>
        </w:tc>
        <w:tc>
          <w:tcPr>
            <w:tcW w:w="4680" w:type="dxa"/>
            <w:shd w:val="clear" w:color="auto" w:fill="auto"/>
            <w:tcMar>
              <w:top w:w="100" w:type="dxa"/>
              <w:left w:w="100" w:type="dxa"/>
              <w:bottom w:w="100" w:type="dxa"/>
              <w:right w:w="100" w:type="dxa"/>
            </w:tcMar>
          </w:tcPr>
          <w:p w14:paraId="5C2848C0" w14:textId="77777777"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Veikloms turi vadovauti suaugusieji.</w:t>
            </w:r>
          </w:p>
          <w:p w14:paraId="7AD238ED" w14:textId="77777777"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Veiklos, jų kalba turi būti skirta suaugusiems.</w:t>
            </w:r>
          </w:p>
          <w:p w14:paraId="1757C2EF" w14:textId="77777777"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Žaismingi iššūkiai, kurių atsakymų suaugusieji nežino.</w:t>
            </w:r>
          </w:p>
          <w:p w14:paraId="0F377632" w14:textId="77777777"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Turime neleisti, kad tėvams kiltų abejonių, klausimų ar sunkumų vykdant veiklą.</w:t>
            </w:r>
          </w:p>
        </w:tc>
      </w:tr>
      <w:tr w:rsidR="0091755F" w:rsidRPr="00EE0F48" w14:paraId="720C9802" w14:textId="77777777" w:rsidTr="00485EDD">
        <w:trPr>
          <w:trHeight w:val="420"/>
          <w:jc w:val="center"/>
        </w:trPr>
        <w:tc>
          <w:tcPr>
            <w:tcW w:w="4680" w:type="dxa"/>
            <w:shd w:val="clear" w:color="auto" w:fill="auto"/>
            <w:tcMar>
              <w:top w:w="100" w:type="dxa"/>
              <w:left w:w="100" w:type="dxa"/>
              <w:bottom w:w="100" w:type="dxa"/>
              <w:right w:w="100" w:type="dxa"/>
            </w:tcMar>
          </w:tcPr>
          <w:p w14:paraId="092EBEDC" w14:textId="7B7FBE58"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 xml:space="preserve">Suaugusieji moko, bet jie nėra </w:t>
            </w:r>
            <w:r w:rsidR="00851D0A" w:rsidRPr="00EE0F48">
              <w:rPr>
                <w:rFonts w:eastAsia="Arial" w:cs="Arial"/>
                <w:color w:val="434343"/>
                <w:sz w:val="24"/>
                <w:szCs w:val="24"/>
                <w:lang w:val="lt-LT"/>
              </w:rPr>
              <w:t>pedagogai</w:t>
            </w:r>
            <w:r w:rsidRPr="00EE0F48">
              <w:rPr>
                <w:rFonts w:eastAsia="Arial" w:cs="Arial"/>
                <w:color w:val="434343"/>
                <w:sz w:val="24"/>
                <w:szCs w:val="24"/>
                <w:lang w:val="lt-LT"/>
              </w:rPr>
              <w:t xml:space="preserve">. </w:t>
            </w:r>
          </w:p>
        </w:tc>
        <w:tc>
          <w:tcPr>
            <w:tcW w:w="4680" w:type="dxa"/>
            <w:shd w:val="clear" w:color="auto" w:fill="auto"/>
            <w:tcMar>
              <w:top w:w="100" w:type="dxa"/>
              <w:left w:w="100" w:type="dxa"/>
              <w:bottom w:w="100" w:type="dxa"/>
              <w:right w:w="100" w:type="dxa"/>
            </w:tcMar>
          </w:tcPr>
          <w:p w14:paraId="19EB46EC" w14:textId="20AB637E"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Turime vartoti kasdienę, netechninę kalbą</w:t>
            </w:r>
            <w:r w:rsidR="00851D0A" w:rsidRPr="00EE0F48">
              <w:rPr>
                <w:rFonts w:eastAsia="Arial" w:cs="Arial"/>
                <w:color w:val="434343"/>
                <w:sz w:val="24"/>
                <w:szCs w:val="24"/>
                <w:lang w:val="lt-LT"/>
              </w:rPr>
              <w:t>.</w:t>
            </w:r>
          </w:p>
        </w:tc>
      </w:tr>
      <w:tr w:rsidR="0091755F" w:rsidRPr="00EE0F48" w14:paraId="15298955" w14:textId="77777777" w:rsidTr="00485EDD">
        <w:trPr>
          <w:trHeight w:val="231"/>
          <w:jc w:val="center"/>
        </w:trPr>
        <w:tc>
          <w:tcPr>
            <w:tcW w:w="4680" w:type="dxa"/>
            <w:shd w:val="clear" w:color="auto" w:fill="auto"/>
            <w:tcMar>
              <w:top w:w="100" w:type="dxa"/>
              <w:left w:w="100" w:type="dxa"/>
              <w:bottom w:w="100" w:type="dxa"/>
              <w:right w:w="100" w:type="dxa"/>
            </w:tcMar>
          </w:tcPr>
          <w:p w14:paraId="78FE7AA3" w14:textId="77777777"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 xml:space="preserve">Maži vaikai trumpai sutelkia dėmesį. </w:t>
            </w:r>
          </w:p>
        </w:tc>
        <w:tc>
          <w:tcPr>
            <w:tcW w:w="4680" w:type="dxa"/>
            <w:shd w:val="clear" w:color="auto" w:fill="auto"/>
            <w:tcMar>
              <w:top w:w="100" w:type="dxa"/>
              <w:left w:w="100" w:type="dxa"/>
              <w:bottom w:w="100" w:type="dxa"/>
              <w:right w:w="100" w:type="dxa"/>
            </w:tcMar>
          </w:tcPr>
          <w:p w14:paraId="3FED7EE2" w14:textId="6EB61FEA"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Veiklos, apimančios įvairias užduotis</w:t>
            </w:r>
            <w:r w:rsidR="00851D0A" w:rsidRPr="00EE0F48">
              <w:rPr>
                <w:rFonts w:eastAsia="Arial" w:cs="Arial"/>
                <w:color w:val="434343"/>
                <w:sz w:val="24"/>
                <w:szCs w:val="24"/>
                <w:lang w:val="lt-LT"/>
              </w:rPr>
              <w:t>.</w:t>
            </w:r>
          </w:p>
        </w:tc>
      </w:tr>
      <w:tr w:rsidR="0091755F" w:rsidRPr="00EE0F48" w14:paraId="2514B821" w14:textId="77777777" w:rsidTr="00851D0A">
        <w:trPr>
          <w:trHeight w:val="829"/>
          <w:jc w:val="center"/>
        </w:trPr>
        <w:tc>
          <w:tcPr>
            <w:tcW w:w="4680" w:type="dxa"/>
            <w:shd w:val="clear" w:color="auto" w:fill="auto"/>
            <w:tcMar>
              <w:top w:w="100" w:type="dxa"/>
              <w:left w:w="100" w:type="dxa"/>
              <w:bottom w:w="100" w:type="dxa"/>
              <w:right w:w="100" w:type="dxa"/>
            </w:tcMar>
          </w:tcPr>
          <w:p w14:paraId="39539834" w14:textId="77777777"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Vaikai nepasitiki tėvų technologinėmis žiniomis.</w:t>
            </w:r>
          </w:p>
        </w:tc>
        <w:tc>
          <w:tcPr>
            <w:tcW w:w="4680" w:type="dxa"/>
            <w:shd w:val="clear" w:color="auto" w:fill="auto"/>
            <w:tcMar>
              <w:top w:w="100" w:type="dxa"/>
              <w:left w:w="100" w:type="dxa"/>
              <w:bottom w:w="100" w:type="dxa"/>
              <w:right w:w="100" w:type="dxa"/>
            </w:tcMar>
          </w:tcPr>
          <w:p w14:paraId="0CD83B9F" w14:textId="3DE658EB" w:rsidR="0091755F" w:rsidRPr="00EE0F48" w:rsidRDefault="00851D0A"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Veiklos šeimai.</w:t>
            </w:r>
          </w:p>
          <w:p w14:paraId="1F9DEC26" w14:textId="77777777"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Suaugusieji turi vadovauti veiklai.</w:t>
            </w:r>
          </w:p>
          <w:p w14:paraId="2B0CCCAC" w14:textId="77777777"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Tėvai turi parodyti keletą aiškių pavyzdžių, kuriais dalykais vaikai neturėtų pasitikėti.</w:t>
            </w:r>
          </w:p>
        </w:tc>
      </w:tr>
      <w:tr w:rsidR="0091755F" w:rsidRPr="00EE0F48" w14:paraId="1D03F6E4" w14:textId="77777777" w:rsidTr="00485EDD">
        <w:trPr>
          <w:jc w:val="center"/>
        </w:trPr>
        <w:tc>
          <w:tcPr>
            <w:tcW w:w="4680" w:type="dxa"/>
            <w:shd w:val="clear" w:color="auto" w:fill="auto"/>
            <w:tcMar>
              <w:top w:w="100" w:type="dxa"/>
              <w:left w:w="100" w:type="dxa"/>
              <w:bottom w:w="100" w:type="dxa"/>
              <w:right w:w="100" w:type="dxa"/>
            </w:tcMar>
          </w:tcPr>
          <w:p w14:paraId="266D35DE" w14:textId="77777777"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Svarbu prasmingas mokymasis.</w:t>
            </w:r>
          </w:p>
        </w:tc>
        <w:tc>
          <w:tcPr>
            <w:tcW w:w="4680" w:type="dxa"/>
            <w:shd w:val="clear" w:color="auto" w:fill="auto"/>
            <w:tcMar>
              <w:top w:w="100" w:type="dxa"/>
              <w:left w:w="100" w:type="dxa"/>
              <w:bottom w:w="100" w:type="dxa"/>
              <w:right w:w="100" w:type="dxa"/>
            </w:tcMar>
          </w:tcPr>
          <w:p w14:paraId="2079FD46" w14:textId="58676584"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Praktinė</w:t>
            </w:r>
            <w:r w:rsidR="00851D0A" w:rsidRPr="00EE0F48">
              <w:rPr>
                <w:rFonts w:eastAsia="Arial" w:cs="Arial"/>
                <w:color w:val="434343"/>
                <w:sz w:val="24"/>
                <w:szCs w:val="24"/>
                <w:lang w:val="lt-LT"/>
              </w:rPr>
              <w:t>s</w:t>
            </w:r>
            <w:r w:rsidRPr="00EE0F48">
              <w:rPr>
                <w:rFonts w:eastAsia="Arial" w:cs="Arial"/>
                <w:color w:val="434343"/>
                <w:sz w:val="24"/>
                <w:szCs w:val="24"/>
                <w:lang w:val="lt-LT"/>
              </w:rPr>
              <w:t xml:space="preserve"> veikl</w:t>
            </w:r>
            <w:r w:rsidR="00851D0A" w:rsidRPr="00EE0F48">
              <w:rPr>
                <w:rFonts w:eastAsia="Arial" w:cs="Arial"/>
                <w:color w:val="434343"/>
                <w:sz w:val="24"/>
                <w:szCs w:val="24"/>
                <w:lang w:val="lt-LT"/>
              </w:rPr>
              <w:t>os</w:t>
            </w:r>
            <w:r w:rsidRPr="00EE0F48">
              <w:rPr>
                <w:rFonts w:eastAsia="Arial" w:cs="Arial"/>
                <w:color w:val="434343"/>
                <w:sz w:val="24"/>
                <w:szCs w:val="24"/>
                <w:lang w:val="lt-LT"/>
              </w:rPr>
              <w:t>.</w:t>
            </w:r>
          </w:p>
          <w:p w14:paraId="381B7622" w14:textId="77777777"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Realios gyvenimo problemos.</w:t>
            </w:r>
          </w:p>
          <w:p w14:paraId="766F84C7" w14:textId="77777777"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Prisimenama ankstesnė ar asmeninė patirtis.</w:t>
            </w:r>
          </w:p>
          <w:p w14:paraId="20A9613C" w14:textId="77777777"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Refleksija kiekvienos veiklos pabaigoje.</w:t>
            </w:r>
          </w:p>
        </w:tc>
      </w:tr>
      <w:tr w:rsidR="0091755F" w:rsidRPr="00EE0F48" w14:paraId="082E804D" w14:textId="77777777" w:rsidTr="00485EDD">
        <w:trPr>
          <w:jc w:val="center"/>
        </w:trPr>
        <w:tc>
          <w:tcPr>
            <w:tcW w:w="4680" w:type="dxa"/>
            <w:shd w:val="clear" w:color="auto" w:fill="auto"/>
            <w:tcMar>
              <w:top w:w="100" w:type="dxa"/>
              <w:left w:w="100" w:type="dxa"/>
              <w:bottom w:w="100" w:type="dxa"/>
              <w:right w:w="100" w:type="dxa"/>
            </w:tcMar>
          </w:tcPr>
          <w:p w14:paraId="20619A4A" w14:textId="77777777"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Geriausia veikla yra ta, kuri vyksta.</w:t>
            </w:r>
          </w:p>
        </w:tc>
        <w:tc>
          <w:tcPr>
            <w:tcW w:w="4680" w:type="dxa"/>
            <w:shd w:val="clear" w:color="auto" w:fill="auto"/>
            <w:tcMar>
              <w:top w:w="100" w:type="dxa"/>
              <w:left w:w="100" w:type="dxa"/>
              <w:bottom w:w="100" w:type="dxa"/>
              <w:right w:w="100" w:type="dxa"/>
            </w:tcMar>
          </w:tcPr>
          <w:p w14:paraId="1E0D8A42" w14:textId="77777777"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Trumpos ir lengvos veiklos.</w:t>
            </w:r>
          </w:p>
          <w:p w14:paraId="5E6AD8D5" w14:textId="77777777"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Žaismingi iššūkiai.</w:t>
            </w:r>
          </w:p>
          <w:p w14:paraId="4BB8B617" w14:textId="77777777"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Nereikia specialių priemonių ar programėlių.</w:t>
            </w:r>
          </w:p>
        </w:tc>
      </w:tr>
      <w:tr w:rsidR="0091755F" w:rsidRPr="00EE0F48" w14:paraId="4AC781D7" w14:textId="77777777" w:rsidTr="00485EDD">
        <w:trPr>
          <w:jc w:val="center"/>
        </w:trPr>
        <w:tc>
          <w:tcPr>
            <w:tcW w:w="4680" w:type="dxa"/>
            <w:shd w:val="clear" w:color="auto" w:fill="auto"/>
            <w:tcMar>
              <w:top w:w="100" w:type="dxa"/>
              <w:left w:w="100" w:type="dxa"/>
              <w:bottom w:w="100" w:type="dxa"/>
              <w:right w:w="100" w:type="dxa"/>
            </w:tcMar>
          </w:tcPr>
          <w:p w14:paraId="6E32CA64" w14:textId="1FB1E2AB" w:rsidR="0091755F" w:rsidRPr="00EE0F48" w:rsidRDefault="00851D0A" w:rsidP="00C677C0">
            <w:pPr>
              <w:spacing w:after="0" w:line="276" w:lineRule="auto"/>
              <w:rPr>
                <w:rFonts w:eastAsia="Arial" w:cs="Arial"/>
                <w:color w:val="434343"/>
                <w:sz w:val="24"/>
                <w:szCs w:val="24"/>
                <w:lang w:val="lt-LT"/>
              </w:rPr>
            </w:pPr>
            <w:r w:rsidRPr="00EE0F48">
              <w:rPr>
                <w:rFonts w:eastAsia="Arial" w:cs="Arial"/>
                <w:color w:val="434343"/>
                <w:sz w:val="24"/>
                <w:szCs w:val="24"/>
                <w:lang w:val="lt-LT"/>
              </w:rPr>
              <w:t>M</w:t>
            </w:r>
            <w:r w:rsidR="0091755F" w:rsidRPr="00EE0F48">
              <w:rPr>
                <w:rFonts w:eastAsia="Arial" w:cs="Arial"/>
                <w:color w:val="434343"/>
                <w:sz w:val="24"/>
                <w:szCs w:val="24"/>
                <w:lang w:val="lt-LT"/>
              </w:rPr>
              <w:t>edijų raštingum</w:t>
            </w:r>
            <w:r w:rsidRPr="00EE0F48">
              <w:rPr>
                <w:rFonts w:eastAsia="Arial" w:cs="Arial"/>
                <w:color w:val="434343"/>
                <w:sz w:val="24"/>
                <w:szCs w:val="24"/>
                <w:lang w:val="lt-LT"/>
              </w:rPr>
              <w:t>o</w:t>
            </w:r>
            <w:r w:rsidR="0091755F" w:rsidRPr="00EE0F48">
              <w:rPr>
                <w:rFonts w:eastAsia="Arial" w:cs="Arial"/>
                <w:color w:val="434343"/>
                <w:sz w:val="24"/>
                <w:szCs w:val="24"/>
                <w:lang w:val="lt-LT"/>
              </w:rPr>
              <w:t xml:space="preserve"> </w:t>
            </w:r>
            <w:r w:rsidRPr="00EE0F48">
              <w:rPr>
                <w:rFonts w:eastAsia="Arial" w:cs="Arial"/>
                <w:color w:val="434343"/>
                <w:sz w:val="24"/>
                <w:szCs w:val="24"/>
                <w:lang w:val="lt-LT"/>
              </w:rPr>
              <w:t>didinimas</w:t>
            </w:r>
          </w:p>
        </w:tc>
        <w:tc>
          <w:tcPr>
            <w:tcW w:w="4680" w:type="dxa"/>
            <w:shd w:val="clear" w:color="auto" w:fill="auto"/>
            <w:tcMar>
              <w:top w:w="100" w:type="dxa"/>
              <w:left w:w="100" w:type="dxa"/>
              <w:bottom w:w="100" w:type="dxa"/>
              <w:right w:w="100" w:type="dxa"/>
            </w:tcMar>
          </w:tcPr>
          <w:p w14:paraId="73062E12" w14:textId="64A8C6E8" w:rsidR="0091755F" w:rsidRPr="00EE0F48" w:rsidRDefault="0091755F" w:rsidP="00C677C0">
            <w:pPr>
              <w:spacing w:after="0" w:line="276" w:lineRule="auto"/>
              <w:rPr>
                <w:rFonts w:eastAsia="Arial" w:cs="Arial"/>
                <w:color w:val="434343"/>
                <w:sz w:val="24"/>
                <w:szCs w:val="24"/>
                <w:lang w:val="lt-LT"/>
              </w:rPr>
            </w:pPr>
            <w:r w:rsidRPr="00EE0F48">
              <w:rPr>
                <w:rFonts w:eastAsia="Arial" w:cs="Arial"/>
                <w:color w:val="434343"/>
                <w:sz w:val="24"/>
                <w:szCs w:val="24"/>
                <w:lang w:val="lt-LT"/>
              </w:rPr>
              <w:t>Praktinės veiklos, kuriose vaikai:</w:t>
            </w:r>
          </w:p>
          <w:p w14:paraId="4F2265F8" w14:textId="40F431ED" w:rsidR="0091755F" w:rsidRPr="00EE0F48" w:rsidRDefault="0091755F" w:rsidP="00C677C0">
            <w:pPr>
              <w:numPr>
                <w:ilvl w:val="0"/>
                <w:numId w:val="16"/>
              </w:numPr>
              <w:spacing w:after="0" w:line="276" w:lineRule="auto"/>
              <w:ind w:left="690"/>
              <w:contextualSpacing/>
              <w:rPr>
                <w:rFonts w:eastAsia="Arial" w:cs="Arial"/>
                <w:color w:val="434343"/>
                <w:sz w:val="24"/>
                <w:szCs w:val="24"/>
                <w:lang w:val="lt-LT"/>
              </w:rPr>
            </w:pPr>
            <w:r w:rsidRPr="00EE0F48">
              <w:rPr>
                <w:rFonts w:eastAsia="Arial" w:cs="Arial"/>
                <w:color w:val="434343"/>
                <w:sz w:val="24"/>
                <w:szCs w:val="24"/>
                <w:lang w:val="lt-LT"/>
              </w:rPr>
              <w:t>Identifikuo</w:t>
            </w:r>
            <w:r w:rsidR="009334E2">
              <w:rPr>
                <w:rFonts w:eastAsia="Arial" w:cs="Arial"/>
                <w:color w:val="434343"/>
                <w:sz w:val="24"/>
                <w:szCs w:val="24"/>
                <w:lang w:val="lt-LT"/>
              </w:rPr>
              <w:t xml:space="preserve">ja, </w:t>
            </w:r>
            <w:r w:rsidRPr="00EE0F48">
              <w:rPr>
                <w:rFonts w:eastAsia="Arial" w:cs="Arial"/>
                <w:color w:val="434343"/>
                <w:sz w:val="24"/>
                <w:szCs w:val="24"/>
                <w:lang w:val="lt-LT"/>
              </w:rPr>
              <w:t>analizuo</w:t>
            </w:r>
            <w:r w:rsidR="009334E2">
              <w:rPr>
                <w:rFonts w:eastAsia="Arial" w:cs="Arial"/>
                <w:color w:val="434343"/>
                <w:sz w:val="24"/>
                <w:szCs w:val="24"/>
                <w:lang w:val="lt-LT"/>
              </w:rPr>
              <w:t>ja</w:t>
            </w:r>
            <w:r w:rsidRPr="00EE0F48">
              <w:rPr>
                <w:rFonts w:eastAsia="Arial" w:cs="Arial"/>
                <w:color w:val="434343"/>
                <w:sz w:val="24"/>
                <w:szCs w:val="24"/>
                <w:lang w:val="lt-LT"/>
              </w:rPr>
              <w:t xml:space="preserve"> ir vertin</w:t>
            </w:r>
            <w:r w:rsidR="009334E2">
              <w:rPr>
                <w:rFonts w:eastAsia="Arial" w:cs="Arial"/>
                <w:color w:val="434343"/>
                <w:sz w:val="24"/>
                <w:szCs w:val="24"/>
                <w:lang w:val="lt-LT"/>
              </w:rPr>
              <w:t>a</w:t>
            </w:r>
            <w:r w:rsidRPr="00EE0F48">
              <w:rPr>
                <w:rFonts w:eastAsia="Arial" w:cs="Arial"/>
                <w:color w:val="434343"/>
                <w:sz w:val="24"/>
                <w:szCs w:val="24"/>
                <w:lang w:val="lt-LT"/>
              </w:rPr>
              <w:t xml:space="preserve"> įvairių formatų ir šaltinių informaciją.</w:t>
            </w:r>
          </w:p>
          <w:p w14:paraId="75AEB7A1" w14:textId="6618EFFB" w:rsidR="0091755F" w:rsidRPr="00EE0F48" w:rsidRDefault="0091755F" w:rsidP="00C677C0">
            <w:pPr>
              <w:numPr>
                <w:ilvl w:val="0"/>
                <w:numId w:val="16"/>
              </w:numPr>
              <w:spacing w:after="0" w:line="276" w:lineRule="auto"/>
              <w:ind w:left="690"/>
              <w:contextualSpacing/>
              <w:rPr>
                <w:rFonts w:eastAsia="Arial" w:cs="Arial"/>
                <w:color w:val="434343"/>
                <w:sz w:val="24"/>
                <w:szCs w:val="24"/>
                <w:lang w:val="lt-LT"/>
              </w:rPr>
            </w:pPr>
            <w:r w:rsidRPr="00EE0F48">
              <w:rPr>
                <w:rFonts w:eastAsia="Arial" w:cs="Arial"/>
                <w:color w:val="434343"/>
                <w:sz w:val="24"/>
                <w:szCs w:val="24"/>
                <w:lang w:val="lt-LT"/>
              </w:rPr>
              <w:t>Abejo</w:t>
            </w:r>
            <w:r w:rsidR="009334E2">
              <w:rPr>
                <w:rFonts w:eastAsia="Arial" w:cs="Arial"/>
                <w:color w:val="434343"/>
                <w:sz w:val="24"/>
                <w:szCs w:val="24"/>
                <w:lang w:val="lt-LT"/>
              </w:rPr>
              <w:t>ja</w:t>
            </w:r>
            <w:r w:rsidRPr="00EE0F48">
              <w:rPr>
                <w:rFonts w:eastAsia="Arial" w:cs="Arial"/>
                <w:color w:val="434343"/>
                <w:sz w:val="24"/>
                <w:szCs w:val="24"/>
                <w:lang w:val="lt-LT"/>
              </w:rPr>
              <w:t xml:space="preserve">, </w:t>
            </w:r>
            <w:r w:rsidR="009334E2" w:rsidRPr="00EE0F48">
              <w:rPr>
                <w:rFonts w:eastAsia="Arial" w:cs="Arial"/>
                <w:color w:val="434343"/>
                <w:sz w:val="24"/>
                <w:szCs w:val="24"/>
                <w:lang w:val="lt-LT"/>
              </w:rPr>
              <w:t>ginči</w:t>
            </w:r>
            <w:r w:rsidR="009334E2">
              <w:rPr>
                <w:rFonts w:eastAsia="Arial" w:cs="Arial"/>
                <w:color w:val="434343"/>
                <w:sz w:val="24"/>
                <w:szCs w:val="24"/>
                <w:lang w:val="lt-LT"/>
              </w:rPr>
              <w:t xml:space="preserve">jasi, </w:t>
            </w:r>
            <w:r w:rsidRPr="00EE0F48">
              <w:rPr>
                <w:rFonts w:eastAsia="Arial" w:cs="Arial"/>
                <w:color w:val="434343"/>
                <w:sz w:val="24"/>
                <w:szCs w:val="24"/>
                <w:lang w:val="lt-LT"/>
              </w:rPr>
              <w:t>įvertin</w:t>
            </w:r>
            <w:r w:rsidR="009334E2">
              <w:rPr>
                <w:rFonts w:eastAsia="Arial" w:cs="Arial"/>
                <w:color w:val="434343"/>
                <w:sz w:val="24"/>
                <w:szCs w:val="24"/>
                <w:lang w:val="lt-LT"/>
              </w:rPr>
              <w:t>a</w:t>
            </w:r>
            <w:r w:rsidRPr="00EE0F48">
              <w:rPr>
                <w:rFonts w:eastAsia="Arial" w:cs="Arial"/>
                <w:color w:val="434343"/>
                <w:sz w:val="24"/>
                <w:szCs w:val="24"/>
                <w:lang w:val="lt-LT"/>
              </w:rPr>
              <w:t xml:space="preserve"> bet kurią informaciją bet kokia forma ir </w:t>
            </w:r>
            <w:r w:rsidR="009334E2">
              <w:rPr>
                <w:rFonts w:eastAsia="Arial" w:cs="Arial"/>
                <w:color w:val="434343"/>
                <w:sz w:val="24"/>
                <w:szCs w:val="24"/>
                <w:lang w:val="lt-LT"/>
              </w:rPr>
              <w:t xml:space="preserve">mokosi </w:t>
            </w:r>
            <w:r w:rsidRPr="00EE0F48">
              <w:rPr>
                <w:rFonts w:eastAsia="Arial" w:cs="Arial"/>
                <w:color w:val="434343"/>
                <w:sz w:val="24"/>
                <w:szCs w:val="24"/>
                <w:lang w:val="lt-LT"/>
              </w:rPr>
              <w:t xml:space="preserve">atitinkamai ją naudoti. </w:t>
            </w:r>
          </w:p>
        </w:tc>
      </w:tr>
      <w:tr w:rsidR="0091755F" w:rsidRPr="00EE0F48" w14:paraId="28915A7B" w14:textId="77777777" w:rsidTr="00485EDD">
        <w:trPr>
          <w:jc w:val="center"/>
        </w:trPr>
        <w:tc>
          <w:tcPr>
            <w:tcW w:w="4680" w:type="dxa"/>
            <w:shd w:val="clear" w:color="auto" w:fill="auto"/>
            <w:tcMar>
              <w:top w:w="100" w:type="dxa"/>
              <w:left w:w="100" w:type="dxa"/>
              <w:bottom w:w="100" w:type="dxa"/>
              <w:right w:w="100" w:type="dxa"/>
            </w:tcMar>
          </w:tcPr>
          <w:p w14:paraId="474D4BE2" w14:textId="37FDEE79" w:rsidR="0091755F" w:rsidRPr="00EE0F48" w:rsidRDefault="00851D0A" w:rsidP="00C677C0">
            <w:pPr>
              <w:spacing w:after="0" w:line="276" w:lineRule="auto"/>
              <w:rPr>
                <w:rFonts w:eastAsia="Arial" w:cs="Arial"/>
                <w:color w:val="434343"/>
                <w:sz w:val="24"/>
                <w:szCs w:val="24"/>
                <w:lang w:val="lt-LT"/>
              </w:rPr>
            </w:pPr>
            <w:r w:rsidRPr="00EE0F48">
              <w:rPr>
                <w:rFonts w:eastAsia="Arial" w:cs="Arial"/>
                <w:color w:val="434343"/>
                <w:sz w:val="24"/>
                <w:szCs w:val="24"/>
                <w:lang w:val="lt-LT"/>
              </w:rPr>
              <w:t>S</w:t>
            </w:r>
            <w:r w:rsidR="0091755F" w:rsidRPr="00EE0F48">
              <w:rPr>
                <w:rFonts w:eastAsia="Arial" w:cs="Arial"/>
                <w:color w:val="434343"/>
                <w:sz w:val="24"/>
                <w:szCs w:val="24"/>
                <w:lang w:val="lt-LT"/>
              </w:rPr>
              <w:t>kaitmenin</w:t>
            </w:r>
            <w:r w:rsidRPr="00EE0F48">
              <w:rPr>
                <w:rFonts w:eastAsia="Arial" w:cs="Arial"/>
                <w:color w:val="434343"/>
                <w:sz w:val="24"/>
                <w:szCs w:val="24"/>
                <w:lang w:val="lt-LT"/>
              </w:rPr>
              <w:t>io</w:t>
            </w:r>
            <w:r w:rsidR="0091755F" w:rsidRPr="00EE0F48">
              <w:rPr>
                <w:rFonts w:eastAsia="Arial" w:cs="Arial"/>
                <w:color w:val="434343"/>
                <w:sz w:val="24"/>
                <w:szCs w:val="24"/>
                <w:lang w:val="lt-LT"/>
              </w:rPr>
              <w:t xml:space="preserve"> raštingum</w:t>
            </w:r>
            <w:r w:rsidRPr="00EE0F48">
              <w:rPr>
                <w:rFonts w:eastAsia="Arial" w:cs="Arial"/>
                <w:color w:val="434343"/>
                <w:sz w:val="24"/>
                <w:szCs w:val="24"/>
                <w:lang w:val="lt-LT"/>
              </w:rPr>
              <w:t>o didinimas</w:t>
            </w:r>
          </w:p>
        </w:tc>
        <w:tc>
          <w:tcPr>
            <w:tcW w:w="4680" w:type="dxa"/>
            <w:shd w:val="clear" w:color="auto" w:fill="auto"/>
            <w:tcMar>
              <w:top w:w="100" w:type="dxa"/>
              <w:left w:w="100" w:type="dxa"/>
              <w:bottom w:w="100" w:type="dxa"/>
              <w:right w:w="100" w:type="dxa"/>
            </w:tcMar>
          </w:tcPr>
          <w:p w14:paraId="1831580B" w14:textId="32556AA1"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Praktinės veiklos, kuriose vaikai:</w:t>
            </w:r>
          </w:p>
          <w:p w14:paraId="380B6794" w14:textId="779A2733" w:rsidR="0091755F" w:rsidRPr="00EE0F48" w:rsidRDefault="0091755F" w:rsidP="00C677C0">
            <w:pPr>
              <w:widowControl w:val="0"/>
              <w:numPr>
                <w:ilvl w:val="0"/>
                <w:numId w:val="14"/>
              </w:numPr>
              <w:spacing w:after="0" w:line="276" w:lineRule="auto"/>
              <w:contextualSpacing/>
              <w:rPr>
                <w:rFonts w:eastAsia="Arial" w:cs="Arial"/>
                <w:color w:val="434343"/>
                <w:sz w:val="24"/>
                <w:szCs w:val="24"/>
                <w:lang w:val="lt-LT"/>
              </w:rPr>
            </w:pPr>
            <w:r w:rsidRPr="00EE0F48">
              <w:rPr>
                <w:rFonts w:eastAsia="Arial" w:cs="Arial"/>
                <w:color w:val="434343"/>
                <w:sz w:val="24"/>
                <w:szCs w:val="24"/>
                <w:lang w:val="lt-LT"/>
              </w:rPr>
              <w:t>Suvok</w:t>
            </w:r>
            <w:r w:rsidR="009334E2">
              <w:rPr>
                <w:rFonts w:eastAsia="Arial" w:cs="Arial"/>
                <w:color w:val="434343"/>
                <w:sz w:val="24"/>
                <w:szCs w:val="24"/>
                <w:lang w:val="lt-LT"/>
              </w:rPr>
              <w:t>ia</w:t>
            </w:r>
            <w:r w:rsidRPr="00EE0F48">
              <w:rPr>
                <w:rFonts w:eastAsia="Arial" w:cs="Arial"/>
                <w:color w:val="434343"/>
                <w:sz w:val="24"/>
                <w:szCs w:val="24"/>
                <w:lang w:val="lt-LT"/>
              </w:rPr>
              <w:t xml:space="preserve"> technologijų naudojimo pav</w:t>
            </w:r>
            <w:r w:rsidR="009334E2">
              <w:rPr>
                <w:rFonts w:eastAsia="Arial" w:cs="Arial"/>
                <w:color w:val="434343"/>
                <w:sz w:val="24"/>
                <w:szCs w:val="24"/>
                <w:lang w:val="lt-LT"/>
              </w:rPr>
              <w:t>o</w:t>
            </w:r>
            <w:r w:rsidRPr="00EE0F48">
              <w:rPr>
                <w:rFonts w:eastAsia="Arial" w:cs="Arial"/>
                <w:color w:val="434343"/>
                <w:sz w:val="24"/>
                <w:szCs w:val="24"/>
                <w:lang w:val="lt-LT"/>
              </w:rPr>
              <w:t>jus jų privatumui, sveikatai ir socialiniams įgūdžiams.</w:t>
            </w:r>
          </w:p>
        </w:tc>
      </w:tr>
      <w:tr w:rsidR="0091755F" w:rsidRPr="00EE0F48" w14:paraId="1DB5E16F" w14:textId="77777777" w:rsidTr="00485EDD">
        <w:trPr>
          <w:jc w:val="center"/>
        </w:trPr>
        <w:tc>
          <w:tcPr>
            <w:tcW w:w="4680" w:type="dxa"/>
            <w:shd w:val="clear" w:color="auto" w:fill="auto"/>
            <w:tcMar>
              <w:top w:w="100" w:type="dxa"/>
              <w:left w:w="100" w:type="dxa"/>
              <w:bottom w:w="100" w:type="dxa"/>
              <w:right w:w="100" w:type="dxa"/>
            </w:tcMar>
          </w:tcPr>
          <w:p w14:paraId="5651AF69" w14:textId="60AAE4B2" w:rsidR="0091755F" w:rsidRPr="00EE0F48" w:rsidRDefault="00851D0A" w:rsidP="00C677C0">
            <w:pPr>
              <w:spacing w:after="0" w:line="276" w:lineRule="auto"/>
              <w:rPr>
                <w:rFonts w:eastAsia="Arial" w:cs="Arial"/>
                <w:color w:val="434343"/>
                <w:sz w:val="24"/>
                <w:szCs w:val="24"/>
                <w:lang w:val="lt-LT"/>
              </w:rPr>
            </w:pPr>
            <w:r w:rsidRPr="00EE0F48">
              <w:rPr>
                <w:rFonts w:eastAsia="Arial" w:cs="Arial"/>
                <w:color w:val="434343"/>
                <w:sz w:val="24"/>
                <w:szCs w:val="24"/>
                <w:lang w:val="lt-LT"/>
              </w:rPr>
              <w:t>K</w:t>
            </w:r>
            <w:r w:rsidR="0091755F" w:rsidRPr="00EE0F48">
              <w:rPr>
                <w:rFonts w:eastAsia="Arial" w:cs="Arial"/>
                <w:color w:val="434343"/>
                <w:sz w:val="24"/>
                <w:szCs w:val="24"/>
                <w:lang w:val="lt-LT"/>
              </w:rPr>
              <w:t>ritin</w:t>
            </w:r>
            <w:r w:rsidRPr="00EE0F48">
              <w:rPr>
                <w:rFonts w:eastAsia="Arial" w:cs="Arial"/>
                <w:color w:val="434343"/>
                <w:sz w:val="24"/>
                <w:szCs w:val="24"/>
                <w:lang w:val="lt-LT"/>
              </w:rPr>
              <w:t xml:space="preserve">io </w:t>
            </w:r>
            <w:r w:rsidR="0091755F" w:rsidRPr="00EE0F48">
              <w:rPr>
                <w:rFonts w:eastAsia="Arial" w:cs="Arial"/>
                <w:color w:val="434343"/>
                <w:sz w:val="24"/>
                <w:szCs w:val="24"/>
                <w:lang w:val="lt-LT"/>
              </w:rPr>
              <w:t>mąstym</w:t>
            </w:r>
            <w:r w:rsidRPr="00EE0F48">
              <w:rPr>
                <w:rFonts w:eastAsia="Arial" w:cs="Arial"/>
                <w:color w:val="434343"/>
                <w:sz w:val="24"/>
                <w:szCs w:val="24"/>
                <w:lang w:val="lt-LT"/>
              </w:rPr>
              <w:t>o ugdymas</w:t>
            </w:r>
          </w:p>
        </w:tc>
        <w:tc>
          <w:tcPr>
            <w:tcW w:w="4680" w:type="dxa"/>
            <w:shd w:val="clear" w:color="auto" w:fill="auto"/>
            <w:tcMar>
              <w:top w:w="100" w:type="dxa"/>
              <w:left w:w="100" w:type="dxa"/>
              <w:bottom w:w="100" w:type="dxa"/>
              <w:right w:w="100" w:type="dxa"/>
            </w:tcMar>
          </w:tcPr>
          <w:p w14:paraId="4DA5BF40" w14:textId="4D6D1DC7" w:rsidR="0091755F" w:rsidRPr="00EE0F48" w:rsidRDefault="0091755F" w:rsidP="00C677C0">
            <w:pPr>
              <w:spacing w:after="0" w:line="276" w:lineRule="auto"/>
              <w:rPr>
                <w:rFonts w:eastAsia="Arial" w:cs="Arial"/>
                <w:color w:val="434343"/>
                <w:sz w:val="24"/>
                <w:szCs w:val="24"/>
                <w:lang w:val="lt-LT"/>
              </w:rPr>
            </w:pPr>
            <w:r w:rsidRPr="00EE0F48">
              <w:rPr>
                <w:rFonts w:eastAsia="Arial" w:cs="Arial"/>
                <w:color w:val="434343"/>
                <w:sz w:val="24"/>
                <w:szCs w:val="24"/>
                <w:lang w:val="lt-LT"/>
              </w:rPr>
              <w:t>Praktinės veiklos, kuriose vaikai:</w:t>
            </w:r>
          </w:p>
          <w:p w14:paraId="6AA6D7E8" w14:textId="78C7DC9F" w:rsidR="0091755F" w:rsidRPr="00EE0F48" w:rsidRDefault="0091755F" w:rsidP="00C677C0">
            <w:pPr>
              <w:numPr>
                <w:ilvl w:val="0"/>
                <w:numId w:val="15"/>
              </w:numPr>
              <w:spacing w:after="0" w:line="276" w:lineRule="auto"/>
              <w:contextualSpacing/>
              <w:rPr>
                <w:rFonts w:eastAsia="Arial" w:cs="Arial"/>
                <w:color w:val="434343"/>
                <w:sz w:val="24"/>
                <w:szCs w:val="24"/>
                <w:lang w:val="lt-LT"/>
              </w:rPr>
            </w:pPr>
            <w:r w:rsidRPr="00EE0F48">
              <w:rPr>
                <w:rFonts w:eastAsia="Arial" w:cs="Arial"/>
                <w:color w:val="434343"/>
                <w:sz w:val="24"/>
                <w:szCs w:val="24"/>
                <w:lang w:val="lt-LT"/>
              </w:rPr>
              <w:t>Racionaliai įvertin</w:t>
            </w:r>
            <w:r w:rsidR="009334E2">
              <w:rPr>
                <w:rFonts w:eastAsia="Arial" w:cs="Arial"/>
                <w:color w:val="434343"/>
                <w:sz w:val="24"/>
                <w:szCs w:val="24"/>
                <w:lang w:val="lt-LT"/>
              </w:rPr>
              <w:t>a</w:t>
            </w:r>
            <w:r w:rsidR="00272606" w:rsidRPr="00EE0F48">
              <w:rPr>
                <w:rFonts w:eastAsia="Arial" w:cs="Arial"/>
                <w:color w:val="434343"/>
                <w:sz w:val="24"/>
                <w:szCs w:val="24"/>
                <w:lang w:val="lt-LT"/>
              </w:rPr>
              <w:t xml:space="preserve"> ir suvok</w:t>
            </w:r>
            <w:r w:rsidR="009334E2">
              <w:rPr>
                <w:rFonts w:eastAsia="Arial" w:cs="Arial"/>
                <w:color w:val="434343"/>
                <w:sz w:val="24"/>
                <w:szCs w:val="24"/>
                <w:lang w:val="lt-LT"/>
              </w:rPr>
              <w:t>ia</w:t>
            </w:r>
            <w:r w:rsidRPr="00EE0F48">
              <w:rPr>
                <w:rFonts w:eastAsia="Arial" w:cs="Arial"/>
                <w:color w:val="434343"/>
                <w:sz w:val="24"/>
                <w:szCs w:val="24"/>
                <w:lang w:val="lt-LT"/>
              </w:rPr>
              <w:t xml:space="preserve"> įrodymus, kontekstą, metodus, standartus</w:t>
            </w:r>
            <w:r w:rsidR="00851D0A" w:rsidRPr="00EE0F48">
              <w:rPr>
                <w:rFonts w:eastAsia="Arial" w:cs="Arial"/>
                <w:color w:val="434343"/>
                <w:sz w:val="24"/>
                <w:szCs w:val="24"/>
                <w:lang w:val="lt-LT"/>
              </w:rPr>
              <w:t>,</w:t>
            </w:r>
            <w:r w:rsidRPr="00EE0F48">
              <w:rPr>
                <w:rFonts w:eastAsia="Arial" w:cs="Arial"/>
                <w:color w:val="434343"/>
                <w:sz w:val="24"/>
                <w:szCs w:val="24"/>
                <w:lang w:val="lt-LT"/>
              </w:rPr>
              <w:t xml:space="preserve"> spręsdami, kuo tikėti ar ką daryti.</w:t>
            </w:r>
          </w:p>
        </w:tc>
      </w:tr>
      <w:tr w:rsidR="0091755F" w:rsidRPr="00EE0F48" w14:paraId="236A5695" w14:textId="77777777" w:rsidTr="00485EDD">
        <w:trPr>
          <w:jc w:val="center"/>
        </w:trPr>
        <w:tc>
          <w:tcPr>
            <w:tcW w:w="4680" w:type="dxa"/>
            <w:shd w:val="clear" w:color="auto" w:fill="auto"/>
            <w:tcMar>
              <w:top w:w="100" w:type="dxa"/>
              <w:left w:w="100" w:type="dxa"/>
              <w:bottom w:w="100" w:type="dxa"/>
              <w:right w:w="100" w:type="dxa"/>
            </w:tcMar>
          </w:tcPr>
          <w:p w14:paraId="5A479E4B" w14:textId="4F0F4549" w:rsidR="0091755F" w:rsidRPr="00EE0F48" w:rsidRDefault="0091755F" w:rsidP="00C677C0">
            <w:pPr>
              <w:spacing w:after="0" w:line="276" w:lineRule="auto"/>
              <w:rPr>
                <w:rFonts w:eastAsia="Arial" w:cs="Arial"/>
                <w:color w:val="434343"/>
                <w:sz w:val="24"/>
                <w:szCs w:val="24"/>
                <w:lang w:val="lt-LT"/>
              </w:rPr>
            </w:pPr>
            <w:r w:rsidRPr="00EE0F48">
              <w:rPr>
                <w:rFonts w:eastAsia="Arial" w:cs="Arial"/>
                <w:color w:val="434343"/>
                <w:sz w:val="24"/>
                <w:szCs w:val="24"/>
                <w:lang w:val="lt-LT"/>
              </w:rPr>
              <w:t>Pagalba tėvams ir seneliams, apsaug</w:t>
            </w:r>
            <w:r w:rsidR="00851D0A" w:rsidRPr="00EE0F48">
              <w:rPr>
                <w:rFonts w:eastAsia="Arial" w:cs="Arial"/>
                <w:color w:val="434343"/>
                <w:sz w:val="24"/>
                <w:szCs w:val="24"/>
                <w:lang w:val="lt-LT"/>
              </w:rPr>
              <w:t xml:space="preserve">ant </w:t>
            </w:r>
            <w:r w:rsidRPr="00EE0F48">
              <w:rPr>
                <w:rFonts w:eastAsia="Arial" w:cs="Arial"/>
                <w:color w:val="434343"/>
                <w:sz w:val="24"/>
                <w:szCs w:val="24"/>
                <w:lang w:val="lt-LT"/>
              </w:rPr>
              <w:t>savo vaikus.</w:t>
            </w:r>
          </w:p>
        </w:tc>
        <w:tc>
          <w:tcPr>
            <w:tcW w:w="4680" w:type="dxa"/>
            <w:shd w:val="clear" w:color="auto" w:fill="auto"/>
            <w:tcMar>
              <w:top w:w="100" w:type="dxa"/>
              <w:left w:w="100" w:type="dxa"/>
              <w:bottom w:w="100" w:type="dxa"/>
              <w:right w:w="100" w:type="dxa"/>
            </w:tcMar>
          </w:tcPr>
          <w:p w14:paraId="43B21F5F" w14:textId="77777777"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Šeimos veiklos, kurios formuoja bendravimo įpročius ir kuria bendravimo tradicijas.</w:t>
            </w:r>
          </w:p>
        </w:tc>
      </w:tr>
    </w:tbl>
    <w:p w14:paraId="41884827" w14:textId="77777777" w:rsidR="0091755F" w:rsidRPr="00EE0F48" w:rsidRDefault="0091755F" w:rsidP="00C677C0">
      <w:pPr>
        <w:spacing w:after="0" w:line="276" w:lineRule="auto"/>
        <w:rPr>
          <w:rFonts w:eastAsia="Arial" w:cs="Arial"/>
          <w:color w:val="434343"/>
          <w:sz w:val="24"/>
          <w:szCs w:val="24"/>
          <w:lang w:val="lt-LT"/>
        </w:rPr>
      </w:pPr>
    </w:p>
    <w:p w14:paraId="0035B2DC" w14:textId="77777777" w:rsidR="0091755F" w:rsidRPr="00EE0F48" w:rsidRDefault="0091755F" w:rsidP="00C677C0">
      <w:pPr>
        <w:spacing w:after="0" w:line="276" w:lineRule="auto"/>
        <w:rPr>
          <w:rFonts w:eastAsia="Arial" w:cs="Arial"/>
          <w:color w:val="434343"/>
          <w:sz w:val="24"/>
          <w:szCs w:val="24"/>
          <w:lang w:val="lt-LT"/>
        </w:rPr>
      </w:pPr>
    </w:p>
    <w:tbl>
      <w:tblPr>
        <w:tblW w:w="9360" w:type="dxa"/>
        <w:tblInd w:w="1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90"/>
        <w:gridCol w:w="5670"/>
      </w:tblGrid>
      <w:tr w:rsidR="0091755F" w:rsidRPr="00EE0F48" w14:paraId="532030CD" w14:textId="77777777" w:rsidTr="000C535A">
        <w:trPr>
          <w:trHeight w:val="420"/>
          <w:tblHeader/>
        </w:trPr>
        <w:tc>
          <w:tcPr>
            <w:tcW w:w="9360" w:type="dxa"/>
            <w:gridSpan w:val="2"/>
            <w:shd w:val="clear" w:color="auto" w:fill="E2EFD9" w:themeFill="accent6" w:themeFillTint="33"/>
            <w:tcMar>
              <w:top w:w="100" w:type="dxa"/>
              <w:left w:w="100" w:type="dxa"/>
              <w:bottom w:w="100" w:type="dxa"/>
              <w:right w:w="100" w:type="dxa"/>
            </w:tcMar>
          </w:tcPr>
          <w:p w14:paraId="63912AB4" w14:textId="77777777" w:rsidR="0091755F" w:rsidRPr="00EE0F48" w:rsidRDefault="0091755F" w:rsidP="00C677C0">
            <w:pPr>
              <w:widowControl w:val="0"/>
              <w:spacing w:after="0" w:line="276" w:lineRule="auto"/>
              <w:jc w:val="center"/>
              <w:rPr>
                <w:rFonts w:eastAsia="Arial" w:cs="Arial"/>
                <w:b/>
                <w:color w:val="FFFFFF"/>
                <w:sz w:val="24"/>
                <w:szCs w:val="24"/>
                <w:lang w:val="lt-LT"/>
              </w:rPr>
            </w:pPr>
            <w:r w:rsidRPr="00EE0F48">
              <w:rPr>
                <w:rFonts w:eastAsia="Arial" w:cs="Arial"/>
                <w:b/>
                <w:color w:val="000000" w:themeColor="text1"/>
                <w:sz w:val="24"/>
                <w:szCs w:val="24"/>
                <w:lang w:val="lt-LT"/>
              </w:rPr>
              <w:t>Projekto APRICOT charakteristikos</w:t>
            </w:r>
          </w:p>
        </w:tc>
      </w:tr>
      <w:tr w:rsidR="00DB68F5" w:rsidRPr="00EE0F48" w14:paraId="5DC11E32" w14:textId="77777777" w:rsidTr="000C535A">
        <w:trPr>
          <w:tblHeader/>
        </w:trPr>
        <w:tc>
          <w:tcPr>
            <w:tcW w:w="3690" w:type="dxa"/>
            <w:shd w:val="clear" w:color="auto" w:fill="auto"/>
            <w:tcMar>
              <w:top w:w="100" w:type="dxa"/>
              <w:left w:w="100" w:type="dxa"/>
              <w:bottom w:w="100" w:type="dxa"/>
              <w:right w:w="100" w:type="dxa"/>
            </w:tcMar>
          </w:tcPr>
          <w:p w14:paraId="4CEEFEF6" w14:textId="77777777" w:rsidR="0091755F" w:rsidRPr="00EE0F48" w:rsidRDefault="0091755F" w:rsidP="00C677C0">
            <w:pPr>
              <w:widowControl w:val="0"/>
              <w:spacing w:after="0" w:line="276" w:lineRule="auto"/>
              <w:jc w:val="center"/>
              <w:rPr>
                <w:rFonts w:eastAsia="Arial" w:cs="Arial"/>
                <w:b/>
                <w:color w:val="538135" w:themeColor="accent6" w:themeShade="BF"/>
                <w:sz w:val="24"/>
                <w:szCs w:val="24"/>
                <w:lang w:val="lt-LT"/>
              </w:rPr>
            </w:pPr>
            <w:r w:rsidRPr="00EE0F48">
              <w:rPr>
                <w:rFonts w:eastAsia="Arial" w:cs="Arial"/>
                <w:b/>
                <w:color w:val="538135" w:themeColor="accent6" w:themeShade="BF"/>
                <w:sz w:val="24"/>
                <w:szCs w:val="24"/>
                <w:lang w:val="lt-LT"/>
              </w:rPr>
              <w:t>Tikslai</w:t>
            </w:r>
          </w:p>
        </w:tc>
        <w:tc>
          <w:tcPr>
            <w:tcW w:w="5670" w:type="dxa"/>
            <w:shd w:val="clear" w:color="auto" w:fill="auto"/>
            <w:tcMar>
              <w:top w:w="100" w:type="dxa"/>
              <w:left w:w="100" w:type="dxa"/>
              <w:bottom w:w="100" w:type="dxa"/>
              <w:right w:w="100" w:type="dxa"/>
            </w:tcMar>
          </w:tcPr>
          <w:p w14:paraId="3A25F8A8" w14:textId="77777777" w:rsidR="0091755F" w:rsidRPr="00EE0F48" w:rsidRDefault="0091755F" w:rsidP="00C677C0">
            <w:pPr>
              <w:widowControl w:val="0"/>
              <w:spacing w:after="0" w:line="276" w:lineRule="auto"/>
              <w:jc w:val="center"/>
              <w:rPr>
                <w:rFonts w:eastAsia="Arial" w:cs="Arial"/>
                <w:b/>
                <w:color w:val="538135" w:themeColor="accent6" w:themeShade="BF"/>
                <w:sz w:val="24"/>
                <w:szCs w:val="24"/>
                <w:lang w:val="lt-LT"/>
              </w:rPr>
            </w:pPr>
            <w:r w:rsidRPr="00EE0F48">
              <w:rPr>
                <w:rFonts w:eastAsia="Arial" w:cs="Arial"/>
                <w:b/>
                <w:color w:val="538135" w:themeColor="accent6" w:themeShade="BF"/>
                <w:sz w:val="24"/>
                <w:szCs w:val="24"/>
                <w:lang w:val="lt-LT"/>
              </w:rPr>
              <w:t>Galimi sprendimai / Mūsų būdai</w:t>
            </w:r>
          </w:p>
        </w:tc>
      </w:tr>
      <w:tr w:rsidR="0091755F" w:rsidRPr="00EE0F48" w14:paraId="0AB91293" w14:textId="77777777" w:rsidTr="000C535A">
        <w:tc>
          <w:tcPr>
            <w:tcW w:w="3690" w:type="dxa"/>
            <w:shd w:val="clear" w:color="auto" w:fill="auto"/>
            <w:tcMar>
              <w:top w:w="100" w:type="dxa"/>
              <w:left w:w="100" w:type="dxa"/>
              <w:bottom w:w="100" w:type="dxa"/>
              <w:right w:w="100" w:type="dxa"/>
            </w:tcMar>
          </w:tcPr>
          <w:p w14:paraId="532F3C21" w14:textId="77777777"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Prasmingas mokymasis</w:t>
            </w:r>
          </w:p>
        </w:tc>
        <w:tc>
          <w:tcPr>
            <w:tcW w:w="5670" w:type="dxa"/>
            <w:shd w:val="clear" w:color="auto" w:fill="auto"/>
            <w:tcMar>
              <w:top w:w="100" w:type="dxa"/>
              <w:left w:w="100" w:type="dxa"/>
              <w:bottom w:w="100" w:type="dxa"/>
              <w:right w:w="100" w:type="dxa"/>
            </w:tcMar>
          </w:tcPr>
          <w:p w14:paraId="1BE21352" w14:textId="75784B74"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Praktinės veiklos</w:t>
            </w:r>
            <w:r w:rsidR="00851D0A" w:rsidRPr="00EE0F48">
              <w:rPr>
                <w:rFonts w:eastAsia="Arial" w:cs="Arial"/>
                <w:color w:val="434343"/>
                <w:sz w:val="24"/>
                <w:szCs w:val="24"/>
                <w:lang w:val="lt-LT"/>
              </w:rPr>
              <w:t>.</w:t>
            </w:r>
          </w:p>
          <w:p w14:paraId="4B0BEAC9" w14:textId="22F3A77D"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Realios gyvenimo problemos</w:t>
            </w:r>
            <w:r w:rsidR="00851D0A" w:rsidRPr="00EE0F48">
              <w:rPr>
                <w:rFonts w:eastAsia="Arial" w:cs="Arial"/>
                <w:color w:val="434343"/>
                <w:sz w:val="24"/>
                <w:szCs w:val="24"/>
                <w:lang w:val="lt-LT"/>
              </w:rPr>
              <w:t>.</w:t>
            </w:r>
          </w:p>
          <w:p w14:paraId="233AEB20" w14:textId="733C3CD5"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Ankstesnės ar asmeninės patirties naudojimas</w:t>
            </w:r>
            <w:r w:rsidR="00851D0A" w:rsidRPr="00EE0F48">
              <w:rPr>
                <w:rFonts w:eastAsia="Arial" w:cs="Arial"/>
                <w:color w:val="434343"/>
                <w:sz w:val="24"/>
                <w:szCs w:val="24"/>
                <w:lang w:val="lt-LT"/>
              </w:rPr>
              <w:t>.</w:t>
            </w:r>
          </w:p>
          <w:p w14:paraId="265AF6C1" w14:textId="68F6BC00"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Refleksija kiekvienos veiklos pabaigoje</w:t>
            </w:r>
            <w:r w:rsidR="00851D0A" w:rsidRPr="00EE0F48">
              <w:rPr>
                <w:rFonts w:eastAsia="Arial" w:cs="Arial"/>
                <w:color w:val="434343"/>
                <w:sz w:val="24"/>
                <w:szCs w:val="24"/>
                <w:lang w:val="lt-LT"/>
              </w:rPr>
              <w:t>.</w:t>
            </w:r>
          </w:p>
        </w:tc>
      </w:tr>
      <w:tr w:rsidR="0091755F" w:rsidRPr="00EE0F48" w14:paraId="1375ECA4" w14:textId="77777777" w:rsidTr="000C535A">
        <w:tc>
          <w:tcPr>
            <w:tcW w:w="3690" w:type="dxa"/>
            <w:shd w:val="clear" w:color="auto" w:fill="auto"/>
            <w:tcMar>
              <w:top w:w="100" w:type="dxa"/>
              <w:left w:w="100" w:type="dxa"/>
              <w:bottom w:w="100" w:type="dxa"/>
              <w:right w:w="100" w:type="dxa"/>
            </w:tcMar>
          </w:tcPr>
          <w:p w14:paraId="44D4E066" w14:textId="45CDA319" w:rsidR="0091755F" w:rsidRPr="00EE0F48" w:rsidRDefault="00DB68F5"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Įgyvendinamos veiklos (g</w:t>
            </w:r>
            <w:r w:rsidR="0091755F" w:rsidRPr="00EE0F48">
              <w:rPr>
                <w:rFonts w:eastAsia="Arial" w:cs="Arial"/>
                <w:color w:val="434343"/>
                <w:sz w:val="24"/>
                <w:szCs w:val="24"/>
                <w:lang w:val="lt-LT"/>
              </w:rPr>
              <w:t>eriausia veikla yra ta, kuri vyksta</w:t>
            </w:r>
            <w:r w:rsidRPr="00EE0F48">
              <w:rPr>
                <w:rFonts w:eastAsia="Arial" w:cs="Arial"/>
                <w:color w:val="434343"/>
                <w:sz w:val="24"/>
                <w:szCs w:val="24"/>
                <w:lang w:val="lt-LT"/>
              </w:rPr>
              <w:t>)</w:t>
            </w:r>
          </w:p>
        </w:tc>
        <w:tc>
          <w:tcPr>
            <w:tcW w:w="5670" w:type="dxa"/>
            <w:shd w:val="clear" w:color="auto" w:fill="auto"/>
            <w:tcMar>
              <w:top w:w="100" w:type="dxa"/>
              <w:left w:w="100" w:type="dxa"/>
              <w:bottom w:w="100" w:type="dxa"/>
              <w:right w:w="100" w:type="dxa"/>
            </w:tcMar>
          </w:tcPr>
          <w:p w14:paraId="0FB90990" w14:textId="77777777"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Trumpos ir lengvos veiklos.</w:t>
            </w:r>
          </w:p>
          <w:p w14:paraId="48B09854" w14:textId="77777777"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Žaismingi iššūkiai.</w:t>
            </w:r>
          </w:p>
          <w:p w14:paraId="39D09F24" w14:textId="77777777"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Nereikia specialių priemonių ar programėlių.</w:t>
            </w:r>
          </w:p>
        </w:tc>
      </w:tr>
      <w:tr w:rsidR="0091755F" w:rsidRPr="00EE0F48" w14:paraId="42F9E60E" w14:textId="77777777" w:rsidTr="000C535A">
        <w:tc>
          <w:tcPr>
            <w:tcW w:w="3690" w:type="dxa"/>
            <w:shd w:val="clear" w:color="auto" w:fill="auto"/>
            <w:tcMar>
              <w:top w:w="100" w:type="dxa"/>
              <w:left w:w="100" w:type="dxa"/>
              <w:bottom w:w="100" w:type="dxa"/>
              <w:right w:w="100" w:type="dxa"/>
            </w:tcMar>
          </w:tcPr>
          <w:p w14:paraId="5902E39A" w14:textId="4B5622E8" w:rsidR="0091755F" w:rsidRPr="00EE0F48" w:rsidRDefault="00DB68F5" w:rsidP="00C677C0">
            <w:pPr>
              <w:spacing w:after="0" w:line="276" w:lineRule="auto"/>
              <w:rPr>
                <w:rFonts w:eastAsia="Arial" w:cs="Arial"/>
                <w:color w:val="434343"/>
                <w:sz w:val="24"/>
                <w:szCs w:val="24"/>
                <w:lang w:val="lt-LT"/>
              </w:rPr>
            </w:pPr>
            <w:r w:rsidRPr="00EE0F48">
              <w:rPr>
                <w:rFonts w:eastAsia="Arial" w:cs="Arial"/>
                <w:color w:val="434343"/>
                <w:sz w:val="24"/>
                <w:szCs w:val="24"/>
                <w:lang w:val="lt-LT"/>
              </w:rPr>
              <w:t>M</w:t>
            </w:r>
            <w:r w:rsidR="0091755F" w:rsidRPr="00EE0F48">
              <w:rPr>
                <w:rFonts w:eastAsia="Arial" w:cs="Arial"/>
                <w:color w:val="434343"/>
                <w:sz w:val="24"/>
                <w:szCs w:val="24"/>
                <w:lang w:val="lt-LT"/>
              </w:rPr>
              <w:t>edijų raštingum</w:t>
            </w:r>
            <w:r w:rsidRPr="00EE0F48">
              <w:rPr>
                <w:rFonts w:eastAsia="Arial" w:cs="Arial"/>
                <w:color w:val="434343"/>
                <w:sz w:val="24"/>
                <w:szCs w:val="24"/>
                <w:lang w:val="lt-LT"/>
              </w:rPr>
              <w:t>o didinimas</w:t>
            </w:r>
          </w:p>
        </w:tc>
        <w:tc>
          <w:tcPr>
            <w:tcW w:w="5670" w:type="dxa"/>
            <w:shd w:val="clear" w:color="auto" w:fill="auto"/>
            <w:tcMar>
              <w:top w:w="100" w:type="dxa"/>
              <w:left w:w="100" w:type="dxa"/>
              <w:bottom w:w="100" w:type="dxa"/>
              <w:right w:w="100" w:type="dxa"/>
            </w:tcMar>
          </w:tcPr>
          <w:p w14:paraId="5062F568" w14:textId="79E4E16D" w:rsidR="0091755F" w:rsidRPr="00EE0F48" w:rsidRDefault="0091755F" w:rsidP="00C677C0">
            <w:pPr>
              <w:spacing w:after="0" w:line="276" w:lineRule="auto"/>
              <w:rPr>
                <w:rFonts w:eastAsia="Arial" w:cs="Arial"/>
                <w:color w:val="434343"/>
                <w:sz w:val="24"/>
                <w:szCs w:val="24"/>
                <w:lang w:val="lt-LT"/>
              </w:rPr>
            </w:pPr>
            <w:r w:rsidRPr="00EE0F48">
              <w:rPr>
                <w:rFonts w:eastAsia="Arial" w:cs="Arial"/>
                <w:color w:val="434343"/>
                <w:sz w:val="24"/>
                <w:szCs w:val="24"/>
                <w:lang w:val="lt-LT"/>
              </w:rPr>
              <w:t>Praktinės veiklos, kuriose vaikai:</w:t>
            </w:r>
          </w:p>
          <w:p w14:paraId="7F6D677A" w14:textId="7EAE332A" w:rsidR="0091755F" w:rsidRPr="00EE0F48" w:rsidRDefault="0091755F" w:rsidP="00C677C0">
            <w:pPr>
              <w:numPr>
                <w:ilvl w:val="0"/>
                <w:numId w:val="16"/>
              </w:numPr>
              <w:spacing w:after="0" w:line="276" w:lineRule="auto"/>
              <w:ind w:left="690"/>
              <w:contextualSpacing/>
              <w:rPr>
                <w:rFonts w:eastAsia="Arial" w:cs="Arial"/>
                <w:color w:val="434343"/>
                <w:sz w:val="24"/>
                <w:szCs w:val="24"/>
                <w:lang w:val="lt-LT"/>
              </w:rPr>
            </w:pPr>
            <w:r w:rsidRPr="00EE0F48">
              <w:rPr>
                <w:rFonts w:eastAsia="Arial" w:cs="Arial"/>
                <w:color w:val="434343"/>
                <w:sz w:val="24"/>
                <w:szCs w:val="24"/>
                <w:lang w:val="lt-LT"/>
              </w:rPr>
              <w:t>Identifikuo</w:t>
            </w:r>
            <w:r w:rsidR="009334E2">
              <w:rPr>
                <w:rFonts w:eastAsia="Arial" w:cs="Arial"/>
                <w:color w:val="434343"/>
                <w:sz w:val="24"/>
                <w:szCs w:val="24"/>
                <w:lang w:val="lt-LT"/>
              </w:rPr>
              <w:t>ja</w:t>
            </w:r>
            <w:r w:rsidRPr="00EE0F48">
              <w:rPr>
                <w:rFonts w:eastAsia="Arial" w:cs="Arial"/>
                <w:color w:val="434343"/>
                <w:sz w:val="24"/>
                <w:szCs w:val="24"/>
                <w:lang w:val="lt-LT"/>
              </w:rPr>
              <w:t>, analizuo</w:t>
            </w:r>
            <w:r w:rsidR="009334E2">
              <w:rPr>
                <w:rFonts w:eastAsia="Arial" w:cs="Arial"/>
                <w:color w:val="434343"/>
                <w:sz w:val="24"/>
                <w:szCs w:val="24"/>
                <w:lang w:val="lt-LT"/>
              </w:rPr>
              <w:t>ja</w:t>
            </w:r>
            <w:r w:rsidRPr="00EE0F48">
              <w:rPr>
                <w:rFonts w:eastAsia="Arial" w:cs="Arial"/>
                <w:color w:val="434343"/>
                <w:sz w:val="24"/>
                <w:szCs w:val="24"/>
                <w:lang w:val="lt-LT"/>
              </w:rPr>
              <w:t xml:space="preserve"> ir vertin</w:t>
            </w:r>
            <w:r w:rsidR="009334E2">
              <w:rPr>
                <w:rFonts w:eastAsia="Arial" w:cs="Arial"/>
                <w:color w:val="434343"/>
                <w:sz w:val="24"/>
                <w:szCs w:val="24"/>
                <w:lang w:val="lt-LT"/>
              </w:rPr>
              <w:t>a</w:t>
            </w:r>
            <w:r w:rsidRPr="00EE0F48">
              <w:rPr>
                <w:rFonts w:eastAsia="Arial" w:cs="Arial"/>
                <w:color w:val="434343"/>
                <w:sz w:val="24"/>
                <w:szCs w:val="24"/>
                <w:lang w:val="lt-LT"/>
              </w:rPr>
              <w:t xml:space="preserve"> įvairių formatų ir šaltinių informaciją.</w:t>
            </w:r>
          </w:p>
          <w:p w14:paraId="2327A537" w14:textId="5FD132E6" w:rsidR="0091755F" w:rsidRPr="00EE0F48" w:rsidRDefault="0091755F" w:rsidP="00C677C0">
            <w:pPr>
              <w:numPr>
                <w:ilvl w:val="0"/>
                <w:numId w:val="16"/>
              </w:numPr>
              <w:spacing w:after="0" w:line="276" w:lineRule="auto"/>
              <w:ind w:left="690"/>
              <w:contextualSpacing/>
              <w:rPr>
                <w:rFonts w:eastAsia="Arial" w:cs="Arial"/>
                <w:color w:val="434343"/>
                <w:sz w:val="24"/>
                <w:szCs w:val="24"/>
                <w:lang w:val="lt-LT"/>
              </w:rPr>
            </w:pPr>
            <w:r w:rsidRPr="00EE0F48">
              <w:rPr>
                <w:rFonts w:eastAsia="Arial" w:cs="Arial"/>
                <w:color w:val="434343"/>
                <w:sz w:val="24"/>
                <w:szCs w:val="24"/>
                <w:lang w:val="lt-LT"/>
              </w:rPr>
              <w:t>Abejo</w:t>
            </w:r>
            <w:r w:rsidR="009334E2">
              <w:rPr>
                <w:rFonts w:eastAsia="Arial" w:cs="Arial"/>
                <w:color w:val="434343"/>
                <w:sz w:val="24"/>
                <w:szCs w:val="24"/>
                <w:lang w:val="lt-LT"/>
              </w:rPr>
              <w:t>ja</w:t>
            </w:r>
            <w:r w:rsidRPr="00EE0F48">
              <w:rPr>
                <w:rFonts w:eastAsia="Arial" w:cs="Arial"/>
                <w:color w:val="434343"/>
                <w:sz w:val="24"/>
                <w:szCs w:val="24"/>
                <w:lang w:val="lt-LT"/>
              </w:rPr>
              <w:t>, ginč</w:t>
            </w:r>
            <w:r w:rsidR="009334E2">
              <w:rPr>
                <w:rFonts w:eastAsia="Arial" w:cs="Arial"/>
                <w:color w:val="434343"/>
                <w:sz w:val="24"/>
                <w:szCs w:val="24"/>
                <w:lang w:val="lt-LT"/>
              </w:rPr>
              <w:t>ijasi</w:t>
            </w:r>
            <w:r w:rsidRPr="00EE0F48">
              <w:rPr>
                <w:rFonts w:eastAsia="Arial" w:cs="Arial"/>
                <w:color w:val="434343"/>
                <w:sz w:val="24"/>
                <w:szCs w:val="24"/>
                <w:lang w:val="lt-LT"/>
              </w:rPr>
              <w:t xml:space="preserve"> ir įvertin</w:t>
            </w:r>
            <w:r w:rsidR="009334E2">
              <w:rPr>
                <w:rFonts w:eastAsia="Arial" w:cs="Arial"/>
                <w:color w:val="434343"/>
                <w:sz w:val="24"/>
                <w:szCs w:val="24"/>
                <w:lang w:val="lt-LT"/>
              </w:rPr>
              <w:t>a</w:t>
            </w:r>
            <w:r w:rsidRPr="00EE0F48">
              <w:rPr>
                <w:rFonts w:eastAsia="Arial" w:cs="Arial"/>
                <w:color w:val="434343"/>
                <w:sz w:val="24"/>
                <w:szCs w:val="24"/>
                <w:lang w:val="lt-LT"/>
              </w:rPr>
              <w:t xml:space="preserve"> bet kurią informaciją bet kokia forma ir </w:t>
            </w:r>
            <w:r w:rsidR="009334E2">
              <w:rPr>
                <w:rFonts w:eastAsia="Arial" w:cs="Arial"/>
                <w:color w:val="434343"/>
                <w:sz w:val="24"/>
                <w:szCs w:val="24"/>
                <w:lang w:val="lt-LT"/>
              </w:rPr>
              <w:t xml:space="preserve">mokosi </w:t>
            </w:r>
            <w:r w:rsidRPr="00EE0F48">
              <w:rPr>
                <w:rFonts w:eastAsia="Arial" w:cs="Arial"/>
                <w:color w:val="434343"/>
                <w:sz w:val="24"/>
                <w:szCs w:val="24"/>
                <w:lang w:val="lt-LT"/>
              </w:rPr>
              <w:t>atitinkamai ją naudoti.</w:t>
            </w:r>
          </w:p>
        </w:tc>
      </w:tr>
      <w:tr w:rsidR="0091755F" w:rsidRPr="00EE0F48" w14:paraId="1994B6B4" w14:textId="77777777" w:rsidTr="000C535A">
        <w:tc>
          <w:tcPr>
            <w:tcW w:w="3690" w:type="dxa"/>
            <w:shd w:val="clear" w:color="auto" w:fill="auto"/>
            <w:tcMar>
              <w:top w:w="100" w:type="dxa"/>
              <w:left w:w="100" w:type="dxa"/>
              <w:bottom w:w="100" w:type="dxa"/>
              <w:right w:w="100" w:type="dxa"/>
            </w:tcMar>
          </w:tcPr>
          <w:p w14:paraId="1EB8199F" w14:textId="4B6CEEB4" w:rsidR="0091755F" w:rsidRPr="00EE0F48" w:rsidRDefault="00DB68F5" w:rsidP="00C677C0">
            <w:pPr>
              <w:spacing w:after="0" w:line="276" w:lineRule="auto"/>
              <w:rPr>
                <w:rFonts w:eastAsia="Arial" w:cs="Arial"/>
                <w:color w:val="434343"/>
                <w:sz w:val="24"/>
                <w:szCs w:val="24"/>
                <w:lang w:val="lt-LT"/>
              </w:rPr>
            </w:pPr>
            <w:r w:rsidRPr="00EE0F48">
              <w:rPr>
                <w:rFonts w:eastAsia="Arial" w:cs="Arial"/>
                <w:color w:val="434343"/>
                <w:sz w:val="24"/>
                <w:szCs w:val="24"/>
                <w:lang w:val="lt-LT"/>
              </w:rPr>
              <w:t>S</w:t>
            </w:r>
            <w:r w:rsidR="0091755F" w:rsidRPr="00EE0F48">
              <w:rPr>
                <w:rFonts w:eastAsia="Arial" w:cs="Arial"/>
                <w:color w:val="434343"/>
                <w:sz w:val="24"/>
                <w:szCs w:val="24"/>
                <w:lang w:val="lt-LT"/>
              </w:rPr>
              <w:t>kaitmenin</w:t>
            </w:r>
            <w:r w:rsidRPr="00EE0F48">
              <w:rPr>
                <w:rFonts w:eastAsia="Arial" w:cs="Arial"/>
                <w:color w:val="434343"/>
                <w:sz w:val="24"/>
                <w:szCs w:val="24"/>
                <w:lang w:val="lt-LT"/>
              </w:rPr>
              <w:t>io</w:t>
            </w:r>
            <w:r w:rsidR="0091755F" w:rsidRPr="00EE0F48">
              <w:rPr>
                <w:rFonts w:eastAsia="Arial" w:cs="Arial"/>
                <w:color w:val="434343"/>
                <w:sz w:val="24"/>
                <w:szCs w:val="24"/>
                <w:lang w:val="lt-LT"/>
              </w:rPr>
              <w:t xml:space="preserve"> raštingum</w:t>
            </w:r>
            <w:r w:rsidRPr="00EE0F48">
              <w:rPr>
                <w:rFonts w:eastAsia="Arial" w:cs="Arial"/>
                <w:color w:val="434343"/>
                <w:sz w:val="24"/>
                <w:szCs w:val="24"/>
                <w:lang w:val="lt-LT"/>
              </w:rPr>
              <w:t>o didinimas</w:t>
            </w:r>
          </w:p>
        </w:tc>
        <w:tc>
          <w:tcPr>
            <w:tcW w:w="5670" w:type="dxa"/>
            <w:shd w:val="clear" w:color="auto" w:fill="auto"/>
            <w:tcMar>
              <w:top w:w="100" w:type="dxa"/>
              <w:left w:w="100" w:type="dxa"/>
              <w:bottom w:w="100" w:type="dxa"/>
              <w:right w:w="100" w:type="dxa"/>
            </w:tcMar>
          </w:tcPr>
          <w:p w14:paraId="7FC2484F" w14:textId="76552A82"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Praktinės veiklos, kuriose vaikai:</w:t>
            </w:r>
          </w:p>
          <w:p w14:paraId="5B5CFE4D" w14:textId="0CE21E89" w:rsidR="0091755F" w:rsidRPr="00EE0F48" w:rsidRDefault="0091755F" w:rsidP="00C677C0">
            <w:pPr>
              <w:widowControl w:val="0"/>
              <w:numPr>
                <w:ilvl w:val="0"/>
                <w:numId w:val="14"/>
              </w:numPr>
              <w:spacing w:after="0" w:line="276" w:lineRule="auto"/>
              <w:contextualSpacing/>
              <w:rPr>
                <w:rFonts w:eastAsia="Arial" w:cs="Arial"/>
                <w:color w:val="434343"/>
                <w:sz w:val="24"/>
                <w:szCs w:val="24"/>
                <w:lang w:val="lt-LT"/>
              </w:rPr>
            </w:pPr>
            <w:r w:rsidRPr="00EE0F48">
              <w:rPr>
                <w:rFonts w:eastAsia="Arial" w:cs="Arial"/>
                <w:color w:val="434343"/>
                <w:sz w:val="24"/>
                <w:szCs w:val="24"/>
                <w:lang w:val="lt-LT"/>
              </w:rPr>
              <w:t>Suvok</w:t>
            </w:r>
            <w:r w:rsidR="009334E2">
              <w:rPr>
                <w:rFonts w:eastAsia="Arial" w:cs="Arial"/>
                <w:color w:val="434343"/>
                <w:sz w:val="24"/>
                <w:szCs w:val="24"/>
                <w:lang w:val="lt-LT"/>
              </w:rPr>
              <w:t>ia</w:t>
            </w:r>
            <w:r w:rsidRPr="00EE0F48">
              <w:rPr>
                <w:rFonts w:eastAsia="Arial" w:cs="Arial"/>
                <w:color w:val="434343"/>
                <w:sz w:val="24"/>
                <w:szCs w:val="24"/>
                <w:lang w:val="lt-LT"/>
              </w:rPr>
              <w:t xml:space="preserve"> technologijų naudojimo pav</w:t>
            </w:r>
            <w:r w:rsidR="009334E2">
              <w:rPr>
                <w:rFonts w:eastAsia="Arial" w:cs="Arial"/>
                <w:color w:val="434343"/>
                <w:sz w:val="24"/>
                <w:szCs w:val="24"/>
                <w:lang w:val="lt-LT"/>
              </w:rPr>
              <w:t>o</w:t>
            </w:r>
            <w:r w:rsidRPr="00EE0F48">
              <w:rPr>
                <w:rFonts w:eastAsia="Arial" w:cs="Arial"/>
                <w:color w:val="434343"/>
                <w:sz w:val="24"/>
                <w:szCs w:val="24"/>
                <w:lang w:val="lt-LT"/>
              </w:rPr>
              <w:t>jus jų privatumui, sveikatai ir socialiniams įgūdžiams.</w:t>
            </w:r>
          </w:p>
        </w:tc>
      </w:tr>
      <w:tr w:rsidR="0091755F" w:rsidRPr="00EE0F48" w14:paraId="7B3AE129" w14:textId="77777777" w:rsidTr="000C535A">
        <w:tc>
          <w:tcPr>
            <w:tcW w:w="3690" w:type="dxa"/>
            <w:shd w:val="clear" w:color="auto" w:fill="auto"/>
            <w:tcMar>
              <w:top w:w="100" w:type="dxa"/>
              <w:left w:w="100" w:type="dxa"/>
              <w:bottom w:w="100" w:type="dxa"/>
              <w:right w:w="100" w:type="dxa"/>
            </w:tcMar>
          </w:tcPr>
          <w:p w14:paraId="6874EF9C" w14:textId="04CCE4CE" w:rsidR="0091755F" w:rsidRPr="00EE0F48" w:rsidRDefault="00DB68F5" w:rsidP="00C677C0">
            <w:pPr>
              <w:spacing w:after="0" w:line="276" w:lineRule="auto"/>
              <w:rPr>
                <w:rFonts w:eastAsia="Arial" w:cs="Arial"/>
                <w:color w:val="434343"/>
                <w:sz w:val="24"/>
                <w:szCs w:val="24"/>
                <w:lang w:val="lt-LT"/>
              </w:rPr>
            </w:pPr>
            <w:r w:rsidRPr="00EE0F48">
              <w:rPr>
                <w:rFonts w:eastAsia="Arial" w:cs="Arial"/>
                <w:color w:val="434343"/>
                <w:sz w:val="24"/>
                <w:szCs w:val="24"/>
                <w:lang w:val="lt-LT"/>
              </w:rPr>
              <w:t>K</w:t>
            </w:r>
            <w:r w:rsidR="0091755F" w:rsidRPr="00EE0F48">
              <w:rPr>
                <w:rFonts w:eastAsia="Arial" w:cs="Arial"/>
                <w:color w:val="434343"/>
                <w:sz w:val="24"/>
                <w:szCs w:val="24"/>
                <w:lang w:val="lt-LT"/>
              </w:rPr>
              <w:t>ritin</w:t>
            </w:r>
            <w:r w:rsidRPr="00EE0F48">
              <w:rPr>
                <w:rFonts w:eastAsia="Arial" w:cs="Arial"/>
                <w:color w:val="434343"/>
                <w:sz w:val="24"/>
                <w:szCs w:val="24"/>
                <w:lang w:val="lt-LT"/>
              </w:rPr>
              <w:t xml:space="preserve">io </w:t>
            </w:r>
            <w:r w:rsidR="0091755F" w:rsidRPr="00EE0F48">
              <w:rPr>
                <w:rFonts w:eastAsia="Arial" w:cs="Arial"/>
                <w:color w:val="434343"/>
                <w:sz w:val="24"/>
                <w:szCs w:val="24"/>
                <w:lang w:val="lt-LT"/>
              </w:rPr>
              <w:t>mąstym</w:t>
            </w:r>
            <w:r w:rsidRPr="00EE0F48">
              <w:rPr>
                <w:rFonts w:eastAsia="Arial" w:cs="Arial"/>
                <w:color w:val="434343"/>
                <w:sz w:val="24"/>
                <w:szCs w:val="24"/>
                <w:lang w:val="lt-LT"/>
              </w:rPr>
              <w:t>o ugdymas</w:t>
            </w:r>
          </w:p>
        </w:tc>
        <w:tc>
          <w:tcPr>
            <w:tcW w:w="5670" w:type="dxa"/>
            <w:shd w:val="clear" w:color="auto" w:fill="auto"/>
            <w:tcMar>
              <w:top w:w="100" w:type="dxa"/>
              <w:left w:w="100" w:type="dxa"/>
              <w:bottom w:w="100" w:type="dxa"/>
              <w:right w:w="100" w:type="dxa"/>
            </w:tcMar>
          </w:tcPr>
          <w:p w14:paraId="00B2519E" w14:textId="62374A03" w:rsidR="0091755F" w:rsidRPr="00EE0F48" w:rsidRDefault="0091755F" w:rsidP="00C677C0">
            <w:pPr>
              <w:spacing w:after="0" w:line="276" w:lineRule="auto"/>
              <w:rPr>
                <w:rFonts w:eastAsia="Arial" w:cs="Arial"/>
                <w:color w:val="434343"/>
                <w:sz w:val="24"/>
                <w:szCs w:val="24"/>
                <w:lang w:val="lt-LT"/>
              </w:rPr>
            </w:pPr>
            <w:r w:rsidRPr="00EE0F48">
              <w:rPr>
                <w:rFonts w:eastAsia="Arial" w:cs="Arial"/>
                <w:color w:val="434343"/>
                <w:sz w:val="24"/>
                <w:szCs w:val="24"/>
                <w:lang w:val="lt-LT"/>
              </w:rPr>
              <w:t>Praktinės veiklos, kuriose vaikai:</w:t>
            </w:r>
          </w:p>
          <w:p w14:paraId="53F1B85E" w14:textId="6929C67B" w:rsidR="0091755F" w:rsidRPr="00EE0F48" w:rsidRDefault="0091755F" w:rsidP="00C677C0">
            <w:pPr>
              <w:numPr>
                <w:ilvl w:val="0"/>
                <w:numId w:val="15"/>
              </w:numPr>
              <w:spacing w:after="0" w:line="276" w:lineRule="auto"/>
              <w:contextualSpacing/>
              <w:rPr>
                <w:rFonts w:eastAsia="Arial" w:cs="Arial"/>
                <w:color w:val="434343"/>
                <w:sz w:val="24"/>
                <w:szCs w:val="24"/>
                <w:lang w:val="lt-LT"/>
              </w:rPr>
            </w:pPr>
            <w:r w:rsidRPr="00EE0F48">
              <w:rPr>
                <w:rFonts w:eastAsia="Arial" w:cs="Arial"/>
                <w:color w:val="434343"/>
                <w:sz w:val="24"/>
                <w:szCs w:val="24"/>
                <w:lang w:val="lt-LT"/>
              </w:rPr>
              <w:t>Racionaliai įvertin</w:t>
            </w:r>
            <w:r w:rsidR="009334E2">
              <w:rPr>
                <w:rFonts w:eastAsia="Arial" w:cs="Arial"/>
                <w:color w:val="434343"/>
                <w:sz w:val="24"/>
                <w:szCs w:val="24"/>
                <w:lang w:val="lt-LT"/>
              </w:rPr>
              <w:t>a</w:t>
            </w:r>
            <w:r w:rsidRPr="00EE0F48">
              <w:rPr>
                <w:rFonts w:eastAsia="Arial" w:cs="Arial"/>
                <w:color w:val="434343"/>
                <w:sz w:val="24"/>
                <w:szCs w:val="24"/>
                <w:lang w:val="lt-LT"/>
              </w:rPr>
              <w:t xml:space="preserve"> </w:t>
            </w:r>
            <w:r w:rsidR="00C70982" w:rsidRPr="00EE0F48">
              <w:rPr>
                <w:rFonts w:eastAsia="Arial" w:cs="Arial"/>
                <w:color w:val="434343"/>
                <w:sz w:val="24"/>
                <w:szCs w:val="24"/>
                <w:lang w:val="lt-LT"/>
              </w:rPr>
              <w:t>ir suvok</w:t>
            </w:r>
            <w:r w:rsidR="009334E2">
              <w:rPr>
                <w:rFonts w:eastAsia="Arial" w:cs="Arial"/>
                <w:color w:val="434343"/>
                <w:sz w:val="24"/>
                <w:szCs w:val="24"/>
                <w:lang w:val="lt-LT"/>
              </w:rPr>
              <w:t>ia</w:t>
            </w:r>
            <w:r w:rsidR="00C70982" w:rsidRPr="00EE0F48">
              <w:rPr>
                <w:rFonts w:eastAsia="Arial" w:cs="Arial"/>
                <w:color w:val="434343"/>
                <w:sz w:val="24"/>
                <w:szCs w:val="24"/>
                <w:lang w:val="lt-LT"/>
              </w:rPr>
              <w:t xml:space="preserve"> </w:t>
            </w:r>
            <w:r w:rsidRPr="00EE0F48">
              <w:rPr>
                <w:rFonts w:eastAsia="Arial" w:cs="Arial"/>
                <w:color w:val="434343"/>
                <w:sz w:val="24"/>
                <w:szCs w:val="24"/>
                <w:lang w:val="lt-LT"/>
              </w:rPr>
              <w:t>įrodymus, kontekstą, metodus, standartus</w:t>
            </w:r>
            <w:r w:rsidR="00C70982" w:rsidRPr="00EE0F48">
              <w:rPr>
                <w:rFonts w:eastAsia="Arial" w:cs="Arial"/>
                <w:color w:val="434343"/>
                <w:sz w:val="24"/>
                <w:szCs w:val="24"/>
                <w:lang w:val="lt-LT"/>
              </w:rPr>
              <w:t xml:space="preserve">, </w:t>
            </w:r>
            <w:r w:rsidRPr="00EE0F48">
              <w:rPr>
                <w:rFonts w:eastAsia="Arial" w:cs="Arial"/>
                <w:color w:val="434343"/>
                <w:sz w:val="24"/>
                <w:szCs w:val="24"/>
                <w:lang w:val="lt-LT"/>
              </w:rPr>
              <w:t>spręsdami, kuo tikėti ar ką daryti.</w:t>
            </w:r>
          </w:p>
        </w:tc>
      </w:tr>
      <w:tr w:rsidR="0091755F" w:rsidRPr="00EE0F48" w14:paraId="7959B8DC" w14:textId="77777777" w:rsidTr="000C535A">
        <w:tc>
          <w:tcPr>
            <w:tcW w:w="3690" w:type="dxa"/>
            <w:shd w:val="clear" w:color="auto" w:fill="auto"/>
            <w:tcMar>
              <w:top w:w="100" w:type="dxa"/>
              <w:left w:w="100" w:type="dxa"/>
              <w:bottom w:w="100" w:type="dxa"/>
              <w:right w:w="100" w:type="dxa"/>
            </w:tcMar>
          </w:tcPr>
          <w:p w14:paraId="185938D1" w14:textId="77777777" w:rsidR="0091755F" w:rsidRPr="00EE0F48" w:rsidRDefault="0091755F" w:rsidP="00C677C0">
            <w:pPr>
              <w:spacing w:after="0" w:line="276" w:lineRule="auto"/>
              <w:rPr>
                <w:rFonts w:eastAsia="Arial" w:cs="Arial"/>
                <w:color w:val="434343"/>
                <w:sz w:val="24"/>
                <w:szCs w:val="24"/>
                <w:lang w:val="lt-LT"/>
              </w:rPr>
            </w:pPr>
            <w:r w:rsidRPr="00EE0F48">
              <w:rPr>
                <w:rFonts w:eastAsia="Arial" w:cs="Arial"/>
                <w:color w:val="434343"/>
                <w:sz w:val="24"/>
                <w:szCs w:val="24"/>
                <w:lang w:val="lt-LT"/>
              </w:rPr>
              <w:t>Pagalba tėvams ir seneliams, kad jie apsaugotų savo vaikus.</w:t>
            </w:r>
          </w:p>
        </w:tc>
        <w:tc>
          <w:tcPr>
            <w:tcW w:w="5670" w:type="dxa"/>
            <w:shd w:val="clear" w:color="auto" w:fill="auto"/>
            <w:tcMar>
              <w:top w:w="100" w:type="dxa"/>
              <w:left w:w="100" w:type="dxa"/>
              <w:bottom w:w="100" w:type="dxa"/>
              <w:right w:w="100" w:type="dxa"/>
            </w:tcMar>
          </w:tcPr>
          <w:p w14:paraId="507A27E7" w14:textId="77777777" w:rsidR="0091755F" w:rsidRPr="00EE0F48" w:rsidRDefault="0091755F" w:rsidP="00C677C0">
            <w:pPr>
              <w:widowControl w:val="0"/>
              <w:spacing w:after="0" w:line="276" w:lineRule="auto"/>
              <w:rPr>
                <w:rFonts w:eastAsia="Arial" w:cs="Arial"/>
                <w:color w:val="434343"/>
                <w:sz w:val="24"/>
                <w:szCs w:val="24"/>
                <w:lang w:val="lt-LT"/>
              </w:rPr>
            </w:pPr>
            <w:r w:rsidRPr="00EE0F48">
              <w:rPr>
                <w:rFonts w:eastAsia="Arial" w:cs="Arial"/>
                <w:color w:val="434343"/>
                <w:sz w:val="24"/>
                <w:szCs w:val="24"/>
                <w:lang w:val="lt-LT"/>
              </w:rPr>
              <w:t>Šeimos veiklos, kurios formuoja bendravimo įpročius ir kuria bendravimo tradicijas.</w:t>
            </w:r>
          </w:p>
        </w:tc>
      </w:tr>
    </w:tbl>
    <w:p w14:paraId="1455797C" w14:textId="5CD3D2B2" w:rsidR="002E186E" w:rsidRDefault="002E186E" w:rsidP="00C677C0">
      <w:pPr>
        <w:spacing w:line="276" w:lineRule="auto"/>
        <w:rPr>
          <w:rFonts w:cs="Arial"/>
          <w:sz w:val="24"/>
          <w:szCs w:val="24"/>
          <w:lang w:val="lt-LT"/>
        </w:rPr>
      </w:pPr>
    </w:p>
    <w:p w14:paraId="4546D779" w14:textId="77777777" w:rsidR="00E054CF" w:rsidRDefault="00E054CF" w:rsidP="00C677C0">
      <w:pPr>
        <w:spacing w:line="276" w:lineRule="auto"/>
        <w:rPr>
          <w:rFonts w:cs="Arial"/>
          <w:sz w:val="24"/>
          <w:szCs w:val="24"/>
          <w:lang w:val="lt-LT"/>
        </w:rPr>
      </w:pPr>
    </w:p>
    <w:p w14:paraId="7562468A" w14:textId="1CFABD9B" w:rsidR="002E186E" w:rsidRDefault="00C96E1D" w:rsidP="00E054CF">
      <w:pPr>
        <w:pStyle w:val="Heading2"/>
      </w:pPr>
      <w:bookmarkStart w:id="15" w:name="_heading=h.4d34og8" w:colFirst="0" w:colLast="0"/>
      <w:bookmarkStart w:id="16" w:name="_Toc96095132"/>
      <w:bookmarkEnd w:id="15"/>
      <w:r w:rsidRPr="00EE0F48">
        <w:t>Mokymo(si) p</w:t>
      </w:r>
      <w:r w:rsidR="00923B86" w:rsidRPr="00EE0F48">
        <w:t>rogram</w:t>
      </w:r>
      <w:r w:rsidRPr="00EE0F48">
        <w:t>a</w:t>
      </w:r>
      <w:bookmarkEnd w:id="16"/>
    </w:p>
    <w:p w14:paraId="1EEF4584" w14:textId="18CAA2CD" w:rsidR="00C96E1D" w:rsidRPr="00EE0F48" w:rsidRDefault="00C96E1D" w:rsidP="000C535A">
      <w:pPr>
        <w:pStyle w:val="Heading3"/>
      </w:pPr>
      <w:r w:rsidRPr="00EE0F48">
        <w:t>Programos aprašymas</w:t>
      </w:r>
    </w:p>
    <w:tbl>
      <w:tblPr>
        <w:tblW w:w="999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890"/>
        <w:gridCol w:w="3420"/>
        <w:gridCol w:w="1440"/>
        <w:gridCol w:w="3240"/>
      </w:tblGrid>
      <w:tr w:rsidR="007520FE" w:rsidRPr="00EE0F48" w14:paraId="6A30FE3C" w14:textId="77777777" w:rsidTr="00E054CF">
        <w:trPr>
          <w:trHeight w:val="258"/>
          <w:tblHeader/>
        </w:trPr>
        <w:tc>
          <w:tcPr>
            <w:tcW w:w="189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6189A4DF" w14:textId="77777777" w:rsidR="007520FE" w:rsidRPr="00EE0F48" w:rsidRDefault="007520FE" w:rsidP="00C677C0">
            <w:pPr>
              <w:spacing w:line="276" w:lineRule="auto"/>
              <w:jc w:val="center"/>
              <w:rPr>
                <w:rFonts w:cs="Arial"/>
                <w:b/>
                <w:sz w:val="24"/>
                <w:szCs w:val="24"/>
                <w:lang w:val="lt-LT" w:eastAsia="et-EE"/>
              </w:rPr>
            </w:pPr>
            <w:r w:rsidRPr="00EE0F48">
              <w:rPr>
                <w:rFonts w:cs="Arial"/>
                <w:b/>
                <w:sz w:val="24"/>
                <w:szCs w:val="24"/>
                <w:lang w:val="lt-LT" w:eastAsia="et-EE"/>
              </w:rPr>
              <w:t>Objektas</w:t>
            </w:r>
          </w:p>
        </w:tc>
        <w:tc>
          <w:tcPr>
            <w:tcW w:w="8100" w:type="dxa"/>
            <w:gridSpan w:val="3"/>
            <w:tcBorders>
              <w:top w:val="single" w:sz="8" w:space="0" w:color="000000"/>
              <w:left w:val="nil"/>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7886E5F6" w14:textId="77777777" w:rsidR="007520FE" w:rsidRPr="00EE0F48" w:rsidRDefault="007520FE" w:rsidP="00C677C0">
            <w:pPr>
              <w:spacing w:line="276" w:lineRule="auto"/>
              <w:jc w:val="center"/>
              <w:rPr>
                <w:rFonts w:cs="Arial"/>
                <w:b/>
                <w:sz w:val="24"/>
                <w:szCs w:val="24"/>
                <w:lang w:val="lt-LT" w:eastAsia="et-EE"/>
              </w:rPr>
            </w:pPr>
            <w:r w:rsidRPr="00EE0F48">
              <w:rPr>
                <w:rFonts w:cs="Arial"/>
                <w:b/>
                <w:sz w:val="24"/>
                <w:szCs w:val="24"/>
                <w:lang w:val="lt-LT" w:eastAsia="et-EE"/>
              </w:rPr>
              <w:t>Aprašymas</w:t>
            </w:r>
          </w:p>
        </w:tc>
      </w:tr>
      <w:tr w:rsidR="007520FE" w:rsidRPr="00EE0F48" w14:paraId="4908B5BD" w14:textId="77777777" w:rsidTr="00E054CF">
        <w:trPr>
          <w:trHeight w:val="21"/>
        </w:trPr>
        <w:tc>
          <w:tcPr>
            <w:tcW w:w="1890" w:type="dxa"/>
            <w:tcBorders>
              <w:top w:val="nil"/>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3F157B37" w14:textId="6ED08005" w:rsidR="007520FE" w:rsidRPr="00EE0F48" w:rsidRDefault="007520FE" w:rsidP="00C677C0">
            <w:pPr>
              <w:spacing w:line="276" w:lineRule="auto"/>
              <w:rPr>
                <w:rFonts w:cs="Arial"/>
                <w:b/>
                <w:sz w:val="24"/>
                <w:szCs w:val="24"/>
                <w:lang w:val="lt-LT" w:eastAsia="et-EE"/>
              </w:rPr>
            </w:pPr>
            <w:r w:rsidRPr="00EE0F48">
              <w:rPr>
                <w:rFonts w:cs="Arial"/>
                <w:b/>
                <w:sz w:val="24"/>
                <w:szCs w:val="24"/>
                <w:lang w:val="lt-LT" w:eastAsia="et-EE"/>
              </w:rPr>
              <w:t>Tiksla</w:t>
            </w:r>
            <w:r w:rsidR="00C96E1D" w:rsidRPr="00EE0F48">
              <w:rPr>
                <w:rFonts w:cs="Arial"/>
                <w:b/>
                <w:sz w:val="24"/>
                <w:szCs w:val="24"/>
                <w:lang w:val="lt-LT" w:eastAsia="et-EE"/>
              </w:rPr>
              <w:t>s</w:t>
            </w:r>
          </w:p>
        </w:tc>
        <w:tc>
          <w:tcPr>
            <w:tcW w:w="8100" w:type="dxa"/>
            <w:gridSpan w:val="3"/>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C4187F0" w14:textId="77777777" w:rsidR="007520FE" w:rsidRPr="00EE0F48" w:rsidRDefault="007520FE" w:rsidP="00C677C0">
            <w:pPr>
              <w:spacing w:line="276" w:lineRule="auto"/>
              <w:rPr>
                <w:rFonts w:cs="Arial"/>
                <w:sz w:val="24"/>
                <w:szCs w:val="24"/>
                <w:lang w:val="lt-LT" w:eastAsia="et-EE"/>
              </w:rPr>
            </w:pPr>
            <w:r w:rsidRPr="00EE0F48">
              <w:rPr>
                <w:rFonts w:cs="Arial"/>
                <w:sz w:val="24"/>
                <w:szCs w:val="24"/>
                <w:lang w:val="lt-LT" w:eastAsia="et-EE"/>
              </w:rPr>
              <w:t>Tobulinti tėvų ir senelių kompetenciją ugdyti savo vaikų ar anūkų kritinio mąstymo ir medijų raštingumo įgūdžius.</w:t>
            </w:r>
          </w:p>
        </w:tc>
      </w:tr>
      <w:tr w:rsidR="007520FE" w:rsidRPr="00EE0F48" w14:paraId="6F07E602" w14:textId="77777777" w:rsidTr="00E054CF">
        <w:trPr>
          <w:trHeight w:val="18"/>
        </w:trPr>
        <w:tc>
          <w:tcPr>
            <w:tcW w:w="1890" w:type="dxa"/>
            <w:tcBorders>
              <w:top w:val="nil"/>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47AFE846" w14:textId="77777777" w:rsidR="007520FE" w:rsidRPr="00EE0F48" w:rsidRDefault="007520FE" w:rsidP="00C677C0">
            <w:pPr>
              <w:spacing w:line="276" w:lineRule="auto"/>
              <w:rPr>
                <w:rFonts w:cs="Arial"/>
                <w:b/>
                <w:sz w:val="24"/>
                <w:szCs w:val="24"/>
                <w:lang w:val="lt-LT" w:eastAsia="et-EE"/>
              </w:rPr>
            </w:pPr>
            <w:r w:rsidRPr="00EE0F48">
              <w:rPr>
                <w:rFonts w:cs="Arial"/>
                <w:b/>
                <w:sz w:val="24"/>
                <w:szCs w:val="24"/>
                <w:lang w:val="lt-LT" w:eastAsia="et-EE"/>
              </w:rPr>
              <w:t>Dalyviai</w:t>
            </w:r>
          </w:p>
        </w:tc>
        <w:tc>
          <w:tcPr>
            <w:tcW w:w="8100" w:type="dxa"/>
            <w:gridSpan w:val="3"/>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C464668" w14:textId="77777777" w:rsidR="007520FE" w:rsidRPr="00EE0F48" w:rsidRDefault="007520FE" w:rsidP="00C677C0">
            <w:pPr>
              <w:spacing w:line="276" w:lineRule="auto"/>
              <w:rPr>
                <w:rFonts w:cs="Arial"/>
                <w:sz w:val="24"/>
                <w:szCs w:val="24"/>
                <w:lang w:val="lt-LT" w:eastAsia="et-EE"/>
              </w:rPr>
            </w:pPr>
            <w:r w:rsidRPr="00EE0F48">
              <w:rPr>
                <w:rFonts w:cs="Arial"/>
                <w:sz w:val="24"/>
                <w:szCs w:val="24"/>
                <w:lang w:val="lt-LT" w:eastAsia="et-EE"/>
              </w:rPr>
              <w:t>Tėvai ir/ ar seneliai</w:t>
            </w:r>
          </w:p>
        </w:tc>
      </w:tr>
      <w:tr w:rsidR="007520FE" w:rsidRPr="00EE0F48" w14:paraId="112199A7" w14:textId="77777777" w:rsidTr="00E054CF">
        <w:trPr>
          <w:trHeight w:val="18"/>
        </w:trPr>
        <w:tc>
          <w:tcPr>
            <w:tcW w:w="1890" w:type="dxa"/>
            <w:tcBorders>
              <w:top w:val="nil"/>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35EE9E28" w14:textId="77777777" w:rsidR="007520FE" w:rsidRPr="00EE0F48" w:rsidRDefault="007520FE" w:rsidP="00C677C0">
            <w:pPr>
              <w:spacing w:line="276" w:lineRule="auto"/>
              <w:rPr>
                <w:rFonts w:cs="Arial"/>
                <w:b/>
                <w:sz w:val="24"/>
                <w:szCs w:val="24"/>
                <w:lang w:val="lt-LT" w:eastAsia="et-EE"/>
              </w:rPr>
            </w:pPr>
            <w:r w:rsidRPr="00EE0F48">
              <w:rPr>
                <w:rFonts w:cs="Arial"/>
                <w:b/>
                <w:sz w:val="24"/>
                <w:szCs w:val="24"/>
                <w:lang w:val="lt-LT" w:eastAsia="et-EE"/>
              </w:rPr>
              <w:t>Apimtis</w:t>
            </w:r>
          </w:p>
        </w:tc>
        <w:tc>
          <w:tcPr>
            <w:tcW w:w="8100" w:type="dxa"/>
            <w:gridSpan w:val="3"/>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99CD0" w14:textId="77777777" w:rsidR="007520FE" w:rsidRPr="00EE0F48" w:rsidRDefault="007520FE" w:rsidP="00C677C0">
            <w:pPr>
              <w:spacing w:line="276" w:lineRule="auto"/>
              <w:rPr>
                <w:rFonts w:cs="Arial"/>
                <w:sz w:val="24"/>
                <w:szCs w:val="24"/>
                <w:lang w:val="lt-LT" w:eastAsia="et-EE"/>
              </w:rPr>
            </w:pPr>
            <w:r w:rsidRPr="00EE0F48">
              <w:rPr>
                <w:rFonts w:cs="Arial"/>
                <w:sz w:val="24"/>
                <w:szCs w:val="24"/>
                <w:lang w:val="lt-LT" w:eastAsia="et-EE"/>
              </w:rPr>
              <w:t xml:space="preserve">12 mikro mokymosi veiklų </w:t>
            </w:r>
          </w:p>
        </w:tc>
      </w:tr>
      <w:tr w:rsidR="007520FE" w:rsidRPr="00EE0F48" w14:paraId="591EFD32" w14:textId="77777777" w:rsidTr="00E054CF">
        <w:trPr>
          <w:trHeight w:val="18"/>
        </w:trPr>
        <w:tc>
          <w:tcPr>
            <w:tcW w:w="1890" w:type="dxa"/>
            <w:tcBorders>
              <w:top w:val="nil"/>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74D3DA55" w14:textId="77777777" w:rsidR="007520FE" w:rsidRPr="00EE0F48" w:rsidRDefault="007520FE" w:rsidP="00C677C0">
            <w:pPr>
              <w:spacing w:line="276" w:lineRule="auto"/>
              <w:rPr>
                <w:rFonts w:cs="Arial"/>
                <w:b/>
                <w:sz w:val="24"/>
                <w:szCs w:val="24"/>
                <w:lang w:val="lt-LT" w:eastAsia="et-EE"/>
              </w:rPr>
            </w:pPr>
            <w:r w:rsidRPr="00EE0F48">
              <w:rPr>
                <w:rFonts w:cs="Arial"/>
                <w:b/>
                <w:sz w:val="24"/>
                <w:szCs w:val="24"/>
                <w:lang w:val="lt-LT" w:eastAsia="et-EE"/>
              </w:rPr>
              <w:t>Trukmė</w:t>
            </w:r>
          </w:p>
        </w:tc>
        <w:tc>
          <w:tcPr>
            <w:tcW w:w="8100" w:type="dxa"/>
            <w:gridSpan w:val="3"/>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C5B642D" w14:textId="77777777" w:rsidR="007520FE" w:rsidRPr="00EE0F48" w:rsidRDefault="007520FE" w:rsidP="00C677C0">
            <w:pPr>
              <w:spacing w:line="276" w:lineRule="auto"/>
              <w:rPr>
                <w:rFonts w:cs="Arial"/>
                <w:sz w:val="24"/>
                <w:szCs w:val="24"/>
                <w:lang w:val="lt-LT" w:eastAsia="et-EE"/>
              </w:rPr>
            </w:pPr>
            <w:r w:rsidRPr="00EE0F48">
              <w:rPr>
                <w:rFonts w:cs="Arial"/>
                <w:sz w:val="24"/>
                <w:szCs w:val="24"/>
                <w:lang w:val="lt-LT" w:eastAsia="et-EE"/>
              </w:rPr>
              <w:t>1 mokymų diena (arba 2 d. po pusę dienos)</w:t>
            </w:r>
          </w:p>
        </w:tc>
      </w:tr>
      <w:tr w:rsidR="007520FE" w:rsidRPr="00EE0F48" w14:paraId="6C9A2BED" w14:textId="77777777" w:rsidTr="00E054CF">
        <w:trPr>
          <w:trHeight w:val="233"/>
        </w:trPr>
        <w:tc>
          <w:tcPr>
            <w:tcW w:w="1890" w:type="dxa"/>
            <w:tcBorders>
              <w:top w:val="nil"/>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71154A58" w14:textId="77777777" w:rsidR="007520FE" w:rsidRPr="00EE0F48" w:rsidRDefault="007520FE" w:rsidP="00C677C0">
            <w:pPr>
              <w:spacing w:line="276" w:lineRule="auto"/>
              <w:rPr>
                <w:rFonts w:cs="Arial"/>
                <w:b/>
                <w:sz w:val="24"/>
                <w:szCs w:val="24"/>
                <w:lang w:val="lt-LT" w:eastAsia="et-EE"/>
              </w:rPr>
            </w:pPr>
            <w:r w:rsidRPr="00EE0F48">
              <w:rPr>
                <w:rFonts w:cs="Arial"/>
                <w:b/>
                <w:sz w:val="24"/>
                <w:szCs w:val="24"/>
                <w:lang w:val="lt-LT" w:eastAsia="et-EE"/>
              </w:rPr>
              <w:t>Tikslai</w:t>
            </w:r>
          </w:p>
        </w:tc>
        <w:tc>
          <w:tcPr>
            <w:tcW w:w="34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B434B5F" w14:textId="77777777" w:rsidR="007520FE" w:rsidRPr="00EE0F48" w:rsidRDefault="007520FE" w:rsidP="00E054CF">
            <w:pPr>
              <w:spacing w:line="276" w:lineRule="auto"/>
              <w:jc w:val="both"/>
              <w:rPr>
                <w:rFonts w:cs="Arial"/>
                <w:sz w:val="24"/>
                <w:szCs w:val="24"/>
                <w:lang w:val="lt-LT" w:eastAsia="et-EE"/>
              </w:rPr>
            </w:pPr>
            <w:r w:rsidRPr="00EE0F48">
              <w:rPr>
                <w:rFonts w:cs="Arial"/>
                <w:sz w:val="24"/>
                <w:szCs w:val="24"/>
                <w:lang w:val="lt-LT" w:eastAsia="et-EE"/>
              </w:rPr>
              <w:t>1. Susipažinti su kritinio mąstymo, medijų raštingumo ir skaitmeninio raštingumo temomis.</w:t>
            </w:r>
          </w:p>
          <w:p w14:paraId="3FAF4F78" w14:textId="4F3BFB4C" w:rsidR="007520FE" w:rsidRPr="00EE0F48" w:rsidRDefault="007520FE" w:rsidP="00E054CF">
            <w:pPr>
              <w:spacing w:line="276" w:lineRule="auto"/>
              <w:jc w:val="both"/>
              <w:rPr>
                <w:rFonts w:cs="Arial"/>
                <w:sz w:val="24"/>
                <w:szCs w:val="24"/>
                <w:lang w:val="lt-LT" w:eastAsia="et-EE"/>
              </w:rPr>
            </w:pPr>
            <w:r w:rsidRPr="00EE0F48">
              <w:rPr>
                <w:rFonts w:cs="Arial"/>
                <w:sz w:val="24"/>
                <w:szCs w:val="24"/>
                <w:lang w:val="lt-LT" w:eastAsia="et-EE"/>
              </w:rPr>
              <w:t>2. Išmokti naujų praktinių metodų ir pratimų kritini</w:t>
            </w:r>
            <w:r w:rsidR="009334E2">
              <w:rPr>
                <w:rFonts w:cs="Arial"/>
                <w:sz w:val="24"/>
                <w:szCs w:val="24"/>
                <w:lang w:val="lt-LT" w:eastAsia="et-EE"/>
              </w:rPr>
              <w:t>am</w:t>
            </w:r>
            <w:r w:rsidRPr="00EE0F48">
              <w:rPr>
                <w:rFonts w:cs="Arial"/>
                <w:sz w:val="24"/>
                <w:szCs w:val="24"/>
                <w:lang w:val="lt-LT" w:eastAsia="et-EE"/>
              </w:rPr>
              <w:t xml:space="preserve"> mąstym</w:t>
            </w:r>
            <w:r w:rsidR="009334E2">
              <w:rPr>
                <w:rFonts w:cs="Arial"/>
                <w:sz w:val="24"/>
                <w:szCs w:val="24"/>
                <w:lang w:val="lt-LT" w:eastAsia="et-EE"/>
              </w:rPr>
              <w:t xml:space="preserve">ui </w:t>
            </w:r>
            <w:r w:rsidRPr="00EE0F48">
              <w:rPr>
                <w:rFonts w:cs="Arial"/>
                <w:sz w:val="24"/>
                <w:szCs w:val="24"/>
                <w:lang w:val="lt-LT" w:eastAsia="et-EE"/>
              </w:rPr>
              <w:t>ir medijų raštingum</w:t>
            </w:r>
            <w:r w:rsidR="009334E2">
              <w:rPr>
                <w:rFonts w:cs="Arial"/>
                <w:sz w:val="24"/>
                <w:szCs w:val="24"/>
                <w:lang w:val="lt-LT" w:eastAsia="et-EE"/>
              </w:rPr>
              <w:t xml:space="preserve">ui ugdyti </w:t>
            </w:r>
            <w:r w:rsidRPr="00EE0F48">
              <w:rPr>
                <w:rFonts w:cs="Arial"/>
                <w:sz w:val="24"/>
                <w:szCs w:val="24"/>
                <w:lang w:val="lt-LT" w:eastAsia="et-EE"/>
              </w:rPr>
              <w:t>(mikro mokymosi veiklos)</w:t>
            </w:r>
            <w:r w:rsidR="009334E2">
              <w:rPr>
                <w:rFonts w:cs="Arial"/>
                <w:sz w:val="24"/>
                <w:szCs w:val="24"/>
                <w:lang w:val="lt-LT" w:eastAsia="et-EE"/>
              </w:rPr>
              <w:t>.</w:t>
            </w:r>
            <w:r w:rsidR="004561A4">
              <w:rPr>
                <w:rFonts w:cs="Arial"/>
                <w:sz w:val="24"/>
                <w:szCs w:val="24"/>
                <w:lang w:val="lt-LT" w:eastAsia="et-EE"/>
              </w:rPr>
              <w:t xml:space="preserve"> </w:t>
            </w:r>
          </w:p>
          <w:p w14:paraId="4388898F" w14:textId="50753D09" w:rsidR="007520FE" w:rsidRPr="00EE0F48" w:rsidRDefault="007520FE" w:rsidP="00E054CF">
            <w:pPr>
              <w:spacing w:line="276" w:lineRule="auto"/>
              <w:jc w:val="both"/>
              <w:rPr>
                <w:rFonts w:cs="Arial"/>
                <w:sz w:val="24"/>
                <w:szCs w:val="24"/>
                <w:lang w:val="lt-LT" w:eastAsia="et-EE"/>
              </w:rPr>
            </w:pPr>
            <w:r w:rsidRPr="00EE0F48">
              <w:rPr>
                <w:rFonts w:cs="Arial"/>
                <w:sz w:val="24"/>
                <w:szCs w:val="24"/>
                <w:lang w:val="lt-LT" w:eastAsia="et-EE"/>
              </w:rPr>
              <w:t>3. Ištirti interaktyvius, dalyvavimą skatinančius tėvų švietimo būdus kritini</w:t>
            </w:r>
            <w:r w:rsidR="009334E2">
              <w:rPr>
                <w:rFonts w:cs="Arial"/>
                <w:sz w:val="24"/>
                <w:szCs w:val="24"/>
                <w:lang w:val="lt-LT" w:eastAsia="et-EE"/>
              </w:rPr>
              <w:t>am m</w:t>
            </w:r>
            <w:r w:rsidRPr="00EE0F48">
              <w:rPr>
                <w:rFonts w:cs="Arial"/>
                <w:sz w:val="24"/>
                <w:szCs w:val="24"/>
                <w:lang w:val="lt-LT" w:eastAsia="et-EE"/>
              </w:rPr>
              <w:t>ąstym</w:t>
            </w:r>
            <w:r w:rsidR="009334E2">
              <w:rPr>
                <w:rFonts w:cs="Arial"/>
                <w:sz w:val="24"/>
                <w:szCs w:val="24"/>
                <w:lang w:val="lt-LT" w:eastAsia="et-EE"/>
              </w:rPr>
              <w:t>ui</w:t>
            </w:r>
            <w:r w:rsidRPr="00EE0F48">
              <w:rPr>
                <w:rFonts w:cs="Arial"/>
                <w:sz w:val="24"/>
                <w:szCs w:val="24"/>
                <w:lang w:val="lt-LT" w:eastAsia="et-EE"/>
              </w:rPr>
              <w:t xml:space="preserve"> ir medijų raštingum</w:t>
            </w:r>
            <w:r w:rsidR="009334E2">
              <w:rPr>
                <w:rFonts w:cs="Arial"/>
                <w:sz w:val="24"/>
                <w:szCs w:val="24"/>
                <w:lang w:val="lt-LT" w:eastAsia="et-EE"/>
              </w:rPr>
              <w:t>ui lavinti.</w:t>
            </w:r>
            <w:r w:rsidR="004561A4">
              <w:rPr>
                <w:rFonts w:cs="Arial"/>
                <w:sz w:val="24"/>
                <w:szCs w:val="24"/>
                <w:lang w:val="lt-LT" w:eastAsia="et-EE"/>
              </w:rPr>
              <w:t xml:space="preserve"> </w:t>
            </w:r>
          </w:p>
          <w:p w14:paraId="6811FA0E" w14:textId="77777777" w:rsidR="007520FE" w:rsidRPr="00EE0F48" w:rsidRDefault="007520FE" w:rsidP="00E054CF">
            <w:pPr>
              <w:spacing w:line="276" w:lineRule="auto"/>
              <w:jc w:val="both"/>
              <w:rPr>
                <w:rFonts w:cs="Arial"/>
                <w:sz w:val="24"/>
                <w:szCs w:val="24"/>
                <w:lang w:val="lt-LT" w:eastAsia="et-EE"/>
              </w:rPr>
            </w:pPr>
            <w:r w:rsidRPr="00EE0F48">
              <w:rPr>
                <w:rFonts w:cs="Arial"/>
                <w:sz w:val="24"/>
                <w:szCs w:val="24"/>
                <w:lang w:val="lt-LT" w:eastAsia="et-EE"/>
              </w:rPr>
              <w:t>4. Prisidėti prie projekto rezultatų tobulinimo.</w:t>
            </w:r>
          </w:p>
          <w:p w14:paraId="14B2D364" w14:textId="77777777" w:rsidR="007520FE" w:rsidRPr="00EE0F48" w:rsidRDefault="007520FE" w:rsidP="00E054CF">
            <w:pPr>
              <w:spacing w:line="276" w:lineRule="auto"/>
              <w:jc w:val="both"/>
              <w:rPr>
                <w:rFonts w:cs="Arial"/>
                <w:sz w:val="24"/>
                <w:szCs w:val="24"/>
                <w:lang w:val="lt-LT" w:eastAsia="et-EE"/>
              </w:rPr>
            </w:pPr>
            <w:r w:rsidRPr="00EE0F48">
              <w:rPr>
                <w:rFonts w:cs="Arial"/>
                <w:sz w:val="24"/>
                <w:szCs w:val="24"/>
                <w:lang w:val="lt-LT" w:eastAsia="et-EE"/>
              </w:rPr>
              <w:t>5. Dalintis ir mokytis vieniems iš kitų.</w:t>
            </w:r>
          </w:p>
        </w:tc>
        <w:tc>
          <w:tcPr>
            <w:tcW w:w="1440" w:type="dxa"/>
            <w:tcBorders>
              <w:top w:val="nil"/>
              <w:left w:val="nil"/>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4F63B35D" w14:textId="77777777" w:rsidR="007520FE" w:rsidRPr="00EE0F48" w:rsidRDefault="007520FE" w:rsidP="00E054CF">
            <w:pPr>
              <w:spacing w:line="276" w:lineRule="auto"/>
              <w:jc w:val="both"/>
              <w:rPr>
                <w:rFonts w:cs="Arial"/>
                <w:b/>
                <w:sz w:val="24"/>
                <w:szCs w:val="24"/>
                <w:lang w:val="lt-LT" w:eastAsia="et-EE"/>
              </w:rPr>
            </w:pPr>
            <w:r w:rsidRPr="00EE0F48">
              <w:rPr>
                <w:rFonts w:cs="Arial"/>
                <w:b/>
                <w:sz w:val="24"/>
                <w:szCs w:val="24"/>
                <w:lang w:val="lt-LT" w:eastAsia="et-EE"/>
              </w:rPr>
              <w:t>Rezultatai</w:t>
            </w:r>
          </w:p>
        </w:tc>
        <w:tc>
          <w:tcPr>
            <w:tcW w:w="32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051213A" w14:textId="37BC537D" w:rsidR="007520FE" w:rsidRPr="00EE0F48" w:rsidRDefault="007520FE" w:rsidP="00E054CF">
            <w:pPr>
              <w:spacing w:line="276" w:lineRule="auto"/>
              <w:jc w:val="both"/>
              <w:rPr>
                <w:rFonts w:cs="Arial"/>
                <w:sz w:val="24"/>
                <w:szCs w:val="24"/>
                <w:lang w:val="lt-LT" w:eastAsia="et-EE"/>
              </w:rPr>
            </w:pPr>
            <w:r w:rsidRPr="00EE0F48">
              <w:rPr>
                <w:rFonts w:cs="Arial"/>
                <w:sz w:val="24"/>
                <w:szCs w:val="24"/>
                <w:lang w:val="lt-LT" w:eastAsia="et-EE"/>
              </w:rPr>
              <w:t xml:space="preserve">1. Gerai suvokta ir suprasta pagrindinė projekto idėja, sąvokos ir </w:t>
            </w:r>
            <w:r w:rsidR="009334E2">
              <w:rPr>
                <w:rFonts w:cs="Arial"/>
                <w:sz w:val="24"/>
                <w:szCs w:val="24"/>
                <w:lang w:val="lt-LT" w:eastAsia="et-EE"/>
              </w:rPr>
              <w:t xml:space="preserve">siekiami </w:t>
            </w:r>
            <w:r w:rsidRPr="00EE0F48">
              <w:rPr>
                <w:rFonts w:cs="Arial"/>
                <w:sz w:val="24"/>
                <w:szCs w:val="24"/>
                <w:lang w:val="lt-LT" w:eastAsia="et-EE"/>
              </w:rPr>
              <w:t>rezultatai.</w:t>
            </w:r>
          </w:p>
          <w:p w14:paraId="73749ED6" w14:textId="77777777" w:rsidR="007520FE" w:rsidRPr="00EE0F48" w:rsidRDefault="007520FE" w:rsidP="00E054CF">
            <w:pPr>
              <w:spacing w:line="276" w:lineRule="auto"/>
              <w:jc w:val="both"/>
              <w:rPr>
                <w:rFonts w:cs="Arial"/>
                <w:sz w:val="24"/>
                <w:szCs w:val="24"/>
                <w:lang w:val="lt-LT" w:eastAsia="et-EE"/>
              </w:rPr>
            </w:pPr>
            <w:r w:rsidRPr="00EE0F48">
              <w:rPr>
                <w:rFonts w:cs="Arial"/>
                <w:sz w:val="24"/>
                <w:szCs w:val="24"/>
                <w:lang w:val="lt-LT" w:eastAsia="et-EE"/>
              </w:rPr>
              <w:t>2. Tėvų/ senelių ir jų vaikų/ anūkų naujai įgytos kritinio mąstymo bei medijų raštingumo žinios ir įgūdžiai.</w:t>
            </w:r>
          </w:p>
          <w:p w14:paraId="5BFE5FD1" w14:textId="77777777" w:rsidR="007520FE" w:rsidRPr="00EE0F48" w:rsidRDefault="007520FE" w:rsidP="00E054CF">
            <w:pPr>
              <w:spacing w:line="276" w:lineRule="auto"/>
              <w:jc w:val="both"/>
              <w:rPr>
                <w:rFonts w:cs="Arial"/>
                <w:sz w:val="24"/>
                <w:szCs w:val="24"/>
                <w:lang w:val="lt-LT" w:eastAsia="et-EE"/>
              </w:rPr>
            </w:pPr>
            <w:r w:rsidRPr="00EE0F48">
              <w:rPr>
                <w:rFonts w:cs="Arial"/>
                <w:sz w:val="24"/>
                <w:szCs w:val="24"/>
                <w:lang w:val="lt-LT" w:eastAsia="et-EE"/>
              </w:rPr>
              <w:t>3. Praktiškai išbandytos su vaikais ir anūkais mikro mokymosi priemonės.</w:t>
            </w:r>
          </w:p>
          <w:p w14:paraId="48AEBA4E" w14:textId="49E72B9C" w:rsidR="007520FE" w:rsidRPr="00EE0F48" w:rsidRDefault="007520FE" w:rsidP="00E054CF">
            <w:pPr>
              <w:spacing w:line="276" w:lineRule="auto"/>
              <w:jc w:val="both"/>
              <w:rPr>
                <w:rFonts w:cs="Arial"/>
                <w:sz w:val="24"/>
                <w:szCs w:val="24"/>
                <w:lang w:val="lt-LT" w:eastAsia="et-EE"/>
              </w:rPr>
            </w:pPr>
            <w:r w:rsidRPr="00EE0F48">
              <w:rPr>
                <w:rFonts w:cs="Arial"/>
                <w:sz w:val="24"/>
                <w:szCs w:val="24"/>
                <w:lang w:val="lt-LT" w:eastAsia="et-EE"/>
              </w:rPr>
              <w:t>4. Nauji pasiūlymai, idėjos ir patarimai</w:t>
            </w:r>
            <w:r w:rsidR="009334E2">
              <w:rPr>
                <w:rFonts w:cs="Arial"/>
                <w:sz w:val="24"/>
                <w:szCs w:val="24"/>
                <w:lang w:val="lt-LT" w:eastAsia="et-EE"/>
              </w:rPr>
              <w:t xml:space="preserve">, pateikti </w:t>
            </w:r>
            <w:r w:rsidRPr="00EE0F48">
              <w:rPr>
                <w:rFonts w:cs="Arial"/>
                <w:sz w:val="24"/>
                <w:szCs w:val="24"/>
                <w:lang w:val="lt-LT" w:eastAsia="et-EE"/>
              </w:rPr>
              <w:t xml:space="preserve">mokymuose dalyvaujančių tėvų ir senelių, kaip </w:t>
            </w:r>
            <w:r w:rsidR="009334E2">
              <w:rPr>
                <w:rFonts w:cs="Arial"/>
                <w:sz w:val="24"/>
                <w:szCs w:val="24"/>
                <w:lang w:val="lt-LT" w:eastAsia="et-EE"/>
              </w:rPr>
              <w:t xml:space="preserve">siekti </w:t>
            </w:r>
            <w:r w:rsidR="009334E2" w:rsidRPr="00EE0F48">
              <w:rPr>
                <w:rFonts w:cs="Arial"/>
                <w:sz w:val="24"/>
                <w:szCs w:val="24"/>
                <w:lang w:val="lt-LT" w:eastAsia="et-EE"/>
              </w:rPr>
              <w:t>ge</w:t>
            </w:r>
            <w:r w:rsidR="009334E2">
              <w:rPr>
                <w:rFonts w:cs="Arial"/>
                <w:sz w:val="24"/>
                <w:szCs w:val="24"/>
                <w:lang w:val="lt-LT" w:eastAsia="et-EE"/>
              </w:rPr>
              <w:t xml:space="preserve">resnių </w:t>
            </w:r>
            <w:r w:rsidRPr="00EE0F48">
              <w:rPr>
                <w:rFonts w:cs="Arial"/>
                <w:sz w:val="24"/>
                <w:szCs w:val="24"/>
                <w:lang w:val="lt-LT" w:eastAsia="et-EE"/>
              </w:rPr>
              <w:t>projekto rezultat</w:t>
            </w:r>
            <w:r w:rsidR="009334E2">
              <w:rPr>
                <w:rFonts w:cs="Arial"/>
                <w:sz w:val="24"/>
                <w:szCs w:val="24"/>
                <w:lang w:val="lt-LT" w:eastAsia="et-EE"/>
              </w:rPr>
              <w:t>ų</w:t>
            </w:r>
            <w:r w:rsidRPr="00EE0F48">
              <w:rPr>
                <w:rFonts w:cs="Arial"/>
                <w:sz w:val="24"/>
                <w:szCs w:val="24"/>
                <w:lang w:val="lt-LT" w:eastAsia="et-EE"/>
              </w:rPr>
              <w:t>.</w:t>
            </w:r>
          </w:p>
          <w:p w14:paraId="722E12F5" w14:textId="6BF1BBD5" w:rsidR="007520FE" w:rsidRPr="00EE0F48" w:rsidRDefault="007520FE" w:rsidP="00E054CF">
            <w:pPr>
              <w:spacing w:line="276" w:lineRule="auto"/>
              <w:jc w:val="both"/>
              <w:rPr>
                <w:rFonts w:cs="Arial"/>
                <w:sz w:val="24"/>
                <w:szCs w:val="24"/>
                <w:lang w:val="lt-LT" w:eastAsia="et-EE"/>
              </w:rPr>
            </w:pPr>
            <w:r w:rsidRPr="00EE0F48">
              <w:rPr>
                <w:rFonts w:cs="Arial"/>
                <w:sz w:val="24"/>
                <w:szCs w:val="24"/>
                <w:lang w:val="lt-LT" w:eastAsia="et-EE"/>
              </w:rPr>
              <w:t xml:space="preserve">5. </w:t>
            </w:r>
            <w:r w:rsidR="009334E2">
              <w:rPr>
                <w:rFonts w:cs="Arial"/>
                <w:sz w:val="24"/>
                <w:szCs w:val="24"/>
                <w:lang w:val="lt-LT" w:eastAsia="et-EE"/>
              </w:rPr>
              <w:t xml:space="preserve">Platėjantis suaugusiųjų besimokančiųjų </w:t>
            </w:r>
            <w:r w:rsidRPr="00EE0F48">
              <w:rPr>
                <w:rFonts w:cs="Arial"/>
                <w:sz w:val="24"/>
                <w:szCs w:val="24"/>
                <w:lang w:val="lt-LT" w:eastAsia="et-EE"/>
              </w:rPr>
              <w:t>tinklas</w:t>
            </w:r>
            <w:r w:rsidR="009334E2">
              <w:rPr>
                <w:rFonts w:cs="Arial"/>
                <w:sz w:val="24"/>
                <w:szCs w:val="24"/>
                <w:lang w:val="lt-LT" w:eastAsia="et-EE"/>
              </w:rPr>
              <w:t xml:space="preserve">, didesnė </w:t>
            </w:r>
            <w:r w:rsidRPr="00EE0F48">
              <w:rPr>
                <w:rFonts w:cs="Arial"/>
                <w:sz w:val="24"/>
                <w:szCs w:val="24"/>
                <w:lang w:val="lt-LT" w:eastAsia="et-EE"/>
              </w:rPr>
              <w:t>tėvų bei senelių, dalyvaujančių mokymuose, tarpusavio parama.</w:t>
            </w:r>
          </w:p>
        </w:tc>
      </w:tr>
      <w:tr w:rsidR="007520FE" w:rsidRPr="00EE0F48" w14:paraId="5B82850E" w14:textId="77777777" w:rsidTr="00E054CF">
        <w:trPr>
          <w:trHeight w:val="345"/>
        </w:trPr>
        <w:tc>
          <w:tcPr>
            <w:tcW w:w="1890" w:type="dxa"/>
            <w:tcBorders>
              <w:top w:val="nil"/>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719404BA" w14:textId="06F617CD" w:rsidR="007520FE" w:rsidRPr="00EE0F48" w:rsidRDefault="007520FE" w:rsidP="00C677C0">
            <w:pPr>
              <w:spacing w:line="276" w:lineRule="auto"/>
              <w:rPr>
                <w:rFonts w:cs="Arial"/>
                <w:b/>
                <w:sz w:val="24"/>
                <w:szCs w:val="24"/>
                <w:lang w:val="lt-LT" w:eastAsia="et-EE"/>
              </w:rPr>
            </w:pPr>
            <w:r w:rsidRPr="00EE0F48">
              <w:rPr>
                <w:rFonts w:cs="Arial"/>
                <w:b/>
                <w:sz w:val="24"/>
                <w:szCs w:val="24"/>
                <w:lang w:val="lt-LT" w:eastAsia="et-EE"/>
              </w:rPr>
              <w:t xml:space="preserve">Metodologija </w:t>
            </w:r>
          </w:p>
        </w:tc>
        <w:tc>
          <w:tcPr>
            <w:tcW w:w="8100" w:type="dxa"/>
            <w:gridSpan w:val="3"/>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FBB74C6" w14:textId="77777777" w:rsidR="007520FE" w:rsidRPr="00EE0F48" w:rsidRDefault="007520FE" w:rsidP="00E054CF">
            <w:pPr>
              <w:spacing w:line="276" w:lineRule="auto"/>
              <w:jc w:val="both"/>
              <w:rPr>
                <w:rFonts w:cs="Arial"/>
                <w:sz w:val="24"/>
                <w:szCs w:val="24"/>
                <w:lang w:val="lt-LT" w:eastAsia="et-EE"/>
              </w:rPr>
            </w:pPr>
            <w:r w:rsidRPr="00EE0F48">
              <w:rPr>
                <w:rFonts w:cs="Arial"/>
                <w:sz w:val="24"/>
                <w:szCs w:val="24"/>
                <w:lang w:val="lt-LT" w:eastAsia="et-EE"/>
              </w:rPr>
              <w:t>Metodologija pagrįsta metodų deriniu:</w:t>
            </w:r>
          </w:p>
          <w:p w14:paraId="557BB9CD" w14:textId="11C5D2EC" w:rsidR="007520FE" w:rsidRPr="00EE0F48" w:rsidRDefault="007520FE" w:rsidP="00E054CF">
            <w:pPr>
              <w:pStyle w:val="ListParagraph"/>
              <w:numPr>
                <w:ilvl w:val="3"/>
                <w:numId w:val="18"/>
              </w:numPr>
              <w:spacing w:line="276" w:lineRule="auto"/>
              <w:ind w:left="347"/>
              <w:jc w:val="both"/>
              <w:rPr>
                <w:rFonts w:cs="Arial"/>
                <w:sz w:val="24"/>
                <w:szCs w:val="24"/>
                <w:lang w:val="lt-LT" w:eastAsia="et-EE"/>
              </w:rPr>
            </w:pPr>
            <w:r w:rsidRPr="00EE0F48">
              <w:rPr>
                <w:rFonts w:cs="Arial"/>
                <w:sz w:val="24"/>
                <w:szCs w:val="24"/>
                <w:lang w:val="lt-LT" w:eastAsia="et-EE"/>
              </w:rPr>
              <w:t>Patirtini</w:t>
            </w:r>
            <w:r w:rsidR="00C96E1D" w:rsidRPr="00EE0F48">
              <w:rPr>
                <w:rFonts w:cs="Arial"/>
                <w:sz w:val="24"/>
                <w:szCs w:val="24"/>
                <w:lang w:val="lt-LT" w:eastAsia="et-EE"/>
              </w:rPr>
              <w:t>u</w:t>
            </w:r>
            <w:r w:rsidRPr="00EE0F48">
              <w:rPr>
                <w:rFonts w:cs="Arial"/>
                <w:sz w:val="24"/>
                <w:szCs w:val="24"/>
                <w:lang w:val="lt-LT" w:eastAsia="et-EE"/>
              </w:rPr>
              <w:t xml:space="preserve"> mokym</w:t>
            </w:r>
            <w:r w:rsidR="00C96E1D" w:rsidRPr="00EE0F48">
              <w:rPr>
                <w:rFonts w:cs="Arial"/>
                <w:sz w:val="24"/>
                <w:szCs w:val="24"/>
                <w:lang w:val="lt-LT" w:eastAsia="et-EE"/>
              </w:rPr>
              <w:t>u</w:t>
            </w:r>
            <w:r w:rsidRPr="00EE0F48">
              <w:rPr>
                <w:rFonts w:cs="Arial"/>
                <w:sz w:val="24"/>
                <w:szCs w:val="24"/>
                <w:lang w:val="lt-LT" w:eastAsia="et-EE"/>
              </w:rPr>
              <w:t>si (</w:t>
            </w:r>
            <w:r w:rsidRPr="00EE0F48">
              <w:rPr>
                <w:rFonts w:cs="Arial"/>
                <w:i/>
                <w:sz w:val="24"/>
                <w:szCs w:val="24"/>
                <w:lang w:val="lt-LT" w:eastAsia="et-EE"/>
              </w:rPr>
              <w:t>Experiential Learning</w:t>
            </w:r>
            <w:r w:rsidRPr="00EE0F48">
              <w:rPr>
                <w:rFonts w:cs="Arial"/>
                <w:sz w:val="24"/>
                <w:szCs w:val="24"/>
                <w:lang w:val="lt-LT" w:eastAsia="et-EE"/>
              </w:rPr>
              <w:t>) ir mokym</w:t>
            </w:r>
            <w:r w:rsidR="00C96E1D" w:rsidRPr="00EE0F48">
              <w:rPr>
                <w:rFonts w:cs="Arial"/>
                <w:sz w:val="24"/>
                <w:szCs w:val="24"/>
                <w:lang w:val="lt-LT" w:eastAsia="et-EE"/>
              </w:rPr>
              <w:t>u</w:t>
            </w:r>
            <w:r w:rsidRPr="00EE0F48">
              <w:rPr>
                <w:rFonts w:cs="Arial"/>
                <w:sz w:val="24"/>
                <w:szCs w:val="24"/>
                <w:lang w:val="lt-LT" w:eastAsia="et-EE"/>
              </w:rPr>
              <w:t>si veikiant (</w:t>
            </w:r>
            <w:r w:rsidRPr="00EE0F48">
              <w:rPr>
                <w:rFonts w:cs="Arial"/>
                <w:i/>
                <w:sz w:val="24"/>
                <w:szCs w:val="24"/>
                <w:lang w:val="lt-LT" w:eastAsia="et-EE"/>
              </w:rPr>
              <w:t>Learning by doing</w:t>
            </w:r>
            <w:r w:rsidRPr="00EE0F48">
              <w:rPr>
                <w:rFonts w:cs="Arial"/>
                <w:sz w:val="24"/>
                <w:szCs w:val="24"/>
                <w:lang w:val="lt-LT" w:eastAsia="et-EE"/>
              </w:rPr>
              <w:t>).</w:t>
            </w:r>
          </w:p>
          <w:p w14:paraId="0693E0A4" w14:textId="4EEDFB73" w:rsidR="007520FE" w:rsidRPr="00EE0F48" w:rsidRDefault="007520FE" w:rsidP="00E054CF">
            <w:pPr>
              <w:pStyle w:val="ListParagraph"/>
              <w:numPr>
                <w:ilvl w:val="0"/>
                <w:numId w:val="18"/>
              </w:numPr>
              <w:spacing w:line="276" w:lineRule="auto"/>
              <w:ind w:left="347"/>
              <w:jc w:val="both"/>
              <w:rPr>
                <w:rFonts w:cs="Arial"/>
                <w:sz w:val="24"/>
                <w:szCs w:val="24"/>
                <w:lang w:val="lt-LT" w:eastAsia="et-EE"/>
              </w:rPr>
            </w:pPr>
            <w:r w:rsidRPr="00EE0F48">
              <w:rPr>
                <w:rFonts w:cs="Arial"/>
                <w:sz w:val="24"/>
                <w:szCs w:val="24"/>
                <w:lang w:val="lt-LT" w:eastAsia="et-EE"/>
              </w:rPr>
              <w:t>Mikro mokym</w:t>
            </w:r>
            <w:r w:rsidR="00C96E1D" w:rsidRPr="00EE0F48">
              <w:rPr>
                <w:rFonts w:cs="Arial"/>
                <w:sz w:val="24"/>
                <w:szCs w:val="24"/>
                <w:lang w:val="lt-LT" w:eastAsia="et-EE"/>
              </w:rPr>
              <w:t>u</w:t>
            </w:r>
            <w:r w:rsidRPr="00EE0F48">
              <w:rPr>
                <w:rFonts w:cs="Arial"/>
                <w:sz w:val="24"/>
                <w:szCs w:val="24"/>
                <w:lang w:val="lt-LT" w:eastAsia="et-EE"/>
              </w:rPr>
              <w:t>si (</w:t>
            </w:r>
            <w:r w:rsidRPr="00EE0F48">
              <w:rPr>
                <w:rFonts w:cs="Arial"/>
                <w:i/>
                <w:sz w:val="24"/>
                <w:szCs w:val="24"/>
                <w:lang w:val="lt-LT" w:eastAsia="et-EE"/>
              </w:rPr>
              <w:t>Bite-sized learning</w:t>
            </w:r>
            <w:r w:rsidRPr="00EE0F48">
              <w:rPr>
                <w:rFonts w:cs="Arial"/>
                <w:sz w:val="24"/>
                <w:szCs w:val="24"/>
                <w:lang w:val="lt-LT" w:eastAsia="et-EE"/>
              </w:rPr>
              <w:t>).</w:t>
            </w:r>
          </w:p>
          <w:p w14:paraId="76B3DE63" w14:textId="40D16E3E" w:rsidR="007520FE" w:rsidRPr="00EE0F48" w:rsidRDefault="007520FE" w:rsidP="00E054CF">
            <w:pPr>
              <w:spacing w:before="240" w:after="120" w:line="276" w:lineRule="auto"/>
              <w:jc w:val="both"/>
              <w:rPr>
                <w:rFonts w:cs="Arial"/>
                <w:sz w:val="24"/>
                <w:szCs w:val="24"/>
                <w:lang w:val="lt-LT" w:eastAsia="et-EE"/>
              </w:rPr>
            </w:pPr>
            <w:r w:rsidRPr="00EE0F48">
              <w:rPr>
                <w:rFonts w:cs="Arial"/>
                <w:b/>
                <w:sz w:val="24"/>
                <w:szCs w:val="24"/>
                <w:lang w:val="lt-LT" w:eastAsia="et-EE"/>
              </w:rPr>
              <w:t>1.</w:t>
            </w:r>
            <w:r w:rsidRPr="00EE0F48">
              <w:rPr>
                <w:rFonts w:cs="Arial"/>
                <w:sz w:val="24"/>
                <w:szCs w:val="24"/>
                <w:lang w:val="lt-LT" w:eastAsia="et-EE"/>
              </w:rPr>
              <w:t xml:space="preserve"> </w:t>
            </w:r>
            <w:r w:rsidRPr="00EE0F48">
              <w:rPr>
                <w:rFonts w:cs="Arial"/>
                <w:b/>
                <w:sz w:val="24"/>
                <w:szCs w:val="24"/>
                <w:lang w:val="lt-LT" w:eastAsia="et-EE"/>
              </w:rPr>
              <w:t>Patirtinio mokymo</w:t>
            </w:r>
            <w:r w:rsidR="002D6037">
              <w:rPr>
                <w:rFonts w:cs="Arial"/>
                <w:b/>
                <w:sz w:val="24"/>
                <w:szCs w:val="24"/>
                <w:lang w:val="lt-LT" w:eastAsia="et-EE"/>
              </w:rPr>
              <w:t>(</w:t>
            </w:r>
            <w:r w:rsidRPr="00EE0F48">
              <w:rPr>
                <w:rFonts w:cs="Arial"/>
                <w:b/>
                <w:sz w:val="24"/>
                <w:szCs w:val="24"/>
                <w:lang w:val="lt-LT" w:eastAsia="et-EE"/>
              </w:rPr>
              <w:t>si</w:t>
            </w:r>
            <w:r w:rsidR="002D6037">
              <w:rPr>
                <w:rFonts w:cs="Arial"/>
                <w:b/>
                <w:sz w:val="24"/>
                <w:szCs w:val="24"/>
                <w:lang w:val="lt-LT" w:eastAsia="et-EE"/>
              </w:rPr>
              <w:t xml:space="preserve">) ir </w:t>
            </w:r>
            <w:r w:rsidRPr="00EE0F48">
              <w:rPr>
                <w:rFonts w:cs="Arial"/>
                <w:b/>
                <w:sz w:val="24"/>
                <w:szCs w:val="24"/>
                <w:lang w:val="lt-LT" w:eastAsia="et-EE"/>
              </w:rPr>
              <w:t>mokymo</w:t>
            </w:r>
            <w:r w:rsidR="002D6037">
              <w:rPr>
                <w:rFonts w:cs="Arial"/>
                <w:b/>
                <w:sz w:val="24"/>
                <w:szCs w:val="24"/>
                <w:lang w:val="lt-LT" w:eastAsia="et-EE"/>
              </w:rPr>
              <w:t>(</w:t>
            </w:r>
            <w:r w:rsidRPr="00EE0F48">
              <w:rPr>
                <w:rFonts w:cs="Arial"/>
                <w:b/>
                <w:sz w:val="24"/>
                <w:szCs w:val="24"/>
                <w:lang w:val="lt-LT" w:eastAsia="et-EE"/>
              </w:rPr>
              <w:t>si</w:t>
            </w:r>
            <w:r w:rsidR="002D6037">
              <w:rPr>
                <w:rFonts w:cs="Arial"/>
                <w:b/>
                <w:sz w:val="24"/>
                <w:szCs w:val="24"/>
                <w:lang w:val="lt-LT" w:eastAsia="et-EE"/>
              </w:rPr>
              <w:t>)</w:t>
            </w:r>
            <w:r w:rsidRPr="00EE0F48">
              <w:rPr>
                <w:rFonts w:cs="Arial"/>
                <w:b/>
                <w:sz w:val="24"/>
                <w:szCs w:val="24"/>
                <w:lang w:val="lt-LT" w:eastAsia="et-EE"/>
              </w:rPr>
              <w:t xml:space="preserve"> veikiant metodai</w:t>
            </w:r>
            <w:r w:rsidRPr="00EE0F48">
              <w:rPr>
                <w:rFonts w:cs="Arial"/>
                <w:sz w:val="24"/>
                <w:szCs w:val="24"/>
                <w:lang w:val="lt-LT" w:eastAsia="et-EE"/>
              </w:rPr>
              <w:t xml:space="preserve"> naudojami, siekiant, kad tėvai ir vaikai taptų aktyviais mokymosi dalyviais.</w:t>
            </w:r>
          </w:p>
          <w:p w14:paraId="35EDF120" w14:textId="77777777" w:rsidR="007520FE" w:rsidRPr="00EE0F48" w:rsidRDefault="007520FE" w:rsidP="00E054CF">
            <w:pPr>
              <w:spacing w:line="276" w:lineRule="auto"/>
              <w:jc w:val="both"/>
              <w:rPr>
                <w:rFonts w:cs="Arial"/>
                <w:sz w:val="24"/>
                <w:szCs w:val="24"/>
                <w:lang w:val="lt-LT" w:eastAsia="et-EE"/>
              </w:rPr>
            </w:pPr>
            <w:r w:rsidRPr="00EE0F48">
              <w:rPr>
                <w:rFonts w:cs="Arial"/>
                <w:sz w:val="24"/>
                <w:szCs w:val="24"/>
                <w:lang w:val="lt-LT" w:eastAsia="et-EE"/>
              </w:rPr>
              <w:t>Metodika pagrįsta David‘o Kolb‘o patirtinio mokymosi modeliu.</w:t>
            </w:r>
          </w:p>
          <w:p w14:paraId="044828E1" w14:textId="46044550" w:rsidR="007520FE" w:rsidRPr="00EE0F48" w:rsidRDefault="007520FE" w:rsidP="00E054CF">
            <w:pPr>
              <w:pStyle w:val="ListParagraph"/>
              <w:numPr>
                <w:ilvl w:val="0"/>
                <w:numId w:val="19"/>
              </w:numPr>
              <w:spacing w:line="276" w:lineRule="auto"/>
              <w:ind w:left="347"/>
              <w:jc w:val="both"/>
              <w:rPr>
                <w:rFonts w:cs="Arial"/>
                <w:sz w:val="24"/>
                <w:szCs w:val="24"/>
                <w:lang w:val="lt-LT" w:eastAsia="et-EE"/>
              </w:rPr>
            </w:pPr>
            <w:r w:rsidRPr="00EE0F48">
              <w:rPr>
                <w:rFonts w:cs="Arial"/>
                <w:b/>
                <w:sz w:val="24"/>
                <w:szCs w:val="24"/>
                <w:lang w:val="lt-LT" w:eastAsia="et-EE"/>
              </w:rPr>
              <w:t>Konkreti patirtis</w:t>
            </w:r>
            <w:r w:rsidRPr="00EE0F48">
              <w:rPr>
                <w:rFonts w:cs="Arial"/>
                <w:sz w:val="24"/>
                <w:szCs w:val="24"/>
                <w:lang w:val="lt-LT" w:eastAsia="et-EE"/>
              </w:rPr>
              <w:t>. Tėvai ir vaikai kartu perskaito</w:t>
            </w:r>
            <w:r w:rsidR="004561A4">
              <w:rPr>
                <w:rFonts w:cs="Arial"/>
                <w:sz w:val="24"/>
                <w:szCs w:val="24"/>
                <w:lang w:val="lt-LT" w:eastAsia="et-EE"/>
              </w:rPr>
              <w:t xml:space="preserve"> </w:t>
            </w:r>
            <w:r w:rsidRPr="00EE0F48">
              <w:rPr>
                <w:rFonts w:cs="Arial"/>
                <w:sz w:val="24"/>
                <w:szCs w:val="24"/>
                <w:lang w:val="lt-LT" w:eastAsia="et-EE"/>
              </w:rPr>
              <w:t xml:space="preserve">instrukcijas/ žingsnis po žingsnio </w:t>
            </w:r>
            <w:r w:rsidR="002D6037">
              <w:rPr>
                <w:rFonts w:cs="Arial"/>
                <w:sz w:val="24"/>
                <w:szCs w:val="24"/>
                <w:lang w:val="lt-LT" w:eastAsia="et-EE"/>
              </w:rPr>
              <w:t xml:space="preserve">veiklos </w:t>
            </w:r>
            <w:r w:rsidRPr="00EE0F48">
              <w:rPr>
                <w:rFonts w:cs="Arial"/>
                <w:sz w:val="24"/>
                <w:szCs w:val="24"/>
                <w:lang w:val="lt-LT" w:eastAsia="et-EE"/>
              </w:rPr>
              <w:t>gaires.</w:t>
            </w:r>
          </w:p>
          <w:p w14:paraId="5F54E174" w14:textId="77777777" w:rsidR="007520FE" w:rsidRPr="00EE0F48" w:rsidRDefault="007520FE" w:rsidP="00E054CF">
            <w:pPr>
              <w:pStyle w:val="ListParagraph"/>
              <w:numPr>
                <w:ilvl w:val="0"/>
                <w:numId w:val="19"/>
              </w:numPr>
              <w:spacing w:line="276" w:lineRule="auto"/>
              <w:ind w:left="347"/>
              <w:jc w:val="both"/>
              <w:rPr>
                <w:rFonts w:cs="Arial"/>
                <w:sz w:val="24"/>
                <w:szCs w:val="24"/>
                <w:lang w:val="lt-LT" w:eastAsia="et-EE"/>
              </w:rPr>
            </w:pPr>
            <w:r w:rsidRPr="00EE0F48">
              <w:rPr>
                <w:rFonts w:cs="Arial"/>
                <w:b/>
                <w:sz w:val="24"/>
                <w:szCs w:val="24"/>
                <w:lang w:val="lt-LT" w:eastAsia="et-EE"/>
              </w:rPr>
              <w:t>Reflektyvus stebėjimas</w:t>
            </w:r>
            <w:r w:rsidRPr="00EE0F48">
              <w:rPr>
                <w:rFonts w:cs="Arial"/>
                <w:sz w:val="24"/>
                <w:szCs w:val="24"/>
                <w:lang w:val="lt-LT" w:eastAsia="et-EE"/>
              </w:rPr>
              <w:t>. Nukreipiantys klausimai, skatinantys apmąstymus patirties metu ir po jos.</w:t>
            </w:r>
          </w:p>
          <w:p w14:paraId="565A154D" w14:textId="03FA6E9A" w:rsidR="007520FE" w:rsidRPr="00EE0F48" w:rsidRDefault="007520FE" w:rsidP="00E054CF">
            <w:pPr>
              <w:pStyle w:val="ListParagraph"/>
              <w:numPr>
                <w:ilvl w:val="0"/>
                <w:numId w:val="19"/>
              </w:numPr>
              <w:spacing w:line="276" w:lineRule="auto"/>
              <w:ind w:left="347"/>
              <w:jc w:val="both"/>
              <w:rPr>
                <w:rFonts w:cs="Arial"/>
                <w:sz w:val="24"/>
                <w:szCs w:val="24"/>
                <w:lang w:val="lt-LT" w:eastAsia="et-EE"/>
              </w:rPr>
            </w:pPr>
            <w:r w:rsidRPr="00EE0F48">
              <w:rPr>
                <w:rFonts w:cs="Arial"/>
                <w:b/>
                <w:sz w:val="24"/>
                <w:szCs w:val="24"/>
                <w:lang w:val="lt-LT" w:eastAsia="et-EE"/>
              </w:rPr>
              <w:t xml:space="preserve">Konceptualizavimas. </w:t>
            </w:r>
            <w:r w:rsidRPr="00EE0F48">
              <w:rPr>
                <w:rFonts w:cs="Arial"/>
                <w:sz w:val="24"/>
                <w:szCs w:val="24"/>
                <w:lang w:val="lt-LT" w:eastAsia="et-EE"/>
              </w:rPr>
              <w:t>Nukreipiantys klausimai, padedantys daryti išvadas.</w:t>
            </w:r>
          </w:p>
          <w:p w14:paraId="58F015F8" w14:textId="7B80824C" w:rsidR="007520FE" w:rsidRPr="00EE0F48" w:rsidRDefault="007520FE" w:rsidP="00E054CF">
            <w:pPr>
              <w:pStyle w:val="ListParagraph"/>
              <w:numPr>
                <w:ilvl w:val="0"/>
                <w:numId w:val="19"/>
              </w:numPr>
              <w:spacing w:line="276" w:lineRule="auto"/>
              <w:ind w:left="347"/>
              <w:jc w:val="both"/>
              <w:rPr>
                <w:rFonts w:cs="Arial"/>
                <w:sz w:val="24"/>
                <w:szCs w:val="24"/>
                <w:lang w:val="lt-LT" w:eastAsia="et-EE"/>
              </w:rPr>
            </w:pPr>
            <w:r w:rsidRPr="00EE0F48">
              <w:rPr>
                <w:rFonts w:cs="Arial"/>
                <w:b/>
                <w:sz w:val="24"/>
                <w:szCs w:val="24"/>
                <w:lang w:val="lt-LT" w:eastAsia="et-EE"/>
              </w:rPr>
              <w:t>Aktyvus eksperimentavimas</w:t>
            </w:r>
            <w:r w:rsidRPr="00EE0F48">
              <w:rPr>
                <w:rFonts w:cs="Arial"/>
                <w:sz w:val="24"/>
                <w:szCs w:val="24"/>
                <w:lang w:val="lt-LT" w:eastAsia="et-EE"/>
              </w:rPr>
              <w:t xml:space="preserve">. Pasiūlymai, kaip pritaikyti mokymąsi būsimose </w:t>
            </w:r>
            <w:r w:rsidR="00B5529D">
              <w:rPr>
                <w:rFonts w:cs="Arial"/>
                <w:sz w:val="24"/>
                <w:szCs w:val="24"/>
                <w:lang w:val="lt-LT" w:eastAsia="et-EE"/>
              </w:rPr>
              <w:t xml:space="preserve">praktinio gyvenimo </w:t>
            </w:r>
            <w:r w:rsidRPr="00EE0F48">
              <w:rPr>
                <w:rFonts w:cs="Arial"/>
                <w:sz w:val="24"/>
                <w:szCs w:val="24"/>
                <w:lang w:val="lt-LT" w:eastAsia="et-EE"/>
              </w:rPr>
              <w:t>situacijose.</w:t>
            </w:r>
          </w:p>
          <w:p w14:paraId="2A029D26" w14:textId="77777777" w:rsidR="007520FE" w:rsidRPr="00EE0F48" w:rsidRDefault="007520FE" w:rsidP="00E054CF">
            <w:pPr>
              <w:spacing w:line="276" w:lineRule="auto"/>
              <w:jc w:val="both"/>
              <w:rPr>
                <w:rFonts w:cs="Arial"/>
                <w:sz w:val="24"/>
                <w:szCs w:val="24"/>
                <w:lang w:val="lt-LT" w:eastAsia="et-EE"/>
              </w:rPr>
            </w:pPr>
            <w:r w:rsidRPr="00EE0F48">
              <w:rPr>
                <w:rFonts w:cs="Arial"/>
                <w:sz w:val="24"/>
                <w:szCs w:val="24"/>
                <w:lang w:val="lt-LT" w:eastAsia="et-EE"/>
              </w:rPr>
              <w:t>Galima naudoti „5 klausimų“ modelį:</w:t>
            </w:r>
          </w:p>
          <w:p w14:paraId="41539219" w14:textId="77777777" w:rsidR="007520FE" w:rsidRPr="00EE0F48" w:rsidRDefault="007520FE" w:rsidP="00E054CF">
            <w:pPr>
              <w:pStyle w:val="ListParagraph"/>
              <w:numPr>
                <w:ilvl w:val="0"/>
                <w:numId w:val="20"/>
              </w:numPr>
              <w:spacing w:line="276" w:lineRule="auto"/>
              <w:ind w:left="437"/>
              <w:jc w:val="both"/>
              <w:rPr>
                <w:rFonts w:cs="Arial"/>
                <w:sz w:val="24"/>
                <w:szCs w:val="24"/>
                <w:lang w:val="lt-LT" w:eastAsia="et-EE"/>
              </w:rPr>
            </w:pPr>
            <w:r w:rsidRPr="00EE0F48">
              <w:rPr>
                <w:rFonts w:cs="Arial"/>
                <w:sz w:val="24"/>
                <w:szCs w:val="24"/>
                <w:lang w:val="lt-LT" w:eastAsia="et-EE"/>
              </w:rPr>
              <w:t>Ar tu pastebėjai?</w:t>
            </w:r>
          </w:p>
          <w:p w14:paraId="3E189403" w14:textId="77777777" w:rsidR="007520FE" w:rsidRPr="00EE0F48" w:rsidRDefault="007520FE" w:rsidP="00E054CF">
            <w:pPr>
              <w:pStyle w:val="ListParagraph"/>
              <w:numPr>
                <w:ilvl w:val="0"/>
                <w:numId w:val="20"/>
              </w:numPr>
              <w:spacing w:line="276" w:lineRule="auto"/>
              <w:ind w:left="437"/>
              <w:jc w:val="both"/>
              <w:rPr>
                <w:rFonts w:cs="Arial"/>
                <w:sz w:val="24"/>
                <w:szCs w:val="24"/>
                <w:lang w:val="lt-LT" w:eastAsia="et-EE"/>
              </w:rPr>
            </w:pPr>
            <w:r w:rsidRPr="00EE0F48">
              <w:rPr>
                <w:rFonts w:cs="Arial"/>
                <w:sz w:val="24"/>
                <w:szCs w:val="24"/>
                <w:lang w:val="lt-LT" w:eastAsia="et-EE"/>
              </w:rPr>
              <w:t>Kodėl tai atsitiko?</w:t>
            </w:r>
          </w:p>
          <w:p w14:paraId="4FF30324" w14:textId="77777777" w:rsidR="007520FE" w:rsidRPr="00EE0F48" w:rsidRDefault="007520FE" w:rsidP="00E054CF">
            <w:pPr>
              <w:pStyle w:val="ListParagraph"/>
              <w:numPr>
                <w:ilvl w:val="0"/>
                <w:numId w:val="20"/>
              </w:numPr>
              <w:spacing w:line="276" w:lineRule="auto"/>
              <w:ind w:left="437"/>
              <w:jc w:val="both"/>
              <w:rPr>
                <w:rFonts w:cs="Arial"/>
                <w:sz w:val="24"/>
                <w:szCs w:val="24"/>
                <w:lang w:val="lt-LT" w:eastAsia="et-EE"/>
              </w:rPr>
            </w:pPr>
            <w:r w:rsidRPr="00EE0F48">
              <w:rPr>
                <w:rFonts w:cs="Arial"/>
                <w:sz w:val="24"/>
                <w:szCs w:val="24"/>
                <w:lang w:val="lt-LT" w:eastAsia="et-EE"/>
              </w:rPr>
              <w:t>Ar tai nutinka gyvenime?</w:t>
            </w:r>
          </w:p>
          <w:p w14:paraId="38CC63EE" w14:textId="77777777" w:rsidR="007520FE" w:rsidRPr="00EE0F48" w:rsidRDefault="007520FE" w:rsidP="00E054CF">
            <w:pPr>
              <w:pStyle w:val="ListParagraph"/>
              <w:numPr>
                <w:ilvl w:val="0"/>
                <w:numId w:val="20"/>
              </w:numPr>
              <w:spacing w:line="276" w:lineRule="auto"/>
              <w:ind w:left="437"/>
              <w:jc w:val="both"/>
              <w:rPr>
                <w:rFonts w:cs="Arial"/>
                <w:sz w:val="24"/>
                <w:szCs w:val="24"/>
                <w:lang w:val="lt-LT" w:eastAsia="et-EE"/>
              </w:rPr>
            </w:pPr>
            <w:r w:rsidRPr="00EE0F48">
              <w:rPr>
                <w:rFonts w:cs="Arial"/>
                <w:sz w:val="24"/>
                <w:szCs w:val="24"/>
                <w:lang w:val="lt-LT" w:eastAsia="et-EE"/>
              </w:rPr>
              <w:t>Kodėl tai nutinka?</w:t>
            </w:r>
          </w:p>
          <w:p w14:paraId="142271DD" w14:textId="77777777" w:rsidR="007520FE" w:rsidRPr="00EE0F48" w:rsidRDefault="007520FE" w:rsidP="00E054CF">
            <w:pPr>
              <w:pStyle w:val="ListParagraph"/>
              <w:numPr>
                <w:ilvl w:val="0"/>
                <w:numId w:val="20"/>
              </w:numPr>
              <w:spacing w:line="276" w:lineRule="auto"/>
              <w:ind w:left="437"/>
              <w:jc w:val="both"/>
              <w:rPr>
                <w:rFonts w:cs="Arial"/>
                <w:sz w:val="24"/>
                <w:szCs w:val="24"/>
                <w:lang w:val="lt-LT" w:eastAsia="et-EE"/>
              </w:rPr>
            </w:pPr>
            <w:r w:rsidRPr="00EE0F48">
              <w:rPr>
                <w:rFonts w:cs="Arial"/>
                <w:sz w:val="24"/>
                <w:szCs w:val="24"/>
                <w:lang w:val="lt-LT" w:eastAsia="et-EE"/>
              </w:rPr>
              <w:t>Kaip galite tai panaudoti?</w:t>
            </w:r>
          </w:p>
          <w:p w14:paraId="2E99F16A" w14:textId="77777777" w:rsidR="007520FE" w:rsidRPr="00EE0F48" w:rsidRDefault="007520FE" w:rsidP="00E054CF">
            <w:pPr>
              <w:spacing w:line="276" w:lineRule="auto"/>
              <w:jc w:val="both"/>
              <w:rPr>
                <w:rFonts w:cs="Arial"/>
                <w:b/>
                <w:sz w:val="24"/>
                <w:szCs w:val="24"/>
                <w:lang w:val="lt-LT" w:eastAsia="et-EE"/>
              </w:rPr>
            </w:pPr>
            <w:r w:rsidRPr="00EE0F48">
              <w:rPr>
                <w:rFonts w:cs="Arial"/>
                <w:b/>
                <w:sz w:val="24"/>
                <w:szCs w:val="24"/>
                <w:lang w:val="lt-LT" w:eastAsia="et-EE"/>
              </w:rPr>
              <w:t xml:space="preserve">2. Mikro mokymasis </w:t>
            </w:r>
          </w:p>
          <w:p w14:paraId="62CF2D79" w14:textId="77777777" w:rsidR="007520FE" w:rsidRPr="00EE0F48" w:rsidRDefault="007520FE" w:rsidP="00E054CF">
            <w:pPr>
              <w:spacing w:line="276" w:lineRule="auto"/>
              <w:jc w:val="both"/>
              <w:rPr>
                <w:rFonts w:cs="Arial"/>
                <w:sz w:val="24"/>
                <w:szCs w:val="24"/>
                <w:lang w:val="lt-LT" w:eastAsia="et-EE"/>
              </w:rPr>
            </w:pPr>
            <w:r w:rsidRPr="00EE0F48">
              <w:rPr>
                <w:rFonts w:cs="Arial"/>
                <w:sz w:val="24"/>
                <w:szCs w:val="24"/>
                <w:lang w:val="lt-LT" w:eastAsia="et-EE"/>
              </w:rPr>
              <w:t>Mokymas naudojant mikro mokymosi įrankius (</w:t>
            </w:r>
            <w:r w:rsidRPr="00EE0F48">
              <w:rPr>
                <w:rFonts w:cs="Arial"/>
                <w:i/>
                <w:sz w:val="24"/>
                <w:szCs w:val="24"/>
                <w:lang w:val="lt-LT" w:eastAsia="et-EE"/>
              </w:rPr>
              <w:t>bite-sized learning tools</w:t>
            </w:r>
            <w:r w:rsidRPr="00EE0F48">
              <w:rPr>
                <w:rFonts w:cs="Arial"/>
                <w:sz w:val="24"/>
                <w:szCs w:val="24"/>
                <w:lang w:val="lt-LT" w:eastAsia="et-EE"/>
              </w:rPr>
              <w:t xml:space="preserve">) yra susijęs su mikro mokymosi </w:t>
            </w:r>
            <w:r w:rsidRPr="00EE0F48">
              <w:rPr>
                <w:rFonts w:cs="Arial"/>
                <w:i/>
                <w:sz w:val="24"/>
                <w:szCs w:val="24"/>
                <w:lang w:val="lt-LT" w:eastAsia="et-EE"/>
              </w:rPr>
              <w:t>(microlearning</w:t>
            </w:r>
            <w:r w:rsidRPr="00EE0F48">
              <w:rPr>
                <w:rFonts w:cs="Arial"/>
                <w:sz w:val="24"/>
                <w:szCs w:val="24"/>
                <w:lang w:val="lt-LT" w:eastAsia="et-EE"/>
              </w:rPr>
              <w:t>) tendencija – nauja savaiminio mokymosi (</w:t>
            </w:r>
            <w:r w:rsidRPr="00EE0F48">
              <w:rPr>
                <w:rFonts w:cs="Arial"/>
                <w:i/>
                <w:sz w:val="24"/>
                <w:szCs w:val="24"/>
                <w:lang w:val="lt-LT" w:eastAsia="et-EE"/>
              </w:rPr>
              <w:t>informal learning</w:t>
            </w:r>
            <w:r w:rsidRPr="00EE0F48">
              <w:rPr>
                <w:rFonts w:cs="Arial"/>
                <w:sz w:val="24"/>
                <w:szCs w:val="24"/>
                <w:lang w:val="lt-LT" w:eastAsia="et-EE"/>
              </w:rPr>
              <w:t>) strategija, skirta greitai užpildyti žinių ir įgūdžių spragas atliekant užduotį. Mikro mokymosi įrankiai ir mikro mokymasis atsirado siekiant prisitaikyti prie šiuolaikinės visuomenės gyvenimo būdo ir ritmo.</w:t>
            </w:r>
          </w:p>
          <w:p w14:paraId="2BD0F96D" w14:textId="77777777" w:rsidR="007520FE" w:rsidRPr="00EE0F48" w:rsidRDefault="007520FE" w:rsidP="00E054CF">
            <w:pPr>
              <w:spacing w:line="276" w:lineRule="auto"/>
              <w:jc w:val="both"/>
              <w:rPr>
                <w:rFonts w:cs="Arial"/>
                <w:sz w:val="24"/>
                <w:szCs w:val="24"/>
                <w:lang w:val="lt-LT" w:eastAsia="et-EE"/>
              </w:rPr>
            </w:pPr>
            <w:r w:rsidRPr="00EE0F48">
              <w:rPr>
                <w:rFonts w:cs="Arial"/>
                <w:sz w:val="24"/>
                <w:szCs w:val="24"/>
                <w:lang w:val="lt-LT" w:eastAsia="et-EE"/>
              </w:rPr>
              <w:t>Kiekvieną mikro mokymosi įrankį sudaro nedidelė teorijos dalis, o dėmesys sutelkiamas tik į vieną mokymosi tikslą, nes jis skirtas atspindėti vieną koncepciją ar idėją, naudojant įvairius šaltinius, pvz.: įvairius medijos formatus (nuo „YouTube“ vaizdo įrašo iki Vikipedijos įrašo), tinklaraščius, viki‘us (</w:t>
            </w:r>
            <w:r w:rsidRPr="00EE0F48">
              <w:rPr>
                <w:rFonts w:cs="Arial"/>
                <w:i/>
                <w:sz w:val="24"/>
                <w:szCs w:val="24"/>
                <w:lang w:val="lt-LT" w:eastAsia="et-EE"/>
              </w:rPr>
              <w:t>wikis</w:t>
            </w:r>
            <w:r w:rsidRPr="00EE0F48">
              <w:rPr>
                <w:rFonts w:cs="Arial"/>
                <w:sz w:val="24"/>
                <w:szCs w:val="24"/>
                <w:lang w:val="lt-LT" w:eastAsia="et-EE"/>
              </w:rPr>
              <w:t xml:space="preserve">), vaizdo mokymus ir pamokas, vadovėlius, infografikus, </w:t>
            </w:r>
            <w:r w:rsidRPr="00EE0F48">
              <w:rPr>
                <w:rFonts w:cs="Arial"/>
                <w:i/>
                <w:sz w:val="24"/>
                <w:szCs w:val="24"/>
                <w:lang w:val="lt-LT" w:eastAsia="et-EE"/>
              </w:rPr>
              <w:t>TEDTalks</w:t>
            </w:r>
            <w:r w:rsidRPr="00EE0F48">
              <w:rPr>
                <w:rFonts w:cs="Arial"/>
                <w:sz w:val="24"/>
                <w:szCs w:val="24"/>
                <w:lang w:val="lt-LT" w:eastAsia="et-EE"/>
              </w:rPr>
              <w:t xml:space="preserve"> medžiagą, skaidrių pristatymus ir kitus atviruosius švietimo išteklius (</w:t>
            </w:r>
            <w:r w:rsidRPr="00EE0F48">
              <w:rPr>
                <w:rFonts w:cs="Arial"/>
                <w:i/>
                <w:sz w:val="24"/>
                <w:szCs w:val="24"/>
                <w:lang w:val="lt-LT" w:eastAsia="et-EE"/>
              </w:rPr>
              <w:t>Open Educational Resources</w:t>
            </w:r>
            <w:r w:rsidRPr="00EE0F48">
              <w:rPr>
                <w:rFonts w:cs="Arial"/>
                <w:sz w:val="24"/>
                <w:szCs w:val="24"/>
                <w:lang w:val="lt-LT" w:eastAsia="et-EE"/>
              </w:rPr>
              <w:t>), prieinamus internete. Mikro mokymosi įrankiai apima ir darbalapius, realius gyvenimo pavyzdžius bei nuoseklias, žingsnis-po-žingsnio gaires.</w:t>
            </w:r>
          </w:p>
          <w:p w14:paraId="474C6150" w14:textId="77777777" w:rsidR="007520FE" w:rsidRPr="00EE0F48" w:rsidRDefault="007520FE" w:rsidP="00E054CF">
            <w:pPr>
              <w:spacing w:line="276" w:lineRule="auto"/>
              <w:jc w:val="both"/>
              <w:rPr>
                <w:rFonts w:cs="Arial"/>
                <w:sz w:val="24"/>
                <w:szCs w:val="24"/>
                <w:lang w:val="lt-LT" w:eastAsia="et-EE"/>
              </w:rPr>
            </w:pPr>
            <w:r w:rsidRPr="00EE0F48">
              <w:rPr>
                <w:rFonts w:cs="Arial"/>
                <w:sz w:val="24"/>
                <w:szCs w:val="24"/>
                <w:lang w:val="lt-LT" w:eastAsia="et-EE"/>
              </w:rPr>
              <w:t>Mikro mokymosi įrankiai įtraukia besimokančiuosius į savarankišką mokymosi veiklą, kai jiems reikia iš karto atsakyti į klausimus, kylančius atliekant užduotį, pavyzdžiui, „kaip tai veikia?“, „ką tai reiškia?“ arba „kas tai pasakė? “.</w:t>
            </w:r>
          </w:p>
          <w:p w14:paraId="583E109B" w14:textId="1F70F508" w:rsidR="007520FE" w:rsidRPr="00EE0F48" w:rsidRDefault="007520FE" w:rsidP="00E054CF">
            <w:pPr>
              <w:spacing w:line="276" w:lineRule="auto"/>
              <w:jc w:val="both"/>
              <w:rPr>
                <w:rFonts w:cs="Arial"/>
                <w:sz w:val="24"/>
                <w:szCs w:val="24"/>
                <w:lang w:val="lt-LT" w:eastAsia="et-EE"/>
              </w:rPr>
            </w:pPr>
            <w:r w:rsidRPr="00EE0F48">
              <w:rPr>
                <w:rFonts w:cs="Arial"/>
                <w:sz w:val="24"/>
                <w:szCs w:val="24"/>
                <w:lang w:val="lt-LT" w:eastAsia="et-EE"/>
              </w:rPr>
              <w:t xml:space="preserve">Kai kurie mikro mokymosi įrankiai yra </w:t>
            </w:r>
            <w:r w:rsidR="005A4010">
              <w:rPr>
                <w:rFonts w:cs="Arial"/>
                <w:sz w:val="24"/>
                <w:szCs w:val="24"/>
                <w:lang w:val="lt-LT" w:eastAsia="et-EE"/>
              </w:rPr>
              <w:t xml:space="preserve">keliantys </w:t>
            </w:r>
            <w:r w:rsidRPr="00EE0F48">
              <w:rPr>
                <w:rFonts w:cs="Arial"/>
                <w:sz w:val="24"/>
                <w:szCs w:val="24"/>
                <w:lang w:val="lt-LT" w:eastAsia="et-EE"/>
              </w:rPr>
              <w:t>iššūki</w:t>
            </w:r>
            <w:r w:rsidR="005A4010">
              <w:rPr>
                <w:rFonts w:cs="Arial"/>
                <w:sz w:val="24"/>
                <w:szCs w:val="24"/>
                <w:lang w:val="lt-LT" w:eastAsia="et-EE"/>
              </w:rPr>
              <w:t>us, t</w:t>
            </w:r>
            <w:r w:rsidRPr="00EE0F48">
              <w:rPr>
                <w:rFonts w:cs="Arial"/>
                <w:sz w:val="24"/>
                <w:szCs w:val="24"/>
                <w:lang w:val="lt-LT" w:eastAsia="et-EE"/>
              </w:rPr>
              <w:t>o</w:t>
            </w:r>
            <w:r w:rsidR="005A4010">
              <w:rPr>
                <w:rFonts w:cs="Arial"/>
                <w:sz w:val="24"/>
                <w:szCs w:val="24"/>
                <w:lang w:val="lt-LT" w:eastAsia="et-EE"/>
              </w:rPr>
              <w:t>dėl</w:t>
            </w:r>
            <w:r w:rsidRPr="00EE0F48">
              <w:rPr>
                <w:rFonts w:cs="Arial"/>
                <w:sz w:val="24"/>
                <w:szCs w:val="24"/>
                <w:lang w:val="lt-LT" w:eastAsia="et-EE"/>
              </w:rPr>
              <w:t xml:space="preserve"> besimokantie</w:t>
            </w:r>
            <w:r w:rsidR="005A4010">
              <w:rPr>
                <w:rFonts w:cs="Arial"/>
                <w:sz w:val="24"/>
                <w:szCs w:val="24"/>
                <w:lang w:val="lt-LT" w:eastAsia="et-EE"/>
              </w:rPr>
              <w:t>siems pateikiamos gairės</w:t>
            </w:r>
            <w:r w:rsidRPr="00EE0F48">
              <w:rPr>
                <w:rFonts w:cs="Arial"/>
                <w:sz w:val="24"/>
                <w:szCs w:val="24"/>
                <w:lang w:val="lt-LT" w:eastAsia="et-EE"/>
              </w:rPr>
              <w:t xml:space="preserve">, </w:t>
            </w:r>
            <w:r w:rsidR="005A4010">
              <w:rPr>
                <w:rFonts w:cs="Arial"/>
                <w:sz w:val="24"/>
                <w:szCs w:val="24"/>
                <w:lang w:val="lt-LT" w:eastAsia="et-EE"/>
              </w:rPr>
              <w:t xml:space="preserve">kuriomis </w:t>
            </w:r>
            <w:r w:rsidRPr="00EE0F48">
              <w:rPr>
                <w:rFonts w:cs="Arial"/>
                <w:sz w:val="24"/>
                <w:szCs w:val="24"/>
                <w:lang w:val="lt-LT" w:eastAsia="et-EE"/>
              </w:rPr>
              <w:t xml:space="preserve">vadovaudamiesi </w:t>
            </w:r>
            <w:r w:rsidR="005A4010">
              <w:rPr>
                <w:rFonts w:cs="Arial"/>
                <w:sz w:val="24"/>
                <w:szCs w:val="24"/>
                <w:lang w:val="lt-LT" w:eastAsia="et-EE"/>
              </w:rPr>
              <w:t xml:space="preserve">jie siekia </w:t>
            </w:r>
            <w:r w:rsidRPr="00EE0F48">
              <w:rPr>
                <w:rFonts w:cs="Arial"/>
                <w:sz w:val="24"/>
                <w:szCs w:val="24"/>
                <w:lang w:val="lt-LT" w:eastAsia="et-EE"/>
              </w:rPr>
              <w:t>tiksl</w:t>
            </w:r>
            <w:r w:rsidR="005A4010">
              <w:rPr>
                <w:rFonts w:cs="Arial"/>
                <w:sz w:val="24"/>
                <w:szCs w:val="24"/>
                <w:lang w:val="lt-LT" w:eastAsia="et-EE"/>
              </w:rPr>
              <w:t>o.</w:t>
            </w:r>
            <w:r w:rsidRPr="00EE0F48">
              <w:rPr>
                <w:rFonts w:cs="Arial"/>
                <w:sz w:val="24"/>
                <w:szCs w:val="24"/>
                <w:lang w:val="lt-LT" w:eastAsia="et-EE"/>
              </w:rPr>
              <w:t xml:space="preserve"> Mikro mokymosi įrankiai skatina besimokančiuosius užduoti sau daugiau klausimų ir gerina jų kritinio mąstymo įgūdžius.</w:t>
            </w:r>
          </w:p>
          <w:p w14:paraId="600FDC47" w14:textId="263C396B" w:rsidR="007520FE" w:rsidRPr="00EE0F48" w:rsidRDefault="007520FE" w:rsidP="00E054CF">
            <w:pPr>
              <w:spacing w:line="276" w:lineRule="auto"/>
              <w:jc w:val="both"/>
              <w:rPr>
                <w:rFonts w:cs="Arial"/>
                <w:sz w:val="24"/>
                <w:szCs w:val="24"/>
                <w:lang w:val="lt-LT" w:eastAsia="et-EE"/>
              </w:rPr>
            </w:pPr>
            <w:r w:rsidRPr="00EE0F48">
              <w:rPr>
                <w:rFonts w:cs="Arial"/>
                <w:sz w:val="24"/>
                <w:szCs w:val="24"/>
                <w:lang w:val="lt-LT" w:eastAsia="et-EE"/>
              </w:rPr>
              <w:t xml:space="preserve">Mikro mokymosi įrankių naudojimą palengvina Web 2.0 ir mobilioji prieiga, o bendravimas socialinėje žiniasklaidoje (pvz., </w:t>
            </w:r>
            <w:r w:rsidRPr="00EE0F48">
              <w:rPr>
                <w:rFonts w:cs="Arial"/>
                <w:i/>
                <w:sz w:val="24"/>
                <w:szCs w:val="24"/>
                <w:lang w:val="lt-LT" w:eastAsia="et-EE"/>
              </w:rPr>
              <w:t>Whatsapp, Facebook, Twitter</w:t>
            </w:r>
            <w:r w:rsidRPr="00EE0F48">
              <w:rPr>
                <w:rFonts w:cs="Arial"/>
                <w:sz w:val="24"/>
                <w:szCs w:val="24"/>
                <w:lang w:val="lt-LT" w:eastAsia="et-EE"/>
              </w:rPr>
              <w:t xml:space="preserve">) suteikia naujų mokymosi būdų bendraujant ir bendradarbiaujant. Tai ypač svarbu </w:t>
            </w:r>
            <w:r w:rsidR="005A4010">
              <w:rPr>
                <w:rFonts w:cs="Arial"/>
                <w:sz w:val="24"/>
                <w:szCs w:val="24"/>
                <w:lang w:val="lt-LT" w:eastAsia="et-EE"/>
              </w:rPr>
              <w:t>„</w:t>
            </w:r>
            <w:r w:rsidRPr="00EE0F48">
              <w:rPr>
                <w:rFonts w:cs="Arial"/>
                <w:sz w:val="24"/>
                <w:szCs w:val="24"/>
                <w:lang w:val="lt-LT" w:eastAsia="et-EE"/>
              </w:rPr>
              <w:t>nepalankioje padėtyje</w:t>
            </w:r>
            <w:r w:rsidR="005A4010">
              <w:rPr>
                <w:rFonts w:cs="Arial"/>
                <w:sz w:val="24"/>
                <w:szCs w:val="24"/>
                <w:lang w:val="lt-LT" w:eastAsia="et-EE"/>
              </w:rPr>
              <w:t>“</w:t>
            </w:r>
            <w:r w:rsidRPr="00EE0F48">
              <w:rPr>
                <w:rFonts w:cs="Arial"/>
                <w:sz w:val="24"/>
                <w:szCs w:val="24"/>
                <w:lang w:val="lt-LT" w:eastAsia="et-EE"/>
              </w:rPr>
              <w:t xml:space="preserve"> esantiems tėvams ir seneliams, kurie gali nenorėti registruotis į formalų internetinį kursą.</w:t>
            </w:r>
          </w:p>
        </w:tc>
      </w:tr>
      <w:tr w:rsidR="007520FE" w:rsidRPr="00EE0F48" w14:paraId="5545C85A" w14:textId="77777777" w:rsidTr="00E054CF">
        <w:trPr>
          <w:trHeight w:val="5390"/>
        </w:trPr>
        <w:tc>
          <w:tcPr>
            <w:tcW w:w="1890" w:type="dxa"/>
            <w:tcBorders>
              <w:top w:val="nil"/>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61E085FA" w14:textId="0F8E4AD1" w:rsidR="007520FE" w:rsidRPr="00EE0F48" w:rsidRDefault="00A37794" w:rsidP="00C677C0">
            <w:pPr>
              <w:spacing w:line="276" w:lineRule="auto"/>
              <w:rPr>
                <w:rFonts w:cs="Arial"/>
                <w:b/>
                <w:sz w:val="24"/>
                <w:szCs w:val="24"/>
                <w:lang w:val="lt-LT" w:eastAsia="et-EE"/>
              </w:rPr>
            </w:pPr>
            <w:r>
              <w:rPr>
                <w:rFonts w:cs="Arial"/>
                <w:b/>
                <w:sz w:val="24"/>
                <w:szCs w:val="24"/>
                <w:lang w:val="lt-LT" w:eastAsia="et-EE"/>
              </w:rPr>
              <w:t xml:space="preserve"> </w:t>
            </w:r>
          </w:p>
        </w:tc>
        <w:tc>
          <w:tcPr>
            <w:tcW w:w="8100" w:type="dxa"/>
            <w:gridSpan w:val="3"/>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3EFD2E9" w14:textId="4DE73C95" w:rsidR="007520FE" w:rsidRPr="00EE0F48" w:rsidRDefault="007520FE" w:rsidP="00C677C0">
            <w:pPr>
              <w:numPr>
                <w:ilvl w:val="0"/>
                <w:numId w:val="17"/>
              </w:numPr>
              <w:spacing w:line="276" w:lineRule="auto"/>
              <w:ind w:left="527"/>
              <w:rPr>
                <w:rFonts w:cs="Arial"/>
                <w:sz w:val="24"/>
                <w:szCs w:val="24"/>
                <w:lang w:val="lt-LT" w:eastAsia="et-EE"/>
              </w:rPr>
            </w:pPr>
            <w:r w:rsidRPr="00EE0F48">
              <w:rPr>
                <w:rFonts w:cs="Arial"/>
                <w:sz w:val="24"/>
                <w:szCs w:val="24"/>
                <w:lang w:val="lt-LT" w:eastAsia="et-EE"/>
              </w:rPr>
              <w:t>Pasirinkt</w:t>
            </w:r>
            <w:r w:rsidR="00C96E1D" w:rsidRPr="00EE0F48">
              <w:rPr>
                <w:rFonts w:cs="Arial"/>
                <w:sz w:val="24"/>
                <w:szCs w:val="24"/>
                <w:lang w:val="lt-LT" w:eastAsia="et-EE"/>
              </w:rPr>
              <w:t xml:space="preserve">os veiklos </w:t>
            </w:r>
            <w:r w:rsidRPr="00EE0F48">
              <w:rPr>
                <w:rFonts w:cs="Arial"/>
                <w:sz w:val="24"/>
                <w:szCs w:val="24"/>
                <w:lang w:val="lt-LT" w:eastAsia="et-EE"/>
              </w:rPr>
              <w:t>ir mikro mokymosi įrankiai turi būti motyvuojantys bei įdomūs.</w:t>
            </w:r>
          </w:p>
          <w:p w14:paraId="227AE1E7" w14:textId="5AE858D1" w:rsidR="007520FE" w:rsidRPr="00EE0F48" w:rsidRDefault="007520FE" w:rsidP="00C677C0">
            <w:pPr>
              <w:numPr>
                <w:ilvl w:val="0"/>
                <w:numId w:val="17"/>
              </w:numPr>
              <w:spacing w:line="276" w:lineRule="auto"/>
              <w:ind w:left="527"/>
              <w:rPr>
                <w:rFonts w:cs="Arial"/>
                <w:sz w:val="24"/>
                <w:szCs w:val="24"/>
                <w:lang w:val="lt-LT" w:eastAsia="et-EE"/>
              </w:rPr>
            </w:pPr>
            <w:r w:rsidRPr="00EE0F48">
              <w:rPr>
                <w:rFonts w:cs="Arial"/>
                <w:sz w:val="24"/>
                <w:szCs w:val="24"/>
                <w:lang w:val="lt-LT" w:eastAsia="et-EE"/>
              </w:rPr>
              <w:t xml:space="preserve">Mikro mokymosi įrankių formatas turėtų </w:t>
            </w:r>
            <w:r w:rsidR="00A37794">
              <w:rPr>
                <w:rFonts w:cs="Arial"/>
                <w:sz w:val="24"/>
                <w:szCs w:val="24"/>
                <w:lang w:val="lt-LT" w:eastAsia="et-EE"/>
              </w:rPr>
              <w:t xml:space="preserve">būti toks, kad </w:t>
            </w:r>
            <w:r w:rsidRPr="00EE0F48">
              <w:rPr>
                <w:rFonts w:cs="Arial"/>
                <w:sz w:val="24"/>
                <w:szCs w:val="24"/>
                <w:lang w:val="lt-LT" w:eastAsia="et-EE"/>
              </w:rPr>
              <w:t>tėv</w:t>
            </w:r>
            <w:r w:rsidR="00A37794">
              <w:rPr>
                <w:rFonts w:cs="Arial"/>
                <w:sz w:val="24"/>
                <w:szCs w:val="24"/>
                <w:lang w:val="lt-LT" w:eastAsia="et-EE"/>
              </w:rPr>
              <w:t>ams</w:t>
            </w:r>
            <w:r w:rsidRPr="00EE0F48">
              <w:rPr>
                <w:rFonts w:cs="Arial"/>
                <w:sz w:val="24"/>
                <w:szCs w:val="24"/>
                <w:lang w:val="lt-LT" w:eastAsia="et-EE"/>
              </w:rPr>
              <w:t>/ seneli</w:t>
            </w:r>
            <w:r w:rsidR="00A37794">
              <w:rPr>
                <w:rFonts w:cs="Arial"/>
                <w:sz w:val="24"/>
                <w:szCs w:val="24"/>
                <w:lang w:val="lt-LT" w:eastAsia="et-EE"/>
              </w:rPr>
              <w:t>ams</w:t>
            </w:r>
            <w:r w:rsidRPr="00EE0F48">
              <w:rPr>
                <w:rFonts w:cs="Arial"/>
                <w:sz w:val="24"/>
                <w:szCs w:val="24"/>
                <w:lang w:val="lt-LT" w:eastAsia="et-EE"/>
              </w:rPr>
              <w:t xml:space="preserve"> nereikėtų apsimesti, jog žino kažką, ko iš tiesų nežino.</w:t>
            </w:r>
          </w:p>
          <w:p w14:paraId="5F3929AB" w14:textId="2A1C6E22" w:rsidR="007520FE" w:rsidRPr="00EE0F48" w:rsidRDefault="007520FE" w:rsidP="00C677C0">
            <w:pPr>
              <w:numPr>
                <w:ilvl w:val="0"/>
                <w:numId w:val="17"/>
              </w:numPr>
              <w:spacing w:line="276" w:lineRule="auto"/>
              <w:ind w:left="527"/>
              <w:rPr>
                <w:rFonts w:cs="Arial"/>
                <w:sz w:val="24"/>
                <w:szCs w:val="24"/>
                <w:lang w:val="lt-LT" w:eastAsia="et-EE"/>
              </w:rPr>
            </w:pPr>
            <w:r w:rsidRPr="00EE0F48">
              <w:rPr>
                <w:rFonts w:cs="Arial"/>
                <w:sz w:val="24"/>
                <w:szCs w:val="24"/>
                <w:lang w:val="lt-LT" w:eastAsia="et-EE"/>
              </w:rPr>
              <w:t>Pasirinkti mikro mokymosi įrankiai tur</w:t>
            </w:r>
            <w:r w:rsidR="00A37794">
              <w:rPr>
                <w:rFonts w:cs="Arial"/>
                <w:sz w:val="24"/>
                <w:szCs w:val="24"/>
                <w:lang w:val="lt-LT" w:eastAsia="et-EE"/>
              </w:rPr>
              <w:t xml:space="preserve">ėtų prisidėti </w:t>
            </w:r>
            <w:r w:rsidRPr="00EE0F48">
              <w:rPr>
                <w:rFonts w:cs="Arial"/>
                <w:sz w:val="24"/>
                <w:szCs w:val="24"/>
                <w:lang w:val="lt-LT" w:eastAsia="et-EE"/>
              </w:rPr>
              <w:t xml:space="preserve">(netiesiogiai) </w:t>
            </w:r>
            <w:r w:rsidR="00A37794">
              <w:rPr>
                <w:rFonts w:cs="Arial"/>
                <w:sz w:val="24"/>
                <w:szCs w:val="24"/>
                <w:lang w:val="lt-LT" w:eastAsia="et-EE"/>
              </w:rPr>
              <w:t xml:space="preserve">prie </w:t>
            </w:r>
            <w:r w:rsidRPr="00EE0F48">
              <w:rPr>
                <w:rFonts w:cs="Arial"/>
                <w:sz w:val="24"/>
                <w:szCs w:val="24"/>
                <w:lang w:val="lt-LT" w:eastAsia="et-EE"/>
              </w:rPr>
              <w:t>šeimos santyki</w:t>
            </w:r>
            <w:r w:rsidR="00A37794">
              <w:rPr>
                <w:rFonts w:cs="Arial"/>
                <w:sz w:val="24"/>
                <w:szCs w:val="24"/>
                <w:lang w:val="lt-LT" w:eastAsia="et-EE"/>
              </w:rPr>
              <w:t>ų gerinimo.</w:t>
            </w:r>
            <w:r w:rsidRPr="00EE0F48">
              <w:rPr>
                <w:rFonts w:cs="Arial"/>
                <w:sz w:val="24"/>
                <w:szCs w:val="24"/>
                <w:lang w:val="lt-LT" w:eastAsia="et-EE"/>
              </w:rPr>
              <w:t xml:space="preserve"> </w:t>
            </w:r>
          </w:p>
          <w:p w14:paraId="2F005B4A" w14:textId="6C0EC011" w:rsidR="007520FE" w:rsidRPr="00EE0F48" w:rsidRDefault="007520FE" w:rsidP="00C677C0">
            <w:pPr>
              <w:numPr>
                <w:ilvl w:val="0"/>
                <w:numId w:val="17"/>
              </w:numPr>
              <w:spacing w:line="276" w:lineRule="auto"/>
              <w:ind w:left="527"/>
              <w:rPr>
                <w:rFonts w:cs="Arial"/>
                <w:sz w:val="24"/>
                <w:szCs w:val="24"/>
                <w:lang w:val="lt-LT" w:eastAsia="et-EE"/>
              </w:rPr>
            </w:pPr>
            <w:r w:rsidRPr="00EE0F48">
              <w:rPr>
                <w:rFonts w:cs="Arial"/>
                <w:b/>
                <w:sz w:val="24"/>
                <w:szCs w:val="24"/>
                <w:lang w:val="lt-LT" w:eastAsia="et-EE"/>
              </w:rPr>
              <w:t>Kiekvienas yra besimokantysis</w:t>
            </w:r>
            <w:r w:rsidR="00642994" w:rsidRPr="00EE0F48">
              <w:rPr>
                <w:rFonts w:cs="Arial"/>
                <w:b/>
                <w:sz w:val="24"/>
                <w:szCs w:val="24"/>
                <w:lang w:val="lt-LT" w:eastAsia="et-EE"/>
              </w:rPr>
              <w:t xml:space="preserve">: </w:t>
            </w:r>
            <w:r w:rsidR="00642994" w:rsidRPr="00EE0F48">
              <w:rPr>
                <w:rFonts w:cs="Arial"/>
                <w:sz w:val="24"/>
                <w:szCs w:val="24"/>
                <w:lang w:val="lt-LT" w:eastAsia="et-EE"/>
              </w:rPr>
              <w:t>t</w:t>
            </w:r>
            <w:r w:rsidRPr="00EE0F48">
              <w:rPr>
                <w:rFonts w:cs="Arial"/>
                <w:sz w:val="24"/>
                <w:szCs w:val="24"/>
                <w:lang w:val="lt-LT" w:eastAsia="et-EE"/>
              </w:rPr>
              <w:t xml:space="preserve">ėvai/ seneliai ir vaikai aktyviai dalijasi atsakomybe už mokymosi patirties kūrimą ir dalyvavimą joje (pasirengimas, </w:t>
            </w:r>
            <w:r w:rsidR="00A37794">
              <w:rPr>
                <w:rFonts w:cs="Arial"/>
                <w:sz w:val="24"/>
                <w:szCs w:val="24"/>
                <w:lang w:val="lt-LT" w:eastAsia="et-EE"/>
              </w:rPr>
              <w:t xml:space="preserve">pasiskirstymas veiklomis, vaidmenimis </w:t>
            </w:r>
            <w:r w:rsidRPr="00EE0F48">
              <w:rPr>
                <w:rFonts w:cs="Arial"/>
                <w:sz w:val="24"/>
                <w:szCs w:val="24"/>
                <w:lang w:val="lt-LT" w:eastAsia="et-EE"/>
              </w:rPr>
              <w:t>ir pan.). Suaugusieji turi laisvę mokytis kartu su vaikais, kartu prisiimdami atsakomybę už sėkmingą mokymosi patirtį. Vaikai mokosi, bet tuo pačiu gali ir vadovauti situacijai, pasirinkdami, kaip išspręsti užduotį/ iššūkį, ieškoti papildomos informacijos ir pan.</w:t>
            </w:r>
          </w:p>
          <w:p w14:paraId="3BBAFB60" w14:textId="0D77B5C3" w:rsidR="007520FE" w:rsidRPr="00EE0F48" w:rsidRDefault="007520FE" w:rsidP="00C677C0">
            <w:pPr>
              <w:numPr>
                <w:ilvl w:val="0"/>
                <w:numId w:val="17"/>
              </w:numPr>
              <w:spacing w:line="276" w:lineRule="auto"/>
              <w:ind w:left="527"/>
              <w:rPr>
                <w:rFonts w:cs="Arial"/>
                <w:sz w:val="24"/>
                <w:szCs w:val="24"/>
                <w:lang w:val="lt-LT" w:eastAsia="et-EE"/>
              </w:rPr>
            </w:pPr>
            <w:r w:rsidRPr="00EE0F48">
              <w:rPr>
                <w:rFonts w:cs="Arial"/>
                <w:b/>
                <w:sz w:val="24"/>
                <w:szCs w:val="24"/>
                <w:lang w:val="lt-LT" w:eastAsia="et-EE"/>
              </w:rPr>
              <w:t>Laikas</w:t>
            </w:r>
            <w:r w:rsidRPr="00EE0F48">
              <w:rPr>
                <w:rFonts w:cs="Arial"/>
                <w:sz w:val="24"/>
                <w:szCs w:val="24"/>
                <w:lang w:val="lt-LT" w:eastAsia="et-EE"/>
              </w:rPr>
              <w:t>: užsiėmimai turi būti trumpi</w:t>
            </w:r>
            <w:r w:rsidR="00A37794">
              <w:rPr>
                <w:rFonts w:cs="Arial"/>
                <w:sz w:val="24"/>
                <w:szCs w:val="24"/>
                <w:lang w:val="lt-LT" w:eastAsia="et-EE"/>
              </w:rPr>
              <w:t xml:space="preserve"> </w:t>
            </w:r>
            <w:r w:rsidR="00A37794" w:rsidRPr="00EE0F48">
              <w:rPr>
                <w:rFonts w:cs="Arial"/>
                <w:sz w:val="24"/>
                <w:szCs w:val="24"/>
                <w:lang w:val="lt-LT" w:eastAsia="et-EE"/>
              </w:rPr>
              <w:t>(iki 15 minučių skaitymo)</w:t>
            </w:r>
            <w:r w:rsidR="00A37794">
              <w:rPr>
                <w:rFonts w:cs="Arial"/>
                <w:sz w:val="24"/>
                <w:szCs w:val="24"/>
                <w:lang w:val="lt-LT" w:eastAsia="et-EE"/>
              </w:rPr>
              <w:t>,</w:t>
            </w:r>
            <w:r w:rsidRPr="00EE0F48">
              <w:rPr>
                <w:rFonts w:cs="Arial"/>
                <w:sz w:val="24"/>
                <w:szCs w:val="24"/>
                <w:lang w:val="lt-LT" w:eastAsia="et-EE"/>
              </w:rPr>
              <w:t xml:space="preserve"> paprasti, lengvai perskaitomi ir suprantami </w:t>
            </w:r>
            <w:r w:rsidR="00A37794">
              <w:rPr>
                <w:rFonts w:cs="Arial"/>
                <w:sz w:val="24"/>
                <w:szCs w:val="24"/>
                <w:lang w:val="lt-LT" w:eastAsia="et-EE"/>
              </w:rPr>
              <w:t>visiems.</w:t>
            </w:r>
          </w:p>
          <w:p w14:paraId="0F4A7562" w14:textId="77777777" w:rsidR="007520FE" w:rsidRPr="00EE0F48" w:rsidRDefault="007520FE" w:rsidP="00C677C0">
            <w:pPr>
              <w:numPr>
                <w:ilvl w:val="0"/>
                <w:numId w:val="17"/>
              </w:numPr>
              <w:spacing w:line="276" w:lineRule="auto"/>
              <w:ind w:left="527"/>
              <w:rPr>
                <w:rFonts w:cs="Arial"/>
                <w:sz w:val="24"/>
                <w:szCs w:val="24"/>
                <w:lang w:val="lt-LT" w:eastAsia="et-EE"/>
              </w:rPr>
            </w:pPr>
            <w:r w:rsidRPr="00EE0F48">
              <w:rPr>
                <w:rFonts w:cs="Arial"/>
                <w:b/>
                <w:sz w:val="24"/>
                <w:szCs w:val="24"/>
                <w:lang w:val="lt-LT" w:eastAsia="et-EE"/>
              </w:rPr>
              <w:t>Turinys</w:t>
            </w:r>
            <w:r w:rsidRPr="00EE0F48">
              <w:rPr>
                <w:rFonts w:cs="Arial"/>
                <w:sz w:val="24"/>
                <w:szCs w:val="24"/>
                <w:lang w:val="lt-LT" w:eastAsia="et-EE"/>
              </w:rPr>
              <w:t>: mažos/ labai mažos dalys, siauros temos, paprasti klausimai (viena problema vienu metu).</w:t>
            </w:r>
          </w:p>
          <w:p w14:paraId="3685EC78" w14:textId="20DD5E21" w:rsidR="007520FE" w:rsidRPr="00EE0F48" w:rsidRDefault="007520FE" w:rsidP="00C677C0">
            <w:pPr>
              <w:numPr>
                <w:ilvl w:val="0"/>
                <w:numId w:val="17"/>
              </w:numPr>
              <w:spacing w:line="276" w:lineRule="auto"/>
              <w:ind w:left="527"/>
              <w:rPr>
                <w:rFonts w:cs="Arial"/>
                <w:sz w:val="24"/>
                <w:szCs w:val="24"/>
                <w:lang w:val="lt-LT" w:eastAsia="et-EE"/>
              </w:rPr>
            </w:pPr>
            <w:r w:rsidRPr="00EE0F48">
              <w:rPr>
                <w:rFonts w:cs="Arial"/>
                <w:b/>
                <w:sz w:val="24"/>
                <w:szCs w:val="24"/>
                <w:lang w:val="lt-LT" w:eastAsia="et-EE"/>
              </w:rPr>
              <w:t>Programa</w:t>
            </w:r>
            <w:r w:rsidRPr="00EE0F48">
              <w:rPr>
                <w:rFonts w:cs="Arial"/>
                <w:sz w:val="24"/>
                <w:szCs w:val="24"/>
                <w:lang w:val="lt-LT" w:eastAsia="et-EE"/>
              </w:rPr>
              <w:t>: potemės. Užsiėmimai turėtų būti pagrįsti aktualiomis temomis</w:t>
            </w:r>
            <w:r w:rsidR="00A37794">
              <w:rPr>
                <w:rFonts w:cs="Arial"/>
                <w:sz w:val="24"/>
                <w:szCs w:val="24"/>
                <w:lang w:val="lt-LT" w:eastAsia="et-EE"/>
              </w:rPr>
              <w:t xml:space="preserve"> ir potemėmis</w:t>
            </w:r>
            <w:r w:rsidRPr="00EE0F48">
              <w:rPr>
                <w:rFonts w:cs="Arial"/>
                <w:sz w:val="24"/>
                <w:szCs w:val="24"/>
                <w:lang w:val="lt-LT" w:eastAsia="et-EE"/>
              </w:rPr>
              <w:t>, kurios nesensta arba kurias tėvai gali lengvai atnaujinti.</w:t>
            </w:r>
          </w:p>
          <w:p w14:paraId="4ACD9674" w14:textId="77777777" w:rsidR="007520FE" w:rsidRPr="00EE0F48" w:rsidRDefault="007520FE" w:rsidP="00C677C0">
            <w:pPr>
              <w:numPr>
                <w:ilvl w:val="0"/>
                <w:numId w:val="17"/>
              </w:numPr>
              <w:spacing w:line="276" w:lineRule="auto"/>
              <w:ind w:left="527"/>
              <w:rPr>
                <w:rFonts w:cs="Arial"/>
                <w:sz w:val="24"/>
                <w:szCs w:val="24"/>
                <w:lang w:val="lt-LT" w:eastAsia="et-EE"/>
              </w:rPr>
            </w:pPr>
            <w:r w:rsidRPr="00EE0F48">
              <w:rPr>
                <w:rFonts w:cs="Arial"/>
                <w:b/>
                <w:sz w:val="24"/>
                <w:szCs w:val="24"/>
                <w:lang w:val="lt-LT" w:eastAsia="et-EE"/>
              </w:rPr>
              <w:t>Forma</w:t>
            </w:r>
            <w:r w:rsidRPr="00EE0F48">
              <w:rPr>
                <w:rFonts w:cs="Arial"/>
                <w:sz w:val="24"/>
                <w:szCs w:val="24"/>
                <w:lang w:val="lt-LT" w:eastAsia="et-EE"/>
              </w:rPr>
              <w:t>: iššūkiai, užduotys, „žingsnis po žingsnio“ gairės. Veiklos turi būti lanksčios, lengvai pritaikomos.</w:t>
            </w:r>
          </w:p>
          <w:p w14:paraId="4C11B855" w14:textId="77777777" w:rsidR="007520FE" w:rsidRPr="00EE0F48" w:rsidRDefault="007520FE" w:rsidP="00C677C0">
            <w:pPr>
              <w:numPr>
                <w:ilvl w:val="0"/>
                <w:numId w:val="17"/>
              </w:numPr>
              <w:spacing w:line="276" w:lineRule="auto"/>
              <w:ind w:left="527"/>
              <w:rPr>
                <w:rFonts w:cs="Arial"/>
                <w:sz w:val="24"/>
                <w:szCs w:val="24"/>
                <w:lang w:val="lt-LT" w:eastAsia="et-EE"/>
              </w:rPr>
            </w:pPr>
            <w:r w:rsidRPr="00EE0F48">
              <w:rPr>
                <w:rFonts w:cs="Arial"/>
                <w:b/>
                <w:sz w:val="24"/>
                <w:szCs w:val="24"/>
                <w:lang w:val="lt-LT" w:eastAsia="et-EE"/>
              </w:rPr>
              <w:t>Procesas</w:t>
            </w:r>
            <w:r w:rsidRPr="00EE0F48">
              <w:rPr>
                <w:rFonts w:cs="Arial"/>
                <w:sz w:val="24"/>
                <w:szCs w:val="24"/>
                <w:lang w:val="lt-LT" w:eastAsia="et-EE"/>
              </w:rPr>
              <w:t>: perskaitomos instrukcijos, kurių reikia laikytis. Veiksmas. Refleksija. Įsivertinimas.</w:t>
            </w:r>
          </w:p>
          <w:p w14:paraId="5ED966B3" w14:textId="77777777" w:rsidR="007520FE" w:rsidRPr="00EE0F48" w:rsidRDefault="007520FE" w:rsidP="00C677C0">
            <w:pPr>
              <w:numPr>
                <w:ilvl w:val="0"/>
                <w:numId w:val="17"/>
              </w:numPr>
              <w:spacing w:line="276" w:lineRule="auto"/>
              <w:ind w:left="527"/>
              <w:rPr>
                <w:rFonts w:cs="Arial"/>
                <w:sz w:val="24"/>
                <w:szCs w:val="24"/>
                <w:lang w:val="lt-LT" w:eastAsia="et-EE"/>
              </w:rPr>
            </w:pPr>
            <w:r w:rsidRPr="00EE0F48">
              <w:rPr>
                <w:rFonts w:cs="Arial"/>
                <w:b/>
                <w:sz w:val="24"/>
                <w:szCs w:val="24"/>
                <w:lang w:val="lt-LT" w:eastAsia="et-EE"/>
              </w:rPr>
              <w:t>Medijos</w:t>
            </w:r>
            <w:r w:rsidRPr="00EE0F48">
              <w:rPr>
                <w:rFonts w:cs="Arial"/>
                <w:sz w:val="24"/>
                <w:szCs w:val="24"/>
                <w:lang w:val="lt-LT" w:eastAsia="et-EE"/>
              </w:rPr>
              <w:t>: tekstas, tekstiniai failai, vaizdo įrašai, nuorodos, infografika, vaizdai ir kt.</w:t>
            </w:r>
          </w:p>
        </w:tc>
      </w:tr>
      <w:tr w:rsidR="007520FE" w:rsidRPr="00EE0F48" w14:paraId="27F97125" w14:textId="77777777" w:rsidTr="00E054CF">
        <w:trPr>
          <w:trHeight w:val="16"/>
        </w:trPr>
        <w:tc>
          <w:tcPr>
            <w:tcW w:w="1890" w:type="dxa"/>
            <w:tcBorders>
              <w:top w:val="nil"/>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3929B682" w14:textId="4E23927A" w:rsidR="007520FE" w:rsidRPr="00EE0F48" w:rsidRDefault="007520FE" w:rsidP="00E054CF">
            <w:pPr>
              <w:spacing w:line="276" w:lineRule="auto"/>
              <w:ind w:right="-96"/>
              <w:rPr>
                <w:rFonts w:cs="Arial"/>
                <w:b/>
                <w:sz w:val="24"/>
                <w:szCs w:val="24"/>
                <w:lang w:val="lt-LT" w:eastAsia="et-EE"/>
              </w:rPr>
            </w:pPr>
            <w:r w:rsidRPr="00E054CF">
              <w:rPr>
                <w:rFonts w:cs="Arial"/>
                <w:b/>
                <w:szCs w:val="24"/>
                <w:lang w:val="lt-LT" w:eastAsia="et-EE"/>
              </w:rPr>
              <w:t>Apibendrinimas</w:t>
            </w:r>
            <w:r w:rsidR="00E054CF">
              <w:rPr>
                <w:rFonts w:cs="Arial"/>
                <w:b/>
                <w:szCs w:val="24"/>
                <w:lang w:val="lt-LT" w:eastAsia="et-EE"/>
              </w:rPr>
              <w:t>,</w:t>
            </w:r>
            <w:r w:rsidRPr="00E054CF">
              <w:rPr>
                <w:rFonts w:cs="Arial"/>
                <w:b/>
                <w:szCs w:val="24"/>
                <w:lang w:val="lt-LT" w:eastAsia="et-EE"/>
              </w:rPr>
              <w:t xml:space="preserve"> vertinimas ir patobulintos kompetencijos </w:t>
            </w:r>
          </w:p>
        </w:tc>
        <w:tc>
          <w:tcPr>
            <w:tcW w:w="8100" w:type="dxa"/>
            <w:gridSpan w:val="3"/>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2B013EE" w14:textId="77777777" w:rsidR="007520FE" w:rsidRPr="00EE0F48" w:rsidRDefault="007520FE" w:rsidP="00E054CF">
            <w:pPr>
              <w:spacing w:line="276" w:lineRule="auto"/>
              <w:jc w:val="both"/>
              <w:rPr>
                <w:rFonts w:cs="Arial"/>
                <w:sz w:val="24"/>
                <w:szCs w:val="24"/>
                <w:lang w:val="lt-LT" w:eastAsia="et-EE"/>
              </w:rPr>
            </w:pPr>
            <w:r w:rsidRPr="00EE0F48">
              <w:rPr>
                <w:rFonts w:cs="Arial"/>
                <w:sz w:val="24"/>
                <w:szCs w:val="24"/>
                <w:lang w:val="lt-LT" w:eastAsia="et-EE"/>
              </w:rPr>
              <w:t>Kiekvieną mikro mokymosi dalį sudaro klausimai, skirti įsivertinti ir apmąstyti gautas žinias ir įgytus įgūdžius.</w:t>
            </w:r>
          </w:p>
        </w:tc>
      </w:tr>
      <w:tr w:rsidR="007520FE" w:rsidRPr="00EE0F48" w14:paraId="55B09ED0" w14:textId="77777777" w:rsidTr="00E054CF">
        <w:trPr>
          <w:trHeight w:val="16"/>
        </w:trPr>
        <w:tc>
          <w:tcPr>
            <w:tcW w:w="1890" w:type="dxa"/>
            <w:tcBorders>
              <w:top w:val="nil"/>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05C8E8CE" w14:textId="77777777" w:rsidR="007520FE" w:rsidRPr="00EE0F48" w:rsidRDefault="007520FE" w:rsidP="00C677C0">
            <w:pPr>
              <w:spacing w:line="276" w:lineRule="auto"/>
              <w:rPr>
                <w:rFonts w:cs="Arial"/>
                <w:b/>
                <w:sz w:val="24"/>
                <w:szCs w:val="24"/>
                <w:lang w:val="lt-LT" w:eastAsia="et-EE"/>
              </w:rPr>
            </w:pPr>
            <w:r w:rsidRPr="00EE0F48">
              <w:rPr>
                <w:rFonts w:cs="Arial"/>
                <w:b/>
                <w:sz w:val="24"/>
                <w:szCs w:val="24"/>
                <w:lang w:val="lt-LT" w:eastAsia="et-EE"/>
              </w:rPr>
              <w:t>Sertifikavimas</w:t>
            </w:r>
          </w:p>
        </w:tc>
        <w:tc>
          <w:tcPr>
            <w:tcW w:w="8100" w:type="dxa"/>
            <w:gridSpan w:val="3"/>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48F39FF" w14:textId="77777777" w:rsidR="007520FE" w:rsidRPr="00EE0F48" w:rsidRDefault="007520FE" w:rsidP="00E054CF">
            <w:pPr>
              <w:spacing w:line="276" w:lineRule="auto"/>
              <w:jc w:val="both"/>
              <w:rPr>
                <w:rFonts w:cs="Arial"/>
                <w:sz w:val="24"/>
                <w:szCs w:val="24"/>
                <w:lang w:val="lt-LT" w:eastAsia="et-EE"/>
              </w:rPr>
            </w:pPr>
            <w:r w:rsidRPr="00EE0F48">
              <w:rPr>
                <w:rFonts w:cs="Arial"/>
                <w:sz w:val="24"/>
                <w:szCs w:val="24"/>
                <w:lang w:val="lt-LT" w:eastAsia="et-EE"/>
              </w:rPr>
              <w:t>Mokymų dalyviai gauna mokymų dalyvių pažymėjimus.</w:t>
            </w:r>
          </w:p>
        </w:tc>
      </w:tr>
      <w:tr w:rsidR="007520FE" w:rsidRPr="00EE0F48" w14:paraId="1366F961" w14:textId="77777777" w:rsidTr="00E054CF">
        <w:trPr>
          <w:trHeight w:val="16"/>
        </w:trPr>
        <w:tc>
          <w:tcPr>
            <w:tcW w:w="1890" w:type="dxa"/>
            <w:tcBorders>
              <w:top w:val="nil"/>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11833C15" w14:textId="77777777" w:rsidR="007520FE" w:rsidRPr="00EE0F48" w:rsidRDefault="007520FE" w:rsidP="00C677C0">
            <w:pPr>
              <w:spacing w:line="276" w:lineRule="auto"/>
              <w:rPr>
                <w:rFonts w:cs="Arial"/>
                <w:b/>
                <w:sz w:val="24"/>
                <w:szCs w:val="24"/>
                <w:lang w:val="lt-LT" w:eastAsia="et-EE"/>
              </w:rPr>
            </w:pPr>
            <w:r w:rsidRPr="00EE0F48">
              <w:rPr>
                <w:rFonts w:cs="Arial"/>
                <w:b/>
                <w:sz w:val="24"/>
                <w:szCs w:val="24"/>
                <w:lang w:val="lt-LT" w:eastAsia="et-EE"/>
              </w:rPr>
              <w:t>Registracija</w:t>
            </w:r>
          </w:p>
        </w:tc>
        <w:tc>
          <w:tcPr>
            <w:tcW w:w="8100" w:type="dxa"/>
            <w:gridSpan w:val="3"/>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86471A9" w14:textId="5A227F0F" w:rsidR="007520FE" w:rsidRPr="00EE0F48" w:rsidRDefault="007520FE" w:rsidP="00E054CF">
            <w:pPr>
              <w:spacing w:line="276" w:lineRule="auto"/>
              <w:jc w:val="both"/>
              <w:rPr>
                <w:rFonts w:cs="Arial"/>
                <w:sz w:val="24"/>
                <w:szCs w:val="24"/>
                <w:lang w:val="lt-LT" w:eastAsia="et-EE"/>
              </w:rPr>
            </w:pPr>
            <w:r w:rsidRPr="00EE0F48">
              <w:rPr>
                <w:rFonts w:cs="Arial"/>
                <w:sz w:val="24"/>
                <w:szCs w:val="24"/>
                <w:lang w:val="lt-LT" w:eastAsia="et-EE"/>
              </w:rPr>
              <w:t xml:space="preserve">Norint naudotis medžiaga, registruotis nereikia, visa medžiaga yra </w:t>
            </w:r>
            <w:r w:rsidR="0067689D" w:rsidRPr="00EE0F48">
              <w:rPr>
                <w:rFonts w:cs="Arial"/>
                <w:sz w:val="24"/>
                <w:szCs w:val="24"/>
                <w:lang w:val="lt-LT" w:eastAsia="et-EE"/>
              </w:rPr>
              <w:t>atviru</w:t>
            </w:r>
            <w:r w:rsidR="0067689D">
              <w:rPr>
                <w:rFonts w:cs="Arial"/>
                <w:sz w:val="24"/>
                <w:szCs w:val="24"/>
                <w:lang w:val="lt-LT" w:eastAsia="et-EE"/>
              </w:rPr>
              <w:t>ose</w:t>
            </w:r>
            <w:r w:rsidRPr="00EE0F48">
              <w:rPr>
                <w:rFonts w:cs="Arial"/>
                <w:sz w:val="24"/>
                <w:szCs w:val="24"/>
                <w:lang w:val="lt-LT" w:eastAsia="et-EE"/>
              </w:rPr>
              <w:t xml:space="preserve"> švietimo ištekli</w:t>
            </w:r>
            <w:r w:rsidR="0067689D">
              <w:rPr>
                <w:rFonts w:cs="Arial"/>
                <w:sz w:val="24"/>
                <w:szCs w:val="24"/>
                <w:lang w:val="lt-LT" w:eastAsia="et-EE"/>
              </w:rPr>
              <w:t>uose</w:t>
            </w:r>
            <w:r w:rsidRPr="00EE0F48">
              <w:rPr>
                <w:rFonts w:cs="Arial"/>
                <w:sz w:val="24"/>
                <w:szCs w:val="24"/>
                <w:lang w:val="lt-LT" w:eastAsia="et-EE"/>
              </w:rPr>
              <w:t xml:space="preserve"> (</w:t>
            </w:r>
            <w:r w:rsidRPr="00EE0F48">
              <w:rPr>
                <w:rFonts w:cs="Arial"/>
                <w:i/>
                <w:sz w:val="24"/>
                <w:szCs w:val="24"/>
                <w:lang w:val="lt-LT" w:eastAsia="et-EE"/>
              </w:rPr>
              <w:t>Open Educational Resources</w:t>
            </w:r>
            <w:r w:rsidRPr="00EE0F48">
              <w:rPr>
                <w:rFonts w:cs="Arial"/>
                <w:sz w:val="24"/>
                <w:szCs w:val="24"/>
                <w:lang w:val="lt-LT" w:eastAsia="et-EE"/>
              </w:rPr>
              <w:t>).</w:t>
            </w:r>
          </w:p>
          <w:p w14:paraId="70695175" w14:textId="77777777" w:rsidR="007520FE" w:rsidRPr="00EE0F48" w:rsidRDefault="007520FE" w:rsidP="00E054CF">
            <w:pPr>
              <w:spacing w:line="276" w:lineRule="auto"/>
              <w:jc w:val="both"/>
              <w:rPr>
                <w:rFonts w:cs="Arial"/>
                <w:sz w:val="24"/>
                <w:szCs w:val="24"/>
                <w:lang w:val="lt-LT" w:eastAsia="et-EE"/>
              </w:rPr>
            </w:pPr>
            <w:r w:rsidRPr="00EE0F48">
              <w:rPr>
                <w:rFonts w:cs="Arial"/>
                <w:sz w:val="24"/>
                <w:szCs w:val="24"/>
                <w:lang w:val="lt-LT" w:eastAsia="et-EE"/>
              </w:rPr>
              <w:t>Registracija į nacionalinius mokymus priklauso nuo nacionalinės projekto komandos.</w:t>
            </w:r>
          </w:p>
        </w:tc>
      </w:tr>
      <w:tr w:rsidR="007520FE" w:rsidRPr="00EE0F48" w14:paraId="311E7EE6" w14:textId="77777777" w:rsidTr="00E054CF">
        <w:trPr>
          <w:trHeight w:val="1110"/>
        </w:trPr>
        <w:tc>
          <w:tcPr>
            <w:tcW w:w="1890" w:type="dxa"/>
            <w:tcBorders>
              <w:top w:val="nil"/>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0B975DA2" w14:textId="66DB93D4" w:rsidR="007520FE" w:rsidRPr="00EE0F48" w:rsidRDefault="007520FE" w:rsidP="00C677C0">
            <w:pPr>
              <w:spacing w:line="276" w:lineRule="auto"/>
              <w:rPr>
                <w:rFonts w:cs="Arial"/>
                <w:b/>
                <w:sz w:val="24"/>
                <w:szCs w:val="24"/>
                <w:lang w:val="lt-LT" w:eastAsia="et-EE"/>
              </w:rPr>
            </w:pPr>
            <w:r w:rsidRPr="00EE0F48">
              <w:rPr>
                <w:rFonts w:cs="Arial"/>
                <w:b/>
                <w:sz w:val="24"/>
                <w:szCs w:val="24"/>
                <w:lang w:val="lt-LT" w:eastAsia="et-EE"/>
              </w:rPr>
              <w:t>Medžiaga ir pirminis pasiruošimas</w:t>
            </w:r>
          </w:p>
        </w:tc>
        <w:tc>
          <w:tcPr>
            <w:tcW w:w="8100" w:type="dxa"/>
            <w:gridSpan w:val="3"/>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E43FBC5" w14:textId="77777777" w:rsidR="007520FE" w:rsidRPr="00EE0F48" w:rsidRDefault="007520FE" w:rsidP="00E054CF">
            <w:pPr>
              <w:spacing w:line="276" w:lineRule="auto"/>
              <w:jc w:val="both"/>
              <w:rPr>
                <w:rFonts w:cs="Arial"/>
                <w:sz w:val="24"/>
                <w:szCs w:val="24"/>
                <w:lang w:val="lt-LT" w:eastAsia="et-EE"/>
              </w:rPr>
            </w:pPr>
            <w:r w:rsidRPr="00EE0F48">
              <w:rPr>
                <w:rFonts w:cs="Arial"/>
                <w:sz w:val="24"/>
                <w:szCs w:val="24"/>
                <w:lang w:val="lt-LT" w:eastAsia="et-EE"/>
              </w:rPr>
              <w:t>Medžiaga nacionaliniams mokymams pateikiama nacionaline kalba. Konkrečius reikalavimus nacionalinių mokymams apibrėžia nacionalinės projekto komandos.</w:t>
            </w:r>
            <w:r w:rsidRPr="00EE0F48">
              <w:rPr>
                <w:rFonts w:cs="Arial"/>
                <w:sz w:val="24"/>
                <w:szCs w:val="24"/>
                <w:lang w:val="lt-LT" w:eastAsia="et-EE"/>
              </w:rPr>
              <w:tab/>
            </w:r>
          </w:p>
        </w:tc>
      </w:tr>
    </w:tbl>
    <w:p w14:paraId="26E4AB87" w14:textId="5B35E0BE" w:rsidR="007520FE" w:rsidRPr="00EE0F48" w:rsidRDefault="007520FE" w:rsidP="00C677C0">
      <w:pPr>
        <w:spacing w:line="276" w:lineRule="auto"/>
        <w:rPr>
          <w:rFonts w:cs="Arial"/>
          <w:sz w:val="24"/>
          <w:szCs w:val="24"/>
          <w:lang w:val="lt-LT" w:eastAsia="et-EE"/>
        </w:rPr>
      </w:pPr>
    </w:p>
    <w:p w14:paraId="2DA720C2" w14:textId="24FB11C6" w:rsidR="00C96E1D" w:rsidRPr="00EE0F48" w:rsidRDefault="00C96E1D" w:rsidP="000C535A">
      <w:pPr>
        <w:pStyle w:val="Heading3"/>
      </w:pPr>
      <w:r w:rsidRPr="00EE0F48">
        <w:t xml:space="preserve">Programos struktūra: </w:t>
      </w:r>
      <w:r w:rsidR="002C16BC" w:rsidRPr="00EE0F48">
        <w:t>p</w:t>
      </w:r>
      <w:r w:rsidRPr="00EE0F48">
        <w:t>agrindinės temos ir veiklos</w:t>
      </w:r>
    </w:p>
    <w:tbl>
      <w:tblPr>
        <w:tblW w:w="9830" w:type="dxa"/>
        <w:tblInd w:w="-10" w:type="dxa"/>
        <w:tblBorders>
          <w:top w:val="nil"/>
          <w:left w:val="nil"/>
          <w:bottom w:val="nil"/>
          <w:right w:val="nil"/>
          <w:insideH w:val="nil"/>
          <w:insideV w:val="nil"/>
        </w:tblBorders>
        <w:tblLayout w:type="fixed"/>
        <w:tblLook w:val="0600" w:firstRow="0" w:lastRow="0" w:firstColumn="0" w:lastColumn="0" w:noHBand="1" w:noVBand="1"/>
      </w:tblPr>
      <w:tblGrid>
        <w:gridCol w:w="2315"/>
        <w:gridCol w:w="4885"/>
        <w:gridCol w:w="2630"/>
      </w:tblGrid>
      <w:tr w:rsidR="00C96E1D" w:rsidRPr="00EE0F48" w14:paraId="3633A60F" w14:textId="77777777" w:rsidTr="00E054CF">
        <w:trPr>
          <w:trHeight w:val="485"/>
          <w:tblHeader/>
        </w:trPr>
        <w:tc>
          <w:tcPr>
            <w:tcW w:w="2315"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548FC7A0" w14:textId="68109829" w:rsidR="00C96E1D" w:rsidRPr="00EE0F48" w:rsidRDefault="00C96E1D" w:rsidP="00E054CF">
            <w:pPr>
              <w:spacing w:after="0" w:line="276" w:lineRule="auto"/>
              <w:jc w:val="center"/>
              <w:rPr>
                <w:rFonts w:cs="Arial"/>
                <w:b/>
                <w:sz w:val="24"/>
                <w:szCs w:val="24"/>
                <w:lang w:val="lt-LT"/>
              </w:rPr>
            </w:pPr>
            <w:r w:rsidRPr="00EE0F48">
              <w:rPr>
                <w:rFonts w:cs="Arial"/>
                <w:b/>
                <w:sz w:val="24"/>
                <w:szCs w:val="24"/>
                <w:lang w:val="lt-LT"/>
              </w:rPr>
              <w:t>Temos</w:t>
            </w:r>
          </w:p>
        </w:tc>
        <w:tc>
          <w:tcPr>
            <w:tcW w:w="4885" w:type="dxa"/>
            <w:tcBorders>
              <w:top w:val="single" w:sz="8" w:space="0" w:color="000000"/>
              <w:left w:val="nil"/>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75C657F7" w14:textId="73F88896" w:rsidR="00C96E1D" w:rsidRPr="00EE0F48" w:rsidRDefault="00C96E1D" w:rsidP="00E054CF">
            <w:pPr>
              <w:spacing w:after="0" w:line="276" w:lineRule="auto"/>
              <w:ind w:left="33"/>
              <w:jc w:val="center"/>
              <w:rPr>
                <w:rFonts w:cs="Arial"/>
                <w:sz w:val="24"/>
                <w:szCs w:val="24"/>
                <w:lang w:val="lt-LT"/>
              </w:rPr>
            </w:pPr>
            <w:r w:rsidRPr="00EE0F48">
              <w:rPr>
                <w:rFonts w:cs="Arial"/>
                <w:b/>
                <w:sz w:val="24"/>
                <w:szCs w:val="24"/>
                <w:lang w:val="lt-LT"/>
              </w:rPr>
              <w:t>M</w:t>
            </w:r>
            <w:r w:rsidR="000B1AE3" w:rsidRPr="00EE0F48">
              <w:rPr>
                <w:rFonts w:cs="Arial"/>
                <w:b/>
                <w:sz w:val="24"/>
                <w:szCs w:val="24"/>
                <w:lang w:val="lt-LT"/>
              </w:rPr>
              <w:t>ikro mokymosi įrankių potemės</w:t>
            </w:r>
          </w:p>
        </w:tc>
        <w:tc>
          <w:tcPr>
            <w:tcW w:w="2630" w:type="dxa"/>
            <w:tcBorders>
              <w:top w:val="single" w:sz="8" w:space="0" w:color="000000"/>
              <w:left w:val="nil"/>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55298DD9" w14:textId="5A858571" w:rsidR="00C96E1D" w:rsidRPr="00EE0F48" w:rsidRDefault="00C96E1D" w:rsidP="00E054CF">
            <w:pPr>
              <w:spacing w:after="0" w:line="276" w:lineRule="auto"/>
              <w:jc w:val="center"/>
              <w:rPr>
                <w:rFonts w:cs="Arial"/>
                <w:b/>
                <w:sz w:val="24"/>
                <w:szCs w:val="24"/>
                <w:lang w:val="lt-LT"/>
              </w:rPr>
            </w:pPr>
            <w:r w:rsidRPr="00EE0F48">
              <w:rPr>
                <w:rFonts w:cs="Arial"/>
                <w:b/>
                <w:sz w:val="24"/>
                <w:szCs w:val="24"/>
                <w:lang w:val="lt-LT"/>
              </w:rPr>
              <w:t>T</w:t>
            </w:r>
            <w:r w:rsidR="000B1AE3" w:rsidRPr="00EE0F48">
              <w:rPr>
                <w:rFonts w:cs="Arial"/>
                <w:b/>
                <w:sz w:val="24"/>
                <w:szCs w:val="24"/>
                <w:lang w:val="lt-LT"/>
              </w:rPr>
              <w:t>ikslinė grupė</w:t>
            </w:r>
          </w:p>
        </w:tc>
      </w:tr>
      <w:tr w:rsidR="00C96E1D" w:rsidRPr="00EE0F48" w14:paraId="6C62472A" w14:textId="77777777" w:rsidTr="00E054CF">
        <w:trPr>
          <w:trHeight w:val="485"/>
        </w:trPr>
        <w:tc>
          <w:tcPr>
            <w:tcW w:w="2315" w:type="dxa"/>
            <w:vMerge w:val="restar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6765A53" w14:textId="77777777" w:rsidR="00C96E1D" w:rsidRPr="00EE0F48" w:rsidRDefault="00C96E1D" w:rsidP="00E054CF">
            <w:pPr>
              <w:spacing w:after="0" w:line="276" w:lineRule="auto"/>
              <w:rPr>
                <w:rFonts w:cs="Arial"/>
                <w:b/>
                <w:sz w:val="24"/>
                <w:szCs w:val="24"/>
                <w:lang w:val="lt-LT"/>
              </w:rPr>
            </w:pPr>
            <w:r w:rsidRPr="00EE0F48">
              <w:rPr>
                <w:rFonts w:cs="Arial"/>
                <w:b/>
                <w:sz w:val="24"/>
                <w:szCs w:val="24"/>
                <w:lang w:val="lt-LT"/>
              </w:rPr>
              <w:t>Vadovo „Žaiskite su savo vaikais“ įvadas</w:t>
            </w:r>
          </w:p>
          <w:p w14:paraId="357409EE" w14:textId="77777777" w:rsidR="00C96E1D" w:rsidRPr="00EE0F48" w:rsidRDefault="00C96E1D" w:rsidP="00E054CF">
            <w:pPr>
              <w:spacing w:after="0" w:line="276" w:lineRule="auto"/>
              <w:rPr>
                <w:rFonts w:cs="Arial"/>
                <w:b/>
                <w:sz w:val="24"/>
                <w:szCs w:val="24"/>
                <w:lang w:val="lt-LT"/>
              </w:rPr>
            </w:pPr>
            <w:r w:rsidRPr="00EE0F48">
              <w:rPr>
                <w:rFonts w:cs="Arial"/>
                <w:b/>
                <w:sz w:val="24"/>
                <w:szCs w:val="24"/>
                <w:lang w:val="lt-LT"/>
              </w:rPr>
              <w:t xml:space="preserve"> </w:t>
            </w:r>
          </w:p>
        </w:tc>
        <w:tc>
          <w:tcPr>
            <w:tcW w:w="4885" w:type="dxa"/>
            <w:tcBorders>
              <w:top w:val="nil"/>
              <w:left w:val="nil"/>
              <w:bottom w:val="single" w:sz="8" w:space="0" w:color="000000"/>
              <w:right w:val="single" w:sz="8" w:space="0" w:color="000000"/>
            </w:tcBorders>
            <w:tcMar>
              <w:top w:w="100" w:type="dxa"/>
              <w:left w:w="100" w:type="dxa"/>
              <w:bottom w:w="100" w:type="dxa"/>
              <w:right w:w="100" w:type="dxa"/>
            </w:tcMar>
          </w:tcPr>
          <w:p w14:paraId="3FADB8F7" w14:textId="77777777" w:rsidR="00C96E1D" w:rsidRPr="00EE0F48" w:rsidRDefault="00C96E1D" w:rsidP="00E054CF">
            <w:pPr>
              <w:spacing w:after="0" w:line="276" w:lineRule="auto"/>
              <w:rPr>
                <w:rFonts w:cs="Arial"/>
                <w:b/>
                <w:sz w:val="24"/>
                <w:szCs w:val="24"/>
                <w:lang w:val="lt-LT"/>
              </w:rPr>
            </w:pPr>
            <w:r w:rsidRPr="00EE0F48">
              <w:rPr>
                <w:rFonts w:cs="Arial"/>
                <w:b/>
                <w:sz w:val="24"/>
                <w:szCs w:val="24"/>
                <w:lang w:val="lt-LT"/>
              </w:rPr>
              <w:t>Metodologinė sistema</w:t>
            </w:r>
          </w:p>
        </w:tc>
        <w:tc>
          <w:tcPr>
            <w:tcW w:w="2630" w:type="dxa"/>
            <w:tcBorders>
              <w:top w:val="nil"/>
              <w:left w:val="nil"/>
              <w:bottom w:val="single" w:sz="8" w:space="0" w:color="000000"/>
              <w:right w:val="single" w:sz="8" w:space="0" w:color="000000"/>
            </w:tcBorders>
            <w:tcMar>
              <w:top w:w="100" w:type="dxa"/>
              <w:left w:w="100" w:type="dxa"/>
              <w:bottom w:w="100" w:type="dxa"/>
              <w:right w:w="100" w:type="dxa"/>
            </w:tcMar>
          </w:tcPr>
          <w:p w14:paraId="069DBCD7" w14:textId="77777777" w:rsidR="00C96E1D" w:rsidRPr="00EE0F48" w:rsidRDefault="00C96E1D" w:rsidP="00E054CF">
            <w:pPr>
              <w:spacing w:after="0" w:line="276" w:lineRule="auto"/>
              <w:ind w:left="30"/>
              <w:rPr>
                <w:rFonts w:cs="Arial"/>
                <w:sz w:val="24"/>
                <w:szCs w:val="24"/>
                <w:lang w:val="lt-LT"/>
              </w:rPr>
            </w:pPr>
            <w:r w:rsidRPr="00EE0F48">
              <w:rPr>
                <w:rFonts w:cs="Arial"/>
                <w:sz w:val="24"/>
                <w:szCs w:val="24"/>
                <w:lang w:val="lt-LT"/>
              </w:rPr>
              <w:t>Suaugusiųjų švietėjai</w:t>
            </w:r>
          </w:p>
        </w:tc>
      </w:tr>
      <w:tr w:rsidR="00C96E1D" w:rsidRPr="00EE0F48" w14:paraId="153C7307" w14:textId="77777777" w:rsidTr="00E054CF">
        <w:trPr>
          <w:trHeight w:val="770"/>
        </w:trPr>
        <w:tc>
          <w:tcPr>
            <w:tcW w:w="2315" w:type="dxa"/>
            <w:vMerge/>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15105E7" w14:textId="77777777" w:rsidR="00C96E1D" w:rsidRPr="00EE0F48" w:rsidRDefault="00C96E1D" w:rsidP="00E054CF">
            <w:pPr>
              <w:widowControl w:val="0"/>
              <w:pBdr>
                <w:top w:val="nil"/>
                <w:left w:val="nil"/>
                <w:bottom w:val="nil"/>
                <w:right w:val="nil"/>
                <w:between w:val="nil"/>
              </w:pBdr>
              <w:spacing w:after="0" w:line="276" w:lineRule="auto"/>
              <w:rPr>
                <w:rFonts w:cs="Arial"/>
                <w:sz w:val="24"/>
                <w:szCs w:val="24"/>
                <w:lang w:val="lt-LT"/>
              </w:rPr>
            </w:pPr>
          </w:p>
        </w:tc>
        <w:tc>
          <w:tcPr>
            <w:tcW w:w="48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C5C3B44" w14:textId="77777777" w:rsidR="00C96E1D" w:rsidRPr="00EE0F48" w:rsidRDefault="00C96E1D" w:rsidP="00E054CF">
            <w:pPr>
              <w:spacing w:after="0" w:line="276" w:lineRule="auto"/>
              <w:rPr>
                <w:rFonts w:cs="Arial"/>
                <w:sz w:val="24"/>
                <w:szCs w:val="24"/>
                <w:lang w:val="lt-LT"/>
              </w:rPr>
            </w:pPr>
            <w:r w:rsidRPr="00EE0F48">
              <w:rPr>
                <w:rFonts w:cs="Arial"/>
                <w:b/>
                <w:sz w:val="24"/>
                <w:szCs w:val="24"/>
                <w:lang w:val="lt-LT"/>
              </w:rPr>
              <w:t>„Žaisk su savo vaikais“ vadovas tėvams ir seneliams</w:t>
            </w:r>
          </w:p>
        </w:tc>
        <w:tc>
          <w:tcPr>
            <w:tcW w:w="26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95AA36E" w14:textId="77777777" w:rsidR="00C96E1D" w:rsidRPr="00EE0F48" w:rsidRDefault="00C96E1D" w:rsidP="00E054CF">
            <w:pPr>
              <w:spacing w:after="0" w:line="276" w:lineRule="auto"/>
              <w:ind w:left="30" w:firstLine="15"/>
              <w:rPr>
                <w:rFonts w:cs="Arial"/>
                <w:sz w:val="24"/>
                <w:szCs w:val="24"/>
                <w:lang w:val="lt-LT"/>
              </w:rPr>
            </w:pPr>
            <w:r w:rsidRPr="00EE0F48">
              <w:rPr>
                <w:rFonts w:cs="Arial"/>
                <w:sz w:val="24"/>
                <w:szCs w:val="24"/>
                <w:lang w:val="lt-LT"/>
              </w:rPr>
              <w:t>Tėvai ir seneliai</w:t>
            </w:r>
          </w:p>
        </w:tc>
      </w:tr>
      <w:tr w:rsidR="00C96E1D" w:rsidRPr="00EE0F48" w14:paraId="23685621" w14:textId="77777777" w:rsidTr="00E054CF">
        <w:trPr>
          <w:trHeight w:val="20"/>
        </w:trPr>
        <w:tc>
          <w:tcPr>
            <w:tcW w:w="2315" w:type="dxa"/>
            <w:vMerge w:val="restar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B1592A2" w14:textId="77777777" w:rsidR="00C96E1D" w:rsidRPr="00EE0F48" w:rsidRDefault="00C96E1D" w:rsidP="00E054CF">
            <w:pPr>
              <w:spacing w:after="0" w:line="276" w:lineRule="auto"/>
              <w:rPr>
                <w:rFonts w:cs="Arial"/>
                <w:b/>
                <w:sz w:val="24"/>
                <w:szCs w:val="24"/>
                <w:lang w:val="lt-LT"/>
              </w:rPr>
            </w:pPr>
            <w:r w:rsidRPr="00EE0F48">
              <w:rPr>
                <w:rFonts w:cs="Arial"/>
                <w:b/>
                <w:sz w:val="24"/>
                <w:szCs w:val="24"/>
                <w:lang w:val="lt-LT"/>
              </w:rPr>
              <w:t>Moralinės dilemos šiuolaikiniame pasaulyje</w:t>
            </w:r>
            <w:r w:rsidRPr="00EE0F48">
              <w:rPr>
                <w:rFonts w:cs="Arial"/>
                <w:sz w:val="24"/>
                <w:szCs w:val="24"/>
                <w:lang w:val="lt-LT"/>
              </w:rPr>
              <w:t xml:space="preserve"> </w:t>
            </w:r>
          </w:p>
        </w:tc>
        <w:tc>
          <w:tcPr>
            <w:tcW w:w="48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5A72872" w14:textId="77777777" w:rsidR="00C96E1D" w:rsidRPr="00EE0F48" w:rsidRDefault="00C96E1D" w:rsidP="00E054CF">
            <w:pPr>
              <w:spacing w:after="0" w:line="276" w:lineRule="auto"/>
              <w:ind w:left="141"/>
              <w:rPr>
                <w:rFonts w:cs="Arial"/>
                <w:sz w:val="24"/>
                <w:szCs w:val="24"/>
                <w:lang w:val="lt-LT"/>
              </w:rPr>
            </w:pPr>
            <w:r w:rsidRPr="00EE0F48">
              <w:rPr>
                <w:rFonts w:cs="Arial"/>
                <w:b/>
                <w:sz w:val="24"/>
                <w:szCs w:val="24"/>
                <w:lang w:val="lt-LT"/>
              </w:rPr>
              <w:t xml:space="preserve">Įvadas į temą </w:t>
            </w:r>
          </w:p>
        </w:tc>
        <w:tc>
          <w:tcPr>
            <w:tcW w:w="26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8C75DDA" w14:textId="77777777" w:rsidR="00C96E1D" w:rsidRPr="00EE0F48" w:rsidRDefault="00C96E1D" w:rsidP="00E054CF">
            <w:pPr>
              <w:spacing w:after="0" w:line="276" w:lineRule="auto"/>
              <w:ind w:left="30" w:firstLine="15"/>
              <w:rPr>
                <w:rFonts w:cs="Arial"/>
                <w:sz w:val="24"/>
                <w:szCs w:val="24"/>
                <w:lang w:val="lt-LT"/>
              </w:rPr>
            </w:pPr>
            <w:r w:rsidRPr="00EE0F48">
              <w:rPr>
                <w:rFonts w:cs="Arial"/>
                <w:sz w:val="24"/>
                <w:szCs w:val="24"/>
                <w:lang w:val="lt-LT"/>
              </w:rPr>
              <w:t>Bendra</w:t>
            </w:r>
          </w:p>
        </w:tc>
      </w:tr>
      <w:tr w:rsidR="00C96E1D" w:rsidRPr="00EE0F48" w14:paraId="695F5EC4" w14:textId="77777777" w:rsidTr="00E054CF">
        <w:trPr>
          <w:trHeight w:val="485"/>
        </w:trPr>
        <w:tc>
          <w:tcPr>
            <w:tcW w:w="2315"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4BCF2F9" w14:textId="77777777" w:rsidR="00C96E1D" w:rsidRPr="00EE0F48" w:rsidRDefault="00C96E1D" w:rsidP="00E054CF">
            <w:pPr>
              <w:widowControl w:val="0"/>
              <w:pBdr>
                <w:top w:val="nil"/>
                <w:left w:val="nil"/>
                <w:bottom w:val="nil"/>
                <w:right w:val="nil"/>
                <w:between w:val="nil"/>
              </w:pBdr>
              <w:spacing w:after="0" w:line="276" w:lineRule="auto"/>
              <w:rPr>
                <w:rFonts w:cs="Arial"/>
                <w:sz w:val="24"/>
                <w:szCs w:val="24"/>
                <w:lang w:val="lt-LT"/>
              </w:rPr>
            </w:pPr>
          </w:p>
        </w:tc>
        <w:tc>
          <w:tcPr>
            <w:tcW w:w="48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FC22323" w14:textId="77777777" w:rsidR="00C96E1D" w:rsidRPr="00EE0F48" w:rsidRDefault="00C96E1D" w:rsidP="00E054CF">
            <w:pPr>
              <w:spacing w:after="0" w:line="276" w:lineRule="auto"/>
              <w:ind w:left="141"/>
              <w:rPr>
                <w:rFonts w:cs="Arial"/>
                <w:sz w:val="24"/>
                <w:szCs w:val="24"/>
                <w:lang w:val="lt-LT"/>
              </w:rPr>
            </w:pPr>
            <w:r w:rsidRPr="00EE0F48">
              <w:rPr>
                <w:rFonts w:cs="Arial"/>
                <w:b/>
                <w:sz w:val="24"/>
                <w:szCs w:val="24"/>
                <w:lang w:val="lt-LT"/>
              </w:rPr>
              <w:t>1 potemė. Teisingi asmeniniai, tarpasmeniniai ir socialiniai sprendimai</w:t>
            </w:r>
          </w:p>
        </w:tc>
        <w:tc>
          <w:tcPr>
            <w:tcW w:w="26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CA9FC0" w14:textId="77777777" w:rsidR="00C96E1D" w:rsidRPr="00EE0F48" w:rsidRDefault="00C96E1D" w:rsidP="00E054CF">
            <w:pPr>
              <w:spacing w:after="0" w:line="276" w:lineRule="auto"/>
              <w:ind w:left="30" w:firstLine="15"/>
              <w:rPr>
                <w:rFonts w:cs="Arial"/>
                <w:sz w:val="24"/>
                <w:szCs w:val="24"/>
                <w:lang w:val="lt-LT"/>
              </w:rPr>
            </w:pPr>
            <w:r w:rsidRPr="00EE0F48">
              <w:rPr>
                <w:rFonts w:cs="Arial"/>
                <w:sz w:val="24"/>
                <w:szCs w:val="24"/>
                <w:lang w:val="lt-LT"/>
              </w:rPr>
              <w:t>12+ m.</w:t>
            </w:r>
          </w:p>
        </w:tc>
      </w:tr>
      <w:tr w:rsidR="00C96E1D" w:rsidRPr="00EE0F48" w14:paraId="131750CF" w14:textId="77777777" w:rsidTr="00E054CF">
        <w:trPr>
          <w:trHeight w:val="485"/>
        </w:trPr>
        <w:tc>
          <w:tcPr>
            <w:tcW w:w="2315"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F80742D" w14:textId="77777777" w:rsidR="00C96E1D" w:rsidRPr="00EE0F48" w:rsidRDefault="00C96E1D" w:rsidP="00E054CF">
            <w:pPr>
              <w:widowControl w:val="0"/>
              <w:pBdr>
                <w:top w:val="nil"/>
                <w:left w:val="nil"/>
                <w:bottom w:val="nil"/>
                <w:right w:val="nil"/>
                <w:between w:val="nil"/>
              </w:pBdr>
              <w:spacing w:after="0" w:line="276" w:lineRule="auto"/>
              <w:rPr>
                <w:rFonts w:cs="Arial"/>
                <w:sz w:val="24"/>
                <w:szCs w:val="24"/>
                <w:lang w:val="lt-LT"/>
              </w:rPr>
            </w:pPr>
          </w:p>
        </w:tc>
        <w:tc>
          <w:tcPr>
            <w:tcW w:w="48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DF5DF7B" w14:textId="77777777" w:rsidR="00C96E1D" w:rsidRPr="00EE0F48" w:rsidRDefault="00C96E1D" w:rsidP="00E054CF">
            <w:pPr>
              <w:spacing w:after="0" w:line="276" w:lineRule="auto"/>
              <w:ind w:left="141"/>
              <w:rPr>
                <w:rFonts w:cs="Arial"/>
                <w:sz w:val="24"/>
                <w:szCs w:val="24"/>
                <w:lang w:val="lt-LT"/>
              </w:rPr>
            </w:pPr>
            <w:r w:rsidRPr="00EE0F48">
              <w:rPr>
                <w:rFonts w:cs="Arial"/>
                <w:b/>
                <w:sz w:val="24"/>
                <w:szCs w:val="24"/>
                <w:lang w:val="lt-LT"/>
              </w:rPr>
              <w:t>2 potemė. Išvaizdos/ įvaizdžio visuomenė</w:t>
            </w:r>
          </w:p>
        </w:tc>
        <w:tc>
          <w:tcPr>
            <w:tcW w:w="26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C8B3259" w14:textId="77777777" w:rsidR="00C96E1D" w:rsidRPr="00EE0F48" w:rsidRDefault="00C96E1D" w:rsidP="00E054CF">
            <w:pPr>
              <w:spacing w:after="0" w:line="276" w:lineRule="auto"/>
              <w:ind w:left="30" w:firstLine="15"/>
              <w:rPr>
                <w:rFonts w:cs="Arial"/>
                <w:sz w:val="24"/>
                <w:szCs w:val="24"/>
                <w:lang w:val="lt-LT"/>
              </w:rPr>
            </w:pPr>
            <w:r w:rsidRPr="00EE0F48">
              <w:rPr>
                <w:rFonts w:cs="Arial"/>
                <w:sz w:val="24"/>
                <w:szCs w:val="24"/>
                <w:lang w:val="lt-LT"/>
              </w:rPr>
              <w:t>6-10 m.</w:t>
            </w:r>
          </w:p>
        </w:tc>
      </w:tr>
      <w:tr w:rsidR="00C96E1D" w:rsidRPr="00EE0F48" w14:paraId="600CE99E" w14:textId="77777777" w:rsidTr="00E054CF">
        <w:trPr>
          <w:trHeight w:val="485"/>
        </w:trPr>
        <w:tc>
          <w:tcPr>
            <w:tcW w:w="2315"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DBEA16B" w14:textId="77777777" w:rsidR="00C96E1D" w:rsidRPr="00EE0F48" w:rsidRDefault="00C96E1D" w:rsidP="00E054CF">
            <w:pPr>
              <w:widowControl w:val="0"/>
              <w:pBdr>
                <w:top w:val="nil"/>
                <w:left w:val="nil"/>
                <w:bottom w:val="nil"/>
                <w:right w:val="nil"/>
                <w:between w:val="nil"/>
              </w:pBdr>
              <w:spacing w:after="0" w:line="276" w:lineRule="auto"/>
              <w:rPr>
                <w:rFonts w:cs="Arial"/>
                <w:sz w:val="24"/>
                <w:szCs w:val="24"/>
                <w:lang w:val="lt-LT"/>
              </w:rPr>
            </w:pPr>
          </w:p>
        </w:tc>
        <w:tc>
          <w:tcPr>
            <w:tcW w:w="48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5436CBF" w14:textId="77777777" w:rsidR="00C96E1D" w:rsidRPr="00EE0F48" w:rsidRDefault="00C96E1D" w:rsidP="00E054CF">
            <w:pPr>
              <w:spacing w:after="0" w:line="276" w:lineRule="auto"/>
              <w:ind w:left="141"/>
              <w:rPr>
                <w:rFonts w:cs="Arial"/>
                <w:sz w:val="24"/>
                <w:szCs w:val="24"/>
                <w:lang w:val="lt-LT"/>
              </w:rPr>
            </w:pPr>
            <w:r w:rsidRPr="00EE0F48">
              <w:rPr>
                <w:rFonts w:cs="Arial"/>
                <w:b/>
                <w:sz w:val="24"/>
                <w:szCs w:val="24"/>
                <w:lang w:val="lt-LT"/>
              </w:rPr>
              <w:t>3 potemė. Skaitmeninės kultūros skatinamas vaidmenų modelis</w:t>
            </w:r>
          </w:p>
        </w:tc>
        <w:tc>
          <w:tcPr>
            <w:tcW w:w="26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6AFC45C" w14:textId="77777777" w:rsidR="00C96E1D" w:rsidRPr="00EE0F48" w:rsidRDefault="00C96E1D" w:rsidP="00E054CF">
            <w:pPr>
              <w:spacing w:after="0" w:line="276" w:lineRule="auto"/>
              <w:ind w:left="30"/>
              <w:rPr>
                <w:rFonts w:cs="Arial"/>
                <w:sz w:val="24"/>
                <w:szCs w:val="24"/>
                <w:lang w:val="lt-LT"/>
              </w:rPr>
            </w:pPr>
            <w:r w:rsidRPr="00EE0F48">
              <w:rPr>
                <w:rFonts w:cs="Arial"/>
                <w:sz w:val="24"/>
                <w:szCs w:val="24"/>
                <w:lang w:val="lt-LT"/>
              </w:rPr>
              <w:t>Nuo darželio iki vidurinės mokyklos</w:t>
            </w:r>
          </w:p>
        </w:tc>
      </w:tr>
      <w:tr w:rsidR="00C96E1D" w:rsidRPr="00EE0F48" w14:paraId="5FBC3157" w14:textId="77777777" w:rsidTr="00E054CF">
        <w:trPr>
          <w:trHeight w:val="20"/>
        </w:trPr>
        <w:tc>
          <w:tcPr>
            <w:tcW w:w="2315" w:type="dxa"/>
            <w:vMerge w:val="restar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2AEF455" w14:textId="77777777" w:rsidR="00C96E1D" w:rsidRPr="00EE0F48" w:rsidRDefault="00C96E1D" w:rsidP="00E054CF">
            <w:pPr>
              <w:spacing w:after="0" w:line="276" w:lineRule="auto"/>
              <w:rPr>
                <w:rFonts w:cs="Arial"/>
                <w:b/>
                <w:sz w:val="24"/>
                <w:szCs w:val="24"/>
                <w:lang w:val="lt-LT"/>
              </w:rPr>
            </w:pPr>
            <w:r w:rsidRPr="00EE0F48">
              <w:rPr>
                <w:rFonts w:cs="Arial"/>
                <w:b/>
                <w:sz w:val="24"/>
                <w:szCs w:val="24"/>
                <w:lang w:val="lt-LT"/>
              </w:rPr>
              <w:t xml:space="preserve">Pagrįsti sprendimai </w:t>
            </w:r>
          </w:p>
        </w:tc>
        <w:tc>
          <w:tcPr>
            <w:tcW w:w="48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E93150A" w14:textId="7DCFC810" w:rsidR="00C96E1D" w:rsidRPr="00EE0F48" w:rsidRDefault="00C96E1D" w:rsidP="00E054CF">
            <w:pPr>
              <w:spacing w:after="0" w:line="276" w:lineRule="auto"/>
              <w:ind w:left="141"/>
              <w:rPr>
                <w:rFonts w:cs="Arial"/>
                <w:b/>
                <w:sz w:val="24"/>
                <w:szCs w:val="24"/>
                <w:lang w:val="lt-LT"/>
              </w:rPr>
            </w:pPr>
            <w:r w:rsidRPr="00EE0F48">
              <w:rPr>
                <w:rFonts w:cs="Arial"/>
                <w:b/>
                <w:sz w:val="24"/>
                <w:szCs w:val="24"/>
                <w:lang w:val="lt-LT"/>
              </w:rPr>
              <w:t>Įvadas į temą</w:t>
            </w:r>
          </w:p>
        </w:tc>
        <w:tc>
          <w:tcPr>
            <w:tcW w:w="26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B9AE125" w14:textId="6E253D03" w:rsidR="00C96E1D" w:rsidRPr="00EE0F48" w:rsidRDefault="00C96E1D" w:rsidP="00E054CF">
            <w:pPr>
              <w:spacing w:after="0" w:line="276" w:lineRule="auto"/>
              <w:ind w:left="30" w:firstLine="15"/>
              <w:rPr>
                <w:rFonts w:cs="Arial"/>
                <w:sz w:val="24"/>
                <w:szCs w:val="24"/>
                <w:lang w:val="lt-LT"/>
              </w:rPr>
            </w:pPr>
            <w:r w:rsidRPr="00EE0F48">
              <w:rPr>
                <w:rFonts w:cs="Arial"/>
                <w:sz w:val="24"/>
                <w:szCs w:val="24"/>
                <w:lang w:val="lt-LT"/>
              </w:rPr>
              <w:t>Bendra</w:t>
            </w:r>
          </w:p>
        </w:tc>
      </w:tr>
      <w:tr w:rsidR="00C96E1D" w:rsidRPr="00EE0F48" w14:paraId="5C005CB9" w14:textId="77777777" w:rsidTr="00E054CF">
        <w:trPr>
          <w:trHeight w:val="20"/>
        </w:trPr>
        <w:tc>
          <w:tcPr>
            <w:tcW w:w="2315"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1BDBBD5" w14:textId="77777777" w:rsidR="00C96E1D" w:rsidRPr="00EE0F48" w:rsidRDefault="00C96E1D" w:rsidP="00E054CF">
            <w:pPr>
              <w:widowControl w:val="0"/>
              <w:pBdr>
                <w:top w:val="nil"/>
                <w:left w:val="nil"/>
                <w:bottom w:val="nil"/>
                <w:right w:val="nil"/>
                <w:between w:val="nil"/>
              </w:pBdr>
              <w:spacing w:after="0" w:line="276" w:lineRule="auto"/>
              <w:rPr>
                <w:rFonts w:cs="Arial"/>
                <w:sz w:val="24"/>
                <w:szCs w:val="24"/>
                <w:lang w:val="lt-LT"/>
              </w:rPr>
            </w:pPr>
          </w:p>
        </w:tc>
        <w:tc>
          <w:tcPr>
            <w:tcW w:w="48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6DBC36D" w14:textId="77777777" w:rsidR="00C96E1D" w:rsidRPr="00EE0F48" w:rsidRDefault="00C96E1D" w:rsidP="00E054CF">
            <w:pPr>
              <w:spacing w:after="0" w:line="276" w:lineRule="auto"/>
              <w:ind w:left="141"/>
              <w:rPr>
                <w:rFonts w:cs="Arial"/>
                <w:b/>
                <w:sz w:val="24"/>
                <w:szCs w:val="24"/>
                <w:lang w:val="lt-LT"/>
              </w:rPr>
            </w:pPr>
            <w:r w:rsidRPr="00EE0F48">
              <w:rPr>
                <w:rFonts w:cs="Arial"/>
                <w:b/>
                <w:sz w:val="24"/>
                <w:szCs w:val="24"/>
                <w:lang w:val="lt-LT"/>
              </w:rPr>
              <w:t>1 potemė. Jūsų veiksmų poveikis aplinkai</w:t>
            </w:r>
          </w:p>
        </w:tc>
        <w:tc>
          <w:tcPr>
            <w:tcW w:w="26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7E51FC3" w14:textId="77777777" w:rsidR="00C96E1D" w:rsidRPr="00EE0F48" w:rsidRDefault="00C96E1D" w:rsidP="00E054CF">
            <w:pPr>
              <w:spacing w:after="0" w:line="276" w:lineRule="auto"/>
              <w:ind w:left="30" w:firstLine="15"/>
              <w:rPr>
                <w:rFonts w:cs="Arial"/>
                <w:sz w:val="24"/>
                <w:szCs w:val="24"/>
                <w:lang w:val="lt-LT"/>
              </w:rPr>
            </w:pPr>
            <w:r w:rsidRPr="00EE0F48">
              <w:rPr>
                <w:rFonts w:cs="Arial"/>
                <w:sz w:val="24"/>
                <w:szCs w:val="24"/>
                <w:lang w:val="lt-LT"/>
              </w:rPr>
              <w:t>9-15 m.</w:t>
            </w:r>
          </w:p>
        </w:tc>
      </w:tr>
      <w:tr w:rsidR="00C96E1D" w:rsidRPr="00EE0F48" w14:paraId="4774F9C2" w14:textId="77777777" w:rsidTr="00E054CF">
        <w:trPr>
          <w:trHeight w:val="84"/>
        </w:trPr>
        <w:tc>
          <w:tcPr>
            <w:tcW w:w="2315"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6D68F54" w14:textId="77777777" w:rsidR="00C96E1D" w:rsidRPr="00EE0F48" w:rsidRDefault="00C96E1D" w:rsidP="00E054CF">
            <w:pPr>
              <w:widowControl w:val="0"/>
              <w:pBdr>
                <w:top w:val="nil"/>
                <w:left w:val="nil"/>
                <w:bottom w:val="nil"/>
                <w:right w:val="nil"/>
                <w:between w:val="nil"/>
              </w:pBdr>
              <w:spacing w:after="0" w:line="276" w:lineRule="auto"/>
              <w:rPr>
                <w:rFonts w:cs="Arial"/>
                <w:sz w:val="24"/>
                <w:szCs w:val="24"/>
                <w:lang w:val="lt-LT"/>
              </w:rPr>
            </w:pPr>
          </w:p>
        </w:tc>
        <w:tc>
          <w:tcPr>
            <w:tcW w:w="48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04547C9" w14:textId="77777777" w:rsidR="00C96E1D" w:rsidRPr="00EE0F48" w:rsidRDefault="00C96E1D" w:rsidP="00E054CF">
            <w:pPr>
              <w:spacing w:after="0" w:line="276" w:lineRule="auto"/>
              <w:ind w:left="141"/>
              <w:rPr>
                <w:rFonts w:cs="Arial"/>
                <w:b/>
                <w:sz w:val="24"/>
                <w:szCs w:val="24"/>
                <w:lang w:val="lt-LT"/>
              </w:rPr>
            </w:pPr>
            <w:r w:rsidRPr="00EE0F48">
              <w:rPr>
                <w:rFonts w:cs="Arial"/>
                <w:b/>
                <w:sz w:val="24"/>
                <w:szCs w:val="24"/>
                <w:lang w:val="lt-LT"/>
              </w:rPr>
              <w:t>2 potemė. Kas teisus?... ir kodėl?</w:t>
            </w:r>
          </w:p>
          <w:p w14:paraId="4CDF9B52" w14:textId="77777777" w:rsidR="00C96E1D" w:rsidRPr="00EE0F48" w:rsidRDefault="00C96E1D" w:rsidP="00E054CF">
            <w:pPr>
              <w:spacing w:after="0" w:line="276" w:lineRule="auto"/>
              <w:ind w:left="141"/>
              <w:rPr>
                <w:rFonts w:cs="Arial"/>
                <w:sz w:val="24"/>
                <w:szCs w:val="24"/>
                <w:lang w:val="lt-LT"/>
              </w:rPr>
            </w:pPr>
            <w:r w:rsidRPr="00EE0F48">
              <w:rPr>
                <w:rFonts w:cs="Arial"/>
                <w:b/>
                <w:sz w:val="24"/>
                <w:szCs w:val="24"/>
                <w:lang w:val="lt-LT"/>
              </w:rPr>
              <w:t>Ar turėtum tikėti viskuo, ką skaitai?</w:t>
            </w:r>
          </w:p>
        </w:tc>
        <w:tc>
          <w:tcPr>
            <w:tcW w:w="26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956868F" w14:textId="77777777" w:rsidR="00C96E1D" w:rsidRPr="00EE0F48" w:rsidRDefault="00C96E1D" w:rsidP="00E054CF">
            <w:pPr>
              <w:spacing w:after="0" w:line="276" w:lineRule="auto"/>
              <w:ind w:left="30" w:firstLine="15"/>
              <w:rPr>
                <w:rFonts w:cs="Arial"/>
                <w:sz w:val="24"/>
                <w:szCs w:val="24"/>
                <w:lang w:val="lt-LT"/>
              </w:rPr>
            </w:pPr>
            <w:r w:rsidRPr="00EE0F48">
              <w:rPr>
                <w:rFonts w:cs="Arial"/>
                <w:sz w:val="24"/>
                <w:szCs w:val="24"/>
                <w:lang w:val="lt-LT"/>
              </w:rPr>
              <w:t xml:space="preserve">15-18 m. </w:t>
            </w:r>
          </w:p>
        </w:tc>
      </w:tr>
      <w:tr w:rsidR="00C96E1D" w:rsidRPr="00EE0F48" w14:paraId="6FCCA12D" w14:textId="77777777" w:rsidTr="00E054CF">
        <w:trPr>
          <w:trHeight w:val="1185"/>
        </w:trPr>
        <w:tc>
          <w:tcPr>
            <w:tcW w:w="2315"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7020121" w14:textId="77777777" w:rsidR="00C96E1D" w:rsidRPr="00EE0F48" w:rsidRDefault="00C96E1D" w:rsidP="00E054CF">
            <w:pPr>
              <w:widowControl w:val="0"/>
              <w:pBdr>
                <w:top w:val="nil"/>
                <w:left w:val="nil"/>
                <w:bottom w:val="nil"/>
                <w:right w:val="nil"/>
                <w:between w:val="nil"/>
              </w:pBdr>
              <w:spacing w:after="0" w:line="276" w:lineRule="auto"/>
              <w:rPr>
                <w:rFonts w:cs="Arial"/>
                <w:sz w:val="24"/>
                <w:szCs w:val="24"/>
                <w:lang w:val="lt-LT"/>
              </w:rPr>
            </w:pPr>
          </w:p>
        </w:tc>
        <w:tc>
          <w:tcPr>
            <w:tcW w:w="48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2F20EC1" w14:textId="77777777" w:rsidR="00C96E1D" w:rsidRPr="00EE0F48" w:rsidRDefault="00C96E1D" w:rsidP="00E054CF">
            <w:pPr>
              <w:spacing w:after="0" w:line="276" w:lineRule="auto"/>
              <w:ind w:left="141"/>
              <w:rPr>
                <w:rFonts w:cs="Arial"/>
                <w:b/>
                <w:sz w:val="24"/>
                <w:szCs w:val="24"/>
                <w:lang w:val="lt-LT"/>
              </w:rPr>
            </w:pPr>
            <w:r w:rsidRPr="00EE0F48">
              <w:rPr>
                <w:rFonts w:cs="Arial"/>
                <w:b/>
                <w:sz w:val="24"/>
                <w:szCs w:val="24"/>
                <w:lang w:val="lt-LT"/>
              </w:rPr>
              <w:t>3 potemė. „Kampas be ekranų“</w:t>
            </w:r>
          </w:p>
          <w:p w14:paraId="5B2CCBB1" w14:textId="77777777" w:rsidR="00C96E1D" w:rsidRPr="00EE0F48" w:rsidRDefault="00C96E1D" w:rsidP="00E054CF">
            <w:pPr>
              <w:spacing w:after="0" w:line="276" w:lineRule="auto"/>
              <w:ind w:left="141"/>
              <w:rPr>
                <w:rFonts w:cs="Arial"/>
                <w:sz w:val="24"/>
                <w:szCs w:val="24"/>
                <w:lang w:val="lt-LT"/>
              </w:rPr>
            </w:pPr>
            <w:r w:rsidRPr="00EE0F48">
              <w:rPr>
                <w:rFonts w:cs="Arial"/>
                <w:sz w:val="24"/>
                <w:szCs w:val="24"/>
                <w:lang w:val="lt-LT"/>
              </w:rPr>
              <w:t>Kiek laiko skirti technologijoms ir kaip sukurti namuose vietą patraukliai alternatyviai veikla.</w:t>
            </w:r>
          </w:p>
        </w:tc>
        <w:tc>
          <w:tcPr>
            <w:tcW w:w="26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08F2D60" w14:textId="77777777" w:rsidR="00C96E1D" w:rsidRPr="00EE0F48" w:rsidRDefault="00C96E1D" w:rsidP="00E054CF">
            <w:pPr>
              <w:spacing w:after="0" w:line="276" w:lineRule="auto"/>
              <w:ind w:left="141" w:firstLine="15"/>
              <w:rPr>
                <w:rFonts w:cs="Arial"/>
                <w:sz w:val="24"/>
                <w:szCs w:val="24"/>
                <w:lang w:val="lt-LT"/>
              </w:rPr>
            </w:pPr>
            <w:r w:rsidRPr="00EE0F48">
              <w:rPr>
                <w:rFonts w:cs="Arial"/>
                <w:sz w:val="24"/>
                <w:szCs w:val="24"/>
                <w:lang w:val="lt-LT"/>
              </w:rPr>
              <w:t>Įvairaus amžiaus</w:t>
            </w:r>
          </w:p>
        </w:tc>
      </w:tr>
      <w:tr w:rsidR="00C96E1D" w:rsidRPr="00EE0F48" w14:paraId="1D814050" w14:textId="77777777" w:rsidTr="00E054CF">
        <w:trPr>
          <w:trHeight w:val="20"/>
        </w:trPr>
        <w:tc>
          <w:tcPr>
            <w:tcW w:w="2315" w:type="dxa"/>
            <w:vMerge w:val="restar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8502B5E" w14:textId="77777777" w:rsidR="00C96E1D" w:rsidRPr="00EE0F48" w:rsidRDefault="00C96E1D" w:rsidP="00E054CF">
            <w:pPr>
              <w:spacing w:after="0" w:line="276" w:lineRule="auto"/>
              <w:rPr>
                <w:rFonts w:cs="Arial"/>
                <w:sz w:val="24"/>
                <w:szCs w:val="24"/>
                <w:lang w:val="lt-LT"/>
              </w:rPr>
            </w:pPr>
            <w:r w:rsidRPr="00EE0F48">
              <w:rPr>
                <w:rFonts w:cs="Arial"/>
                <w:b/>
                <w:sz w:val="24"/>
                <w:szCs w:val="24"/>
                <w:lang w:val="lt-LT"/>
              </w:rPr>
              <w:t>Klaidinanti informacija ir dezinformacija</w:t>
            </w:r>
          </w:p>
        </w:tc>
        <w:tc>
          <w:tcPr>
            <w:tcW w:w="48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C96EF11" w14:textId="2351DF19" w:rsidR="00C96E1D" w:rsidRPr="00EE0F48" w:rsidRDefault="00C96E1D" w:rsidP="00E054CF">
            <w:pPr>
              <w:spacing w:after="0" w:line="276" w:lineRule="auto"/>
              <w:ind w:left="141"/>
              <w:rPr>
                <w:rFonts w:cs="Arial"/>
                <w:sz w:val="24"/>
                <w:szCs w:val="24"/>
                <w:lang w:val="lt-LT"/>
              </w:rPr>
            </w:pPr>
            <w:r w:rsidRPr="00EE0F48">
              <w:rPr>
                <w:rFonts w:cs="Arial"/>
                <w:b/>
                <w:sz w:val="24"/>
                <w:szCs w:val="24"/>
                <w:lang w:val="lt-LT"/>
              </w:rPr>
              <w:t>Įvadas į temą</w:t>
            </w:r>
          </w:p>
        </w:tc>
        <w:tc>
          <w:tcPr>
            <w:tcW w:w="26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55E4B72" w14:textId="77777777" w:rsidR="00C96E1D" w:rsidRPr="00EE0F48" w:rsidRDefault="00C96E1D" w:rsidP="00E054CF">
            <w:pPr>
              <w:spacing w:after="0" w:line="276" w:lineRule="auto"/>
              <w:ind w:left="141" w:firstLine="15"/>
              <w:rPr>
                <w:rFonts w:cs="Arial"/>
                <w:sz w:val="24"/>
                <w:szCs w:val="24"/>
                <w:lang w:val="lt-LT"/>
              </w:rPr>
            </w:pPr>
            <w:r w:rsidRPr="00EE0F48">
              <w:rPr>
                <w:rFonts w:cs="Arial"/>
                <w:sz w:val="24"/>
                <w:szCs w:val="24"/>
                <w:lang w:val="lt-LT"/>
              </w:rPr>
              <w:t>Bendra</w:t>
            </w:r>
          </w:p>
        </w:tc>
      </w:tr>
      <w:tr w:rsidR="00C96E1D" w:rsidRPr="00EE0F48" w14:paraId="2DCC22CB" w14:textId="77777777" w:rsidTr="00E054CF">
        <w:trPr>
          <w:trHeight w:val="557"/>
        </w:trPr>
        <w:tc>
          <w:tcPr>
            <w:tcW w:w="2315"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28D061F" w14:textId="77777777" w:rsidR="00C96E1D" w:rsidRPr="00EE0F48" w:rsidRDefault="00C96E1D" w:rsidP="00E054CF">
            <w:pPr>
              <w:widowControl w:val="0"/>
              <w:pBdr>
                <w:top w:val="nil"/>
                <w:left w:val="nil"/>
                <w:bottom w:val="nil"/>
                <w:right w:val="nil"/>
                <w:between w:val="nil"/>
              </w:pBdr>
              <w:spacing w:after="0" w:line="276" w:lineRule="auto"/>
              <w:rPr>
                <w:rFonts w:cs="Arial"/>
                <w:sz w:val="24"/>
                <w:szCs w:val="24"/>
                <w:lang w:val="lt-LT"/>
              </w:rPr>
            </w:pPr>
          </w:p>
        </w:tc>
        <w:tc>
          <w:tcPr>
            <w:tcW w:w="4885" w:type="dxa"/>
            <w:vMerge w:val="restart"/>
            <w:tcBorders>
              <w:top w:val="nil"/>
              <w:left w:val="nil"/>
              <w:bottom w:val="single" w:sz="8" w:space="0" w:color="000000"/>
              <w:right w:val="single" w:sz="8" w:space="0" w:color="000000"/>
            </w:tcBorders>
            <w:tcMar>
              <w:top w:w="100" w:type="dxa"/>
              <w:left w:w="100" w:type="dxa"/>
              <w:bottom w:w="100" w:type="dxa"/>
              <w:right w:w="100" w:type="dxa"/>
            </w:tcMar>
          </w:tcPr>
          <w:p w14:paraId="77308A8E" w14:textId="77777777" w:rsidR="00C96E1D" w:rsidRPr="00EE0F48" w:rsidRDefault="00C96E1D" w:rsidP="00E054CF">
            <w:pPr>
              <w:spacing w:after="0" w:line="276" w:lineRule="auto"/>
              <w:ind w:left="202"/>
              <w:rPr>
                <w:rFonts w:cs="Arial"/>
                <w:b/>
                <w:sz w:val="24"/>
                <w:szCs w:val="24"/>
                <w:lang w:val="lt-LT"/>
              </w:rPr>
            </w:pPr>
            <w:r w:rsidRPr="00EE0F48">
              <w:rPr>
                <w:rFonts w:cs="Arial"/>
                <w:b/>
                <w:sz w:val="24"/>
                <w:szCs w:val="24"/>
                <w:lang w:val="lt-LT"/>
              </w:rPr>
              <w:t>1 potemė: Kas yra melagienos? – Vadovas tėvams/ seneliams</w:t>
            </w:r>
          </w:p>
          <w:p w14:paraId="1C406BBE" w14:textId="77777777" w:rsidR="00C96E1D" w:rsidRPr="00EE0F48" w:rsidRDefault="00C96E1D" w:rsidP="00E054CF">
            <w:pPr>
              <w:spacing w:after="0" w:line="276" w:lineRule="auto"/>
              <w:ind w:left="202"/>
              <w:rPr>
                <w:rFonts w:cs="Arial"/>
                <w:sz w:val="24"/>
                <w:szCs w:val="24"/>
                <w:lang w:val="lt-LT"/>
              </w:rPr>
            </w:pPr>
            <w:r w:rsidRPr="00EE0F48">
              <w:rPr>
                <w:rFonts w:cs="Arial"/>
                <w:sz w:val="24"/>
                <w:szCs w:val="24"/>
                <w:lang w:val="lt-LT"/>
              </w:rPr>
              <w:t>Kas yra melagienos? Kodėl žmonės jas kuria? Kaip melagienos gali paveikti vaikus ir jaunuolius?</w:t>
            </w:r>
          </w:p>
        </w:tc>
        <w:tc>
          <w:tcPr>
            <w:tcW w:w="2630" w:type="dxa"/>
            <w:vMerge w:val="restart"/>
            <w:tcBorders>
              <w:top w:val="nil"/>
              <w:left w:val="nil"/>
              <w:bottom w:val="single" w:sz="8" w:space="0" w:color="000000"/>
              <w:right w:val="single" w:sz="8" w:space="0" w:color="000000"/>
            </w:tcBorders>
            <w:tcMar>
              <w:top w:w="100" w:type="dxa"/>
              <w:left w:w="100" w:type="dxa"/>
              <w:bottom w:w="100" w:type="dxa"/>
              <w:right w:w="100" w:type="dxa"/>
            </w:tcMar>
          </w:tcPr>
          <w:p w14:paraId="6E720FB1" w14:textId="77777777" w:rsidR="00C96E1D" w:rsidRPr="00EE0F48" w:rsidRDefault="00C96E1D" w:rsidP="00E054CF">
            <w:pPr>
              <w:spacing w:after="0" w:line="276" w:lineRule="auto"/>
              <w:ind w:left="58"/>
              <w:rPr>
                <w:rFonts w:cs="Arial"/>
                <w:sz w:val="24"/>
                <w:szCs w:val="24"/>
                <w:lang w:val="lt-LT"/>
              </w:rPr>
            </w:pPr>
            <w:r w:rsidRPr="00EE0F48">
              <w:rPr>
                <w:rFonts w:cs="Arial"/>
                <w:sz w:val="24"/>
                <w:szCs w:val="24"/>
                <w:lang w:val="lt-LT"/>
              </w:rPr>
              <w:t>9-11 m.</w:t>
            </w:r>
          </w:p>
          <w:p w14:paraId="28D0F7EE" w14:textId="77777777" w:rsidR="00C96E1D" w:rsidRPr="00EE0F48" w:rsidRDefault="00C96E1D" w:rsidP="00E054CF">
            <w:pPr>
              <w:spacing w:after="0" w:line="276" w:lineRule="auto"/>
              <w:ind w:left="58"/>
              <w:rPr>
                <w:rFonts w:cs="Arial"/>
                <w:sz w:val="24"/>
                <w:szCs w:val="24"/>
                <w:lang w:val="lt-LT"/>
              </w:rPr>
            </w:pPr>
            <w:r w:rsidRPr="00EE0F48">
              <w:rPr>
                <w:rFonts w:cs="Arial"/>
                <w:sz w:val="24"/>
                <w:szCs w:val="24"/>
                <w:lang w:val="lt-LT"/>
              </w:rPr>
              <w:t>11-13 m.</w:t>
            </w:r>
          </w:p>
          <w:p w14:paraId="73C43E66" w14:textId="77777777" w:rsidR="00C96E1D" w:rsidRPr="00EE0F48" w:rsidRDefault="00C96E1D" w:rsidP="00E054CF">
            <w:pPr>
              <w:spacing w:after="0" w:line="276" w:lineRule="auto"/>
              <w:ind w:left="58"/>
              <w:rPr>
                <w:rFonts w:cs="Arial"/>
                <w:sz w:val="24"/>
                <w:szCs w:val="24"/>
                <w:lang w:val="lt-LT"/>
              </w:rPr>
            </w:pPr>
            <w:r w:rsidRPr="00EE0F48">
              <w:rPr>
                <w:rFonts w:cs="Arial"/>
                <w:sz w:val="24"/>
                <w:szCs w:val="24"/>
                <w:lang w:val="lt-LT"/>
              </w:rPr>
              <w:t>14+ m.</w:t>
            </w:r>
          </w:p>
          <w:p w14:paraId="4A9AC032" w14:textId="77777777" w:rsidR="00C96E1D" w:rsidRPr="00EE0F48" w:rsidRDefault="00C96E1D" w:rsidP="00E054CF">
            <w:pPr>
              <w:spacing w:after="0" w:line="276" w:lineRule="auto"/>
              <w:ind w:left="58"/>
              <w:rPr>
                <w:rFonts w:cs="Arial"/>
                <w:sz w:val="24"/>
                <w:szCs w:val="24"/>
                <w:lang w:val="lt-LT"/>
              </w:rPr>
            </w:pPr>
            <w:r w:rsidRPr="00EE0F48">
              <w:rPr>
                <w:rFonts w:cs="Arial"/>
                <w:sz w:val="24"/>
                <w:szCs w:val="24"/>
                <w:lang w:val="lt-LT"/>
              </w:rPr>
              <w:t>+ Tėvai ir seneliai</w:t>
            </w:r>
          </w:p>
        </w:tc>
      </w:tr>
      <w:tr w:rsidR="00C96E1D" w:rsidRPr="00EE0F48" w14:paraId="74B573A6" w14:textId="77777777" w:rsidTr="00E054CF">
        <w:trPr>
          <w:trHeight w:val="557"/>
        </w:trPr>
        <w:tc>
          <w:tcPr>
            <w:tcW w:w="2315"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B5F9D6A" w14:textId="77777777" w:rsidR="00C96E1D" w:rsidRPr="00EE0F48" w:rsidRDefault="00C96E1D" w:rsidP="00E054CF">
            <w:pPr>
              <w:widowControl w:val="0"/>
              <w:pBdr>
                <w:top w:val="nil"/>
                <w:left w:val="nil"/>
                <w:bottom w:val="nil"/>
                <w:right w:val="nil"/>
                <w:between w:val="nil"/>
              </w:pBdr>
              <w:spacing w:after="0" w:line="276" w:lineRule="auto"/>
              <w:rPr>
                <w:rFonts w:cs="Arial"/>
                <w:sz w:val="24"/>
                <w:szCs w:val="24"/>
                <w:lang w:val="lt-LT"/>
              </w:rPr>
            </w:pPr>
          </w:p>
        </w:tc>
        <w:tc>
          <w:tcPr>
            <w:tcW w:w="4885" w:type="dxa"/>
            <w:vMerge/>
            <w:tcBorders>
              <w:top w:val="nil"/>
              <w:left w:val="nil"/>
              <w:bottom w:val="single" w:sz="8" w:space="0" w:color="000000"/>
              <w:right w:val="single" w:sz="8" w:space="0" w:color="000000"/>
            </w:tcBorders>
            <w:tcMar>
              <w:top w:w="100" w:type="dxa"/>
              <w:left w:w="100" w:type="dxa"/>
              <w:bottom w:w="100" w:type="dxa"/>
              <w:right w:w="100" w:type="dxa"/>
            </w:tcMar>
          </w:tcPr>
          <w:p w14:paraId="6E26B2E9" w14:textId="77777777" w:rsidR="00C96E1D" w:rsidRPr="00EE0F48" w:rsidRDefault="00C96E1D" w:rsidP="00E054CF">
            <w:pPr>
              <w:widowControl w:val="0"/>
              <w:pBdr>
                <w:top w:val="nil"/>
                <w:left w:val="nil"/>
                <w:bottom w:val="nil"/>
                <w:right w:val="nil"/>
                <w:between w:val="nil"/>
              </w:pBdr>
              <w:spacing w:after="0" w:line="276" w:lineRule="auto"/>
              <w:rPr>
                <w:rFonts w:cs="Arial"/>
                <w:sz w:val="24"/>
                <w:szCs w:val="24"/>
                <w:lang w:val="lt-LT"/>
              </w:rPr>
            </w:pPr>
          </w:p>
        </w:tc>
        <w:tc>
          <w:tcPr>
            <w:tcW w:w="2630" w:type="dxa"/>
            <w:vMerge/>
            <w:tcBorders>
              <w:top w:val="nil"/>
              <w:left w:val="nil"/>
              <w:bottom w:val="single" w:sz="8" w:space="0" w:color="000000"/>
              <w:right w:val="single" w:sz="8" w:space="0" w:color="000000"/>
            </w:tcBorders>
            <w:tcMar>
              <w:top w:w="100" w:type="dxa"/>
              <w:left w:w="100" w:type="dxa"/>
              <w:bottom w:w="100" w:type="dxa"/>
              <w:right w:w="100" w:type="dxa"/>
            </w:tcMar>
          </w:tcPr>
          <w:p w14:paraId="5DAA98D1" w14:textId="77777777" w:rsidR="00C96E1D" w:rsidRPr="00EE0F48" w:rsidRDefault="00C96E1D" w:rsidP="00E054CF">
            <w:pPr>
              <w:widowControl w:val="0"/>
              <w:pBdr>
                <w:top w:val="nil"/>
                <w:left w:val="nil"/>
                <w:bottom w:val="nil"/>
                <w:right w:val="nil"/>
                <w:between w:val="nil"/>
              </w:pBdr>
              <w:spacing w:after="0" w:line="276" w:lineRule="auto"/>
              <w:rPr>
                <w:rFonts w:cs="Arial"/>
                <w:sz w:val="24"/>
                <w:szCs w:val="24"/>
                <w:lang w:val="lt-LT"/>
              </w:rPr>
            </w:pPr>
          </w:p>
        </w:tc>
      </w:tr>
      <w:tr w:rsidR="00C96E1D" w:rsidRPr="00EE0F48" w14:paraId="77D0ABAA" w14:textId="77777777" w:rsidTr="00E054CF">
        <w:trPr>
          <w:trHeight w:val="317"/>
        </w:trPr>
        <w:tc>
          <w:tcPr>
            <w:tcW w:w="2315"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0228C75" w14:textId="77777777" w:rsidR="00C96E1D" w:rsidRPr="00EE0F48" w:rsidRDefault="00C96E1D" w:rsidP="00E054CF">
            <w:pPr>
              <w:widowControl w:val="0"/>
              <w:pBdr>
                <w:top w:val="nil"/>
                <w:left w:val="nil"/>
                <w:bottom w:val="nil"/>
                <w:right w:val="nil"/>
                <w:between w:val="nil"/>
              </w:pBdr>
              <w:spacing w:after="0" w:line="276" w:lineRule="auto"/>
              <w:rPr>
                <w:rFonts w:cs="Arial"/>
                <w:sz w:val="24"/>
                <w:szCs w:val="24"/>
                <w:lang w:val="lt-LT"/>
              </w:rPr>
            </w:pPr>
          </w:p>
        </w:tc>
        <w:tc>
          <w:tcPr>
            <w:tcW w:w="4885" w:type="dxa"/>
            <w:vMerge/>
            <w:tcBorders>
              <w:top w:val="nil"/>
              <w:left w:val="nil"/>
              <w:bottom w:val="single" w:sz="8" w:space="0" w:color="000000"/>
              <w:right w:val="single" w:sz="8" w:space="0" w:color="000000"/>
            </w:tcBorders>
            <w:tcMar>
              <w:top w:w="100" w:type="dxa"/>
              <w:left w:w="100" w:type="dxa"/>
              <w:bottom w:w="100" w:type="dxa"/>
              <w:right w:w="100" w:type="dxa"/>
            </w:tcMar>
          </w:tcPr>
          <w:p w14:paraId="787346BB" w14:textId="77777777" w:rsidR="00C96E1D" w:rsidRPr="00EE0F48" w:rsidRDefault="00C96E1D" w:rsidP="00E054CF">
            <w:pPr>
              <w:widowControl w:val="0"/>
              <w:pBdr>
                <w:top w:val="nil"/>
                <w:left w:val="nil"/>
                <w:bottom w:val="nil"/>
                <w:right w:val="nil"/>
                <w:between w:val="nil"/>
              </w:pBdr>
              <w:spacing w:after="0" w:line="276" w:lineRule="auto"/>
              <w:rPr>
                <w:rFonts w:cs="Arial"/>
                <w:sz w:val="24"/>
                <w:szCs w:val="24"/>
                <w:lang w:val="lt-LT"/>
              </w:rPr>
            </w:pPr>
          </w:p>
        </w:tc>
        <w:tc>
          <w:tcPr>
            <w:tcW w:w="2630" w:type="dxa"/>
            <w:vMerge/>
            <w:tcBorders>
              <w:top w:val="nil"/>
              <w:left w:val="nil"/>
              <w:bottom w:val="single" w:sz="8" w:space="0" w:color="000000"/>
              <w:right w:val="single" w:sz="8" w:space="0" w:color="000000"/>
            </w:tcBorders>
            <w:tcMar>
              <w:top w:w="100" w:type="dxa"/>
              <w:left w:w="100" w:type="dxa"/>
              <w:bottom w:w="100" w:type="dxa"/>
              <w:right w:w="100" w:type="dxa"/>
            </w:tcMar>
          </w:tcPr>
          <w:p w14:paraId="796D793A" w14:textId="77777777" w:rsidR="00C96E1D" w:rsidRPr="00EE0F48" w:rsidRDefault="00C96E1D" w:rsidP="00E054CF">
            <w:pPr>
              <w:widowControl w:val="0"/>
              <w:pBdr>
                <w:top w:val="nil"/>
                <w:left w:val="nil"/>
                <w:bottom w:val="nil"/>
                <w:right w:val="nil"/>
                <w:between w:val="nil"/>
              </w:pBdr>
              <w:spacing w:after="0" w:line="276" w:lineRule="auto"/>
              <w:rPr>
                <w:rFonts w:cs="Arial"/>
                <w:sz w:val="24"/>
                <w:szCs w:val="24"/>
                <w:lang w:val="lt-LT"/>
              </w:rPr>
            </w:pPr>
          </w:p>
        </w:tc>
      </w:tr>
      <w:tr w:rsidR="00C96E1D" w:rsidRPr="00EE0F48" w14:paraId="3D29751F" w14:textId="77777777" w:rsidTr="00E054CF">
        <w:trPr>
          <w:trHeight w:val="557"/>
        </w:trPr>
        <w:tc>
          <w:tcPr>
            <w:tcW w:w="2315"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B5693DE" w14:textId="77777777" w:rsidR="00C96E1D" w:rsidRPr="00EE0F48" w:rsidRDefault="00C96E1D" w:rsidP="00E054CF">
            <w:pPr>
              <w:widowControl w:val="0"/>
              <w:pBdr>
                <w:top w:val="nil"/>
                <w:left w:val="nil"/>
                <w:bottom w:val="nil"/>
                <w:right w:val="nil"/>
                <w:between w:val="nil"/>
              </w:pBdr>
              <w:spacing w:after="0" w:line="276" w:lineRule="auto"/>
              <w:rPr>
                <w:rFonts w:cs="Arial"/>
                <w:sz w:val="24"/>
                <w:szCs w:val="24"/>
                <w:lang w:val="lt-LT"/>
              </w:rPr>
            </w:pPr>
          </w:p>
        </w:tc>
        <w:tc>
          <w:tcPr>
            <w:tcW w:w="4885" w:type="dxa"/>
            <w:vMerge w:val="restar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3736FE8" w14:textId="77777777" w:rsidR="00C96E1D" w:rsidRPr="00EE0F48" w:rsidRDefault="00C96E1D" w:rsidP="00E054CF">
            <w:pPr>
              <w:spacing w:after="0" w:line="276" w:lineRule="auto"/>
              <w:ind w:left="213"/>
              <w:rPr>
                <w:rFonts w:cs="Arial"/>
                <w:b/>
                <w:sz w:val="24"/>
                <w:szCs w:val="24"/>
                <w:lang w:val="lt-LT"/>
              </w:rPr>
            </w:pPr>
            <w:r w:rsidRPr="00EE0F48">
              <w:rPr>
                <w:rFonts w:cs="Arial"/>
                <w:b/>
                <w:sz w:val="24"/>
                <w:szCs w:val="24"/>
                <w:lang w:val="lt-LT"/>
              </w:rPr>
              <w:t>2 potemė: pastebėk skirtumą – faktas ar melas</w:t>
            </w:r>
          </w:p>
          <w:p w14:paraId="5E990354" w14:textId="77777777" w:rsidR="00C96E1D" w:rsidRPr="00EE0F48" w:rsidRDefault="00C96E1D" w:rsidP="00E054CF">
            <w:pPr>
              <w:spacing w:after="0" w:line="276" w:lineRule="auto"/>
              <w:ind w:left="213"/>
              <w:rPr>
                <w:rFonts w:cs="Arial"/>
                <w:sz w:val="24"/>
                <w:szCs w:val="24"/>
                <w:lang w:val="lt-LT"/>
              </w:rPr>
            </w:pPr>
            <w:r w:rsidRPr="00EE0F48">
              <w:rPr>
                <w:rFonts w:cs="Arial"/>
                <w:sz w:val="24"/>
                <w:szCs w:val="24"/>
                <w:lang w:val="lt-LT"/>
              </w:rPr>
              <w:t>Strategijos, padedančios vaikams lavinti svarbiausius skaitmeninio raštingumo įgūdžius, kad internete pastebėtų skirtumą tarp faktų ir fikcijos.</w:t>
            </w:r>
          </w:p>
        </w:tc>
        <w:tc>
          <w:tcPr>
            <w:tcW w:w="2630" w:type="dxa"/>
            <w:vMerge w:val="restar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F218482" w14:textId="77777777" w:rsidR="00C96E1D" w:rsidRPr="00EE0F48" w:rsidRDefault="00C96E1D" w:rsidP="00E054CF">
            <w:pPr>
              <w:spacing w:after="0" w:line="276" w:lineRule="auto"/>
              <w:ind w:left="60"/>
              <w:rPr>
                <w:rFonts w:cs="Arial"/>
                <w:sz w:val="24"/>
                <w:szCs w:val="24"/>
                <w:lang w:val="lt-LT"/>
              </w:rPr>
            </w:pPr>
            <w:r w:rsidRPr="00EE0F48">
              <w:rPr>
                <w:rFonts w:cs="Arial"/>
                <w:sz w:val="24"/>
                <w:szCs w:val="24"/>
                <w:lang w:val="lt-LT"/>
              </w:rPr>
              <w:t>9-11 m.</w:t>
            </w:r>
          </w:p>
          <w:p w14:paraId="33E544A5" w14:textId="77777777" w:rsidR="00C96E1D" w:rsidRPr="00EE0F48" w:rsidRDefault="00C96E1D" w:rsidP="00E054CF">
            <w:pPr>
              <w:spacing w:after="0" w:line="276" w:lineRule="auto"/>
              <w:ind w:left="60"/>
              <w:rPr>
                <w:rFonts w:cs="Arial"/>
                <w:sz w:val="24"/>
                <w:szCs w:val="24"/>
                <w:lang w:val="lt-LT"/>
              </w:rPr>
            </w:pPr>
            <w:r w:rsidRPr="00EE0F48">
              <w:rPr>
                <w:rFonts w:cs="Arial"/>
                <w:sz w:val="24"/>
                <w:szCs w:val="24"/>
                <w:lang w:val="lt-LT"/>
              </w:rPr>
              <w:t>11-13 m.</w:t>
            </w:r>
          </w:p>
          <w:p w14:paraId="7D874A79" w14:textId="77777777" w:rsidR="00C96E1D" w:rsidRPr="00EE0F48" w:rsidRDefault="00C96E1D" w:rsidP="00E054CF">
            <w:pPr>
              <w:spacing w:after="0" w:line="276" w:lineRule="auto"/>
              <w:ind w:left="60"/>
              <w:rPr>
                <w:rFonts w:cs="Arial"/>
                <w:sz w:val="24"/>
                <w:szCs w:val="24"/>
                <w:lang w:val="lt-LT"/>
              </w:rPr>
            </w:pPr>
            <w:r w:rsidRPr="00EE0F48">
              <w:rPr>
                <w:rFonts w:cs="Arial"/>
                <w:sz w:val="24"/>
                <w:szCs w:val="24"/>
                <w:lang w:val="lt-LT"/>
              </w:rPr>
              <w:t>14+ m.</w:t>
            </w:r>
          </w:p>
          <w:p w14:paraId="4A4110AC" w14:textId="77777777" w:rsidR="00C96E1D" w:rsidRPr="00EE0F48" w:rsidRDefault="00C96E1D" w:rsidP="00E054CF">
            <w:pPr>
              <w:spacing w:after="0" w:line="276" w:lineRule="auto"/>
              <w:ind w:left="60"/>
              <w:rPr>
                <w:rFonts w:cs="Arial"/>
                <w:sz w:val="24"/>
                <w:szCs w:val="24"/>
                <w:lang w:val="lt-LT"/>
              </w:rPr>
            </w:pPr>
            <w:r w:rsidRPr="00EE0F48">
              <w:rPr>
                <w:rFonts w:cs="Arial"/>
                <w:sz w:val="24"/>
                <w:szCs w:val="24"/>
                <w:lang w:val="lt-LT"/>
              </w:rPr>
              <w:t>+ Tėvai ir seneliai</w:t>
            </w:r>
          </w:p>
        </w:tc>
      </w:tr>
      <w:tr w:rsidR="00C96E1D" w:rsidRPr="00EE0F48" w14:paraId="5F731F05" w14:textId="77777777" w:rsidTr="00E054CF">
        <w:trPr>
          <w:trHeight w:val="557"/>
        </w:trPr>
        <w:tc>
          <w:tcPr>
            <w:tcW w:w="2315"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A7EE98B" w14:textId="77777777" w:rsidR="00C96E1D" w:rsidRPr="00EE0F48" w:rsidRDefault="00C96E1D" w:rsidP="00E054CF">
            <w:pPr>
              <w:widowControl w:val="0"/>
              <w:pBdr>
                <w:top w:val="nil"/>
                <w:left w:val="nil"/>
                <w:bottom w:val="nil"/>
                <w:right w:val="nil"/>
                <w:between w:val="nil"/>
              </w:pBdr>
              <w:spacing w:after="0" w:line="276" w:lineRule="auto"/>
              <w:rPr>
                <w:rFonts w:cs="Arial"/>
                <w:sz w:val="24"/>
                <w:szCs w:val="24"/>
                <w:lang w:val="lt-LT"/>
              </w:rPr>
            </w:pPr>
          </w:p>
        </w:tc>
        <w:tc>
          <w:tcPr>
            <w:tcW w:w="4885"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1D27E0B" w14:textId="77777777" w:rsidR="00C96E1D" w:rsidRPr="00EE0F48" w:rsidRDefault="00C96E1D" w:rsidP="00E054CF">
            <w:pPr>
              <w:widowControl w:val="0"/>
              <w:pBdr>
                <w:top w:val="nil"/>
                <w:left w:val="nil"/>
                <w:bottom w:val="nil"/>
                <w:right w:val="nil"/>
                <w:between w:val="nil"/>
              </w:pBdr>
              <w:spacing w:after="0" w:line="276" w:lineRule="auto"/>
              <w:rPr>
                <w:rFonts w:cs="Arial"/>
                <w:sz w:val="24"/>
                <w:szCs w:val="24"/>
                <w:lang w:val="lt-LT"/>
              </w:rPr>
            </w:pPr>
          </w:p>
        </w:tc>
        <w:tc>
          <w:tcPr>
            <w:tcW w:w="263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33A5246" w14:textId="77777777" w:rsidR="00C96E1D" w:rsidRPr="00EE0F48" w:rsidRDefault="00C96E1D" w:rsidP="00E054CF">
            <w:pPr>
              <w:widowControl w:val="0"/>
              <w:pBdr>
                <w:top w:val="nil"/>
                <w:left w:val="nil"/>
                <w:bottom w:val="nil"/>
                <w:right w:val="nil"/>
                <w:between w:val="nil"/>
              </w:pBdr>
              <w:spacing w:after="0" w:line="276" w:lineRule="auto"/>
              <w:rPr>
                <w:rFonts w:cs="Arial"/>
                <w:sz w:val="24"/>
                <w:szCs w:val="24"/>
                <w:lang w:val="lt-LT"/>
              </w:rPr>
            </w:pPr>
          </w:p>
        </w:tc>
      </w:tr>
      <w:tr w:rsidR="00C96E1D" w:rsidRPr="00EE0F48" w14:paraId="5BFBFDF5" w14:textId="77777777" w:rsidTr="00E054CF">
        <w:trPr>
          <w:trHeight w:val="557"/>
        </w:trPr>
        <w:tc>
          <w:tcPr>
            <w:tcW w:w="2315"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E79E99E" w14:textId="77777777" w:rsidR="00C96E1D" w:rsidRPr="00EE0F48" w:rsidRDefault="00C96E1D" w:rsidP="00E054CF">
            <w:pPr>
              <w:widowControl w:val="0"/>
              <w:pBdr>
                <w:top w:val="nil"/>
                <w:left w:val="nil"/>
                <w:bottom w:val="nil"/>
                <w:right w:val="nil"/>
                <w:between w:val="nil"/>
              </w:pBdr>
              <w:spacing w:after="0" w:line="276" w:lineRule="auto"/>
              <w:rPr>
                <w:rFonts w:cs="Arial"/>
                <w:sz w:val="24"/>
                <w:szCs w:val="24"/>
                <w:lang w:val="lt-LT"/>
              </w:rPr>
            </w:pPr>
          </w:p>
        </w:tc>
        <w:tc>
          <w:tcPr>
            <w:tcW w:w="4885"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6043455" w14:textId="77777777" w:rsidR="00C96E1D" w:rsidRPr="00EE0F48" w:rsidRDefault="00C96E1D" w:rsidP="00E054CF">
            <w:pPr>
              <w:widowControl w:val="0"/>
              <w:pBdr>
                <w:top w:val="nil"/>
                <w:left w:val="nil"/>
                <w:bottom w:val="nil"/>
                <w:right w:val="nil"/>
                <w:between w:val="nil"/>
              </w:pBdr>
              <w:spacing w:after="0" w:line="276" w:lineRule="auto"/>
              <w:rPr>
                <w:rFonts w:cs="Arial"/>
                <w:sz w:val="24"/>
                <w:szCs w:val="24"/>
                <w:lang w:val="lt-LT"/>
              </w:rPr>
            </w:pPr>
          </w:p>
        </w:tc>
        <w:tc>
          <w:tcPr>
            <w:tcW w:w="2630"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A5863DD" w14:textId="77777777" w:rsidR="00C96E1D" w:rsidRPr="00EE0F48" w:rsidRDefault="00C96E1D" w:rsidP="00E054CF">
            <w:pPr>
              <w:widowControl w:val="0"/>
              <w:pBdr>
                <w:top w:val="nil"/>
                <w:left w:val="nil"/>
                <w:bottom w:val="nil"/>
                <w:right w:val="nil"/>
                <w:between w:val="nil"/>
              </w:pBdr>
              <w:spacing w:after="0" w:line="276" w:lineRule="auto"/>
              <w:rPr>
                <w:rFonts w:cs="Arial"/>
                <w:sz w:val="24"/>
                <w:szCs w:val="24"/>
                <w:lang w:val="lt-LT"/>
              </w:rPr>
            </w:pPr>
          </w:p>
        </w:tc>
      </w:tr>
      <w:tr w:rsidR="00C96E1D" w:rsidRPr="00EE0F48" w14:paraId="6926412C" w14:textId="77777777" w:rsidTr="00E054CF">
        <w:trPr>
          <w:trHeight w:val="1425"/>
        </w:trPr>
        <w:tc>
          <w:tcPr>
            <w:tcW w:w="2315"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D4A96B0" w14:textId="77777777" w:rsidR="00C96E1D" w:rsidRPr="00EE0F48" w:rsidRDefault="00C96E1D" w:rsidP="00E054CF">
            <w:pPr>
              <w:widowControl w:val="0"/>
              <w:pBdr>
                <w:top w:val="nil"/>
                <w:left w:val="nil"/>
                <w:bottom w:val="nil"/>
                <w:right w:val="nil"/>
                <w:between w:val="nil"/>
              </w:pBdr>
              <w:spacing w:after="0" w:line="276" w:lineRule="auto"/>
              <w:rPr>
                <w:rFonts w:cs="Arial"/>
                <w:sz w:val="24"/>
                <w:szCs w:val="24"/>
                <w:lang w:val="lt-LT"/>
              </w:rPr>
            </w:pPr>
          </w:p>
        </w:tc>
        <w:tc>
          <w:tcPr>
            <w:tcW w:w="48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183D359" w14:textId="77777777" w:rsidR="00C96E1D" w:rsidRPr="00EE0F48" w:rsidRDefault="00C96E1D" w:rsidP="00E054CF">
            <w:pPr>
              <w:spacing w:after="0" w:line="276" w:lineRule="auto"/>
              <w:ind w:left="200"/>
              <w:rPr>
                <w:rFonts w:cs="Arial"/>
                <w:b/>
                <w:sz w:val="24"/>
                <w:szCs w:val="24"/>
                <w:highlight w:val="white"/>
                <w:lang w:val="lt-LT"/>
              </w:rPr>
            </w:pPr>
            <w:r w:rsidRPr="00EE0F48">
              <w:rPr>
                <w:rFonts w:cs="Arial"/>
                <w:b/>
                <w:sz w:val="24"/>
                <w:szCs w:val="24"/>
                <w:lang w:val="lt-LT"/>
              </w:rPr>
              <w:t>3 potemė: Faktų tikrinimas ir pranešimas apie melagienas</w:t>
            </w:r>
          </w:p>
        </w:tc>
        <w:tc>
          <w:tcPr>
            <w:tcW w:w="26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94FEF73" w14:textId="77777777" w:rsidR="00C96E1D" w:rsidRPr="00EE0F48" w:rsidRDefault="00C96E1D" w:rsidP="00E054CF">
            <w:pPr>
              <w:spacing w:after="0" w:line="276" w:lineRule="auto"/>
              <w:ind w:left="60"/>
              <w:rPr>
                <w:rFonts w:cs="Arial"/>
                <w:sz w:val="24"/>
                <w:szCs w:val="24"/>
                <w:lang w:val="lt-LT"/>
              </w:rPr>
            </w:pPr>
            <w:r w:rsidRPr="00EE0F48">
              <w:rPr>
                <w:rFonts w:cs="Arial"/>
                <w:sz w:val="24"/>
                <w:szCs w:val="24"/>
                <w:lang w:val="lt-LT"/>
              </w:rPr>
              <w:t>9-11 m.</w:t>
            </w:r>
          </w:p>
          <w:p w14:paraId="2AA1DAC2" w14:textId="77777777" w:rsidR="00C96E1D" w:rsidRPr="00EE0F48" w:rsidRDefault="00C96E1D" w:rsidP="00E054CF">
            <w:pPr>
              <w:spacing w:after="0" w:line="276" w:lineRule="auto"/>
              <w:ind w:left="60"/>
              <w:rPr>
                <w:rFonts w:cs="Arial"/>
                <w:sz w:val="24"/>
                <w:szCs w:val="24"/>
                <w:lang w:val="lt-LT"/>
              </w:rPr>
            </w:pPr>
            <w:r w:rsidRPr="00EE0F48">
              <w:rPr>
                <w:rFonts w:cs="Arial"/>
                <w:sz w:val="24"/>
                <w:szCs w:val="24"/>
                <w:lang w:val="lt-LT"/>
              </w:rPr>
              <w:t>11-13 m.</w:t>
            </w:r>
          </w:p>
          <w:p w14:paraId="1E51FEFF" w14:textId="77777777" w:rsidR="00C96E1D" w:rsidRPr="00EE0F48" w:rsidRDefault="00C96E1D" w:rsidP="00E054CF">
            <w:pPr>
              <w:spacing w:after="0" w:line="276" w:lineRule="auto"/>
              <w:ind w:left="60"/>
              <w:rPr>
                <w:rFonts w:cs="Arial"/>
                <w:sz w:val="24"/>
                <w:szCs w:val="24"/>
                <w:lang w:val="lt-LT"/>
              </w:rPr>
            </w:pPr>
            <w:r w:rsidRPr="00EE0F48">
              <w:rPr>
                <w:rFonts w:cs="Arial"/>
                <w:sz w:val="24"/>
                <w:szCs w:val="24"/>
                <w:lang w:val="lt-LT"/>
              </w:rPr>
              <w:t>14+ m.</w:t>
            </w:r>
          </w:p>
          <w:p w14:paraId="4AB05128" w14:textId="1C5E7F12" w:rsidR="00C96E1D" w:rsidRPr="00EE0F48" w:rsidRDefault="00E054CF" w:rsidP="00E054CF">
            <w:pPr>
              <w:spacing w:after="0" w:line="276" w:lineRule="auto"/>
              <w:rPr>
                <w:rFonts w:cs="Arial"/>
                <w:sz w:val="24"/>
                <w:szCs w:val="24"/>
                <w:lang w:val="lt-LT"/>
              </w:rPr>
            </w:pPr>
            <w:r>
              <w:rPr>
                <w:rFonts w:cs="Arial"/>
                <w:sz w:val="24"/>
                <w:szCs w:val="24"/>
                <w:lang w:val="lt-LT"/>
              </w:rPr>
              <w:t xml:space="preserve"> </w:t>
            </w:r>
            <w:r w:rsidR="00C96E1D" w:rsidRPr="00EE0F48">
              <w:rPr>
                <w:rFonts w:cs="Arial"/>
                <w:sz w:val="24"/>
                <w:szCs w:val="24"/>
                <w:lang w:val="lt-LT"/>
              </w:rPr>
              <w:t>+</w:t>
            </w:r>
            <w:r>
              <w:rPr>
                <w:rFonts w:cs="Arial"/>
                <w:sz w:val="24"/>
                <w:szCs w:val="24"/>
                <w:lang w:val="lt-LT"/>
              </w:rPr>
              <w:t xml:space="preserve"> </w:t>
            </w:r>
            <w:r w:rsidR="00C96E1D" w:rsidRPr="00EE0F48">
              <w:rPr>
                <w:rFonts w:cs="Arial"/>
                <w:sz w:val="24"/>
                <w:szCs w:val="24"/>
                <w:lang w:val="lt-LT"/>
              </w:rPr>
              <w:t>Tėvai ir seneliai</w:t>
            </w:r>
          </w:p>
        </w:tc>
      </w:tr>
      <w:tr w:rsidR="000B1AE3" w:rsidRPr="00EE0F48" w14:paraId="2E35B916" w14:textId="77777777" w:rsidTr="00E054CF">
        <w:trPr>
          <w:trHeight w:val="30"/>
        </w:trPr>
        <w:tc>
          <w:tcPr>
            <w:tcW w:w="2315" w:type="dxa"/>
            <w:vMerge w:val="restart"/>
            <w:tcBorders>
              <w:top w:val="single" w:sz="8" w:space="0" w:color="000000"/>
              <w:left w:val="single" w:sz="8" w:space="0" w:color="000000"/>
              <w:bottom w:val="single" w:sz="4" w:space="0" w:color="auto"/>
              <w:right w:val="single" w:sz="8" w:space="0" w:color="000000"/>
            </w:tcBorders>
            <w:shd w:val="clear" w:color="auto" w:fill="auto"/>
            <w:tcMar>
              <w:top w:w="100" w:type="dxa"/>
              <w:left w:w="100" w:type="dxa"/>
              <w:bottom w:w="100" w:type="dxa"/>
              <w:right w:w="100" w:type="dxa"/>
            </w:tcMar>
            <w:vAlign w:val="center"/>
          </w:tcPr>
          <w:tbl>
            <w:tblPr>
              <w:tblW w:w="9630" w:type="dxa"/>
              <w:tblBorders>
                <w:top w:val="nil"/>
                <w:left w:val="nil"/>
                <w:bottom w:val="nil"/>
                <w:right w:val="nil"/>
                <w:insideH w:val="nil"/>
                <w:insideV w:val="nil"/>
              </w:tblBorders>
              <w:tblLayout w:type="fixed"/>
              <w:tblLook w:val="0600" w:firstRow="0" w:lastRow="0" w:firstColumn="0" w:lastColumn="0" w:noHBand="1" w:noVBand="1"/>
            </w:tblPr>
            <w:tblGrid>
              <w:gridCol w:w="9630"/>
            </w:tblGrid>
            <w:tr w:rsidR="000B1AE3" w:rsidRPr="00EE0F48" w14:paraId="606C1343" w14:textId="77777777" w:rsidTr="00485EDD">
              <w:trPr>
                <w:trHeight w:val="485"/>
              </w:trPr>
              <w:tc>
                <w:tcPr>
                  <w:tcW w:w="9630" w:type="dxa"/>
                  <w:tcBorders>
                    <w:left w:val="nil"/>
                  </w:tcBorders>
                </w:tcPr>
                <w:p w14:paraId="425CAD89" w14:textId="77777777" w:rsidR="002C16BC" w:rsidRPr="00EE0F48" w:rsidRDefault="002C16BC" w:rsidP="00E054CF">
                  <w:pPr>
                    <w:spacing w:after="0" w:line="276" w:lineRule="auto"/>
                    <w:ind w:left="-93"/>
                    <w:rPr>
                      <w:rFonts w:cs="Arial"/>
                      <w:b/>
                      <w:sz w:val="24"/>
                      <w:szCs w:val="24"/>
                      <w:lang w:val="lt-LT"/>
                    </w:rPr>
                  </w:pPr>
                  <w:r w:rsidRPr="00EE0F48">
                    <w:rPr>
                      <w:rFonts w:cs="Arial"/>
                      <w:b/>
                      <w:sz w:val="24"/>
                      <w:szCs w:val="24"/>
                      <w:lang w:val="lt-LT"/>
                    </w:rPr>
                    <w:t xml:space="preserve">Saugumas ir </w:t>
                  </w:r>
                </w:p>
                <w:p w14:paraId="55134C89" w14:textId="541B9CD6" w:rsidR="000B1AE3" w:rsidRPr="00EE0F48" w:rsidRDefault="002C16BC" w:rsidP="00E054CF">
                  <w:pPr>
                    <w:spacing w:after="0" w:line="276" w:lineRule="auto"/>
                    <w:ind w:left="-93"/>
                    <w:rPr>
                      <w:rFonts w:cs="Arial"/>
                      <w:b/>
                      <w:sz w:val="24"/>
                      <w:szCs w:val="24"/>
                      <w:lang w:val="lt-LT"/>
                    </w:rPr>
                  </w:pPr>
                  <w:r w:rsidRPr="00EE0F48">
                    <w:rPr>
                      <w:rFonts w:cs="Arial"/>
                      <w:b/>
                      <w:sz w:val="24"/>
                      <w:szCs w:val="24"/>
                      <w:lang w:val="lt-LT"/>
                    </w:rPr>
                    <w:t>privatumas</w:t>
                  </w:r>
                </w:p>
              </w:tc>
            </w:tr>
          </w:tbl>
          <w:p w14:paraId="7B9F266C" w14:textId="77777777" w:rsidR="000B1AE3" w:rsidRPr="00EE0F48" w:rsidRDefault="000B1AE3" w:rsidP="00E054CF">
            <w:pPr>
              <w:spacing w:after="0" w:line="276" w:lineRule="auto"/>
              <w:rPr>
                <w:rFonts w:cs="Arial"/>
                <w:b/>
                <w:sz w:val="24"/>
                <w:szCs w:val="24"/>
                <w:lang w:val="lt-LT"/>
              </w:rPr>
            </w:pPr>
          </w:p>
        </w:tc>
        <w:tc>
          <w:tcPr>
            <w:tcW w:w="4885" w:type="dxa"/>
            <w:tcBorders>
              <w:top w:val="single" w:sz="8" w:space="0" w:color="000000"/>
              <w:left w:val="nil"/>
              <w:bottom w:val="single" w:sz="4" w:space="0" w:color="auto"/>
              <w:right w:val="single" w:sz="8" w:space="0" w:color="000000"/>
            </w:tcBorders>
            <w:shd w:val="clear" w:color="auto" w:fill="auto"/>
            <w:tcMar>
              <w:top w:w="100" w:type="dxa"/>
              <w:left w:w="100" w:type="dxa"/>
              <w:bottom w:w="100" w:type="dxa"/>
              <w:right w:w="100" w:type="dxa"/>
            </w:tcMar>
          </w:tcPr>
          <w:p w14:paraId="32BA432D" w14:textId="1EED7570" w:rsidR="000B1AE3" w:rsidRPr="00EE0F48" w:rsidRDefault="000B1AE3" w:rsidP="00E054CF">
            <w:pPr>
              <w:spacing w:after="0" w:line="276" w:lineRule="auto"/>
              <w:ind w:left="141"/>
              <w:rPr>
                <w:rFonts w:cs="Arial"/>
                <w:b/>
                <w:sz w:val="24"/>
                <w:szCs w:val="24"/>
                <w:lang w:val="lt-LT"/>
              </w:rPr>
            </w:pPr>
            <w:r w:rsidRPr="00EE0F48">
              <w:rPr>
                <w:rFonts w:cs="Arial"/>
                <w:b/>
                <w:sz w:val="24"/>
                <w:szCs w:val="24"/>
                <w:lang w:val="lt-LT"/>
              </w:rPr>
              <w:t>Įvadas į temą</w:t>
            </w:r>
          </w:p>
        </w:tc>
        <w:tc>
          <w:tcPr>
            <w:tcW w:w="2630" w:type="dxa"/>
            <w:tcBorders>
              <w:top w:val="single" w:sz="8" w:space="0" w:color="000000"/>
              <w:left w:val="nil"/>
              <w:bottom w:val="single" w:sz="4" w:space="0" w:color="auto"/>
              <w:right w:val="single" w:sz="8" w:space="0" w:color="000000"/>
            </w:tcBorders>
            <w:shd w:val="clear" w:color="auto" w:fill="auto"/>
            <w:tcMar>
              <w:top w:w="100" w:type="dxa"/>
              <w:left w:w="100" w:type="dxa"/>
              <w:bottom w:w="100" w:type="dxa"/>
              <w:right w:w="100" w:type="dxa"/>
            </w:tcMar>
          </w:tcPr>
          <w:p w14:paraId="2EAFED77" w14:textId="77777777" w:rsidR="000B1AE3" w:rsidRPr="00EE0F48" w:rsidRDefault="000B1AE3" w:rsidP="00E054CF">
            <w:pPr>
              <w:spacing w:after="0" w:line="276" w:lineRule="auto"/>
              <w:ind w:left="84" w:firstLine="15"/>
              <w:rPr>
                <w:rFonts w:cs="Arial"/>
                <w:sz w:val="24"/>
                <w:szCs w:val="24"/>
                <w:lang w:val="lt-LT"/>
              </w:rPr>
            </w:pPr>
            <w:r w:rsidRPr="00EE0F48">
              <w:rPr>
                <w:rFonts w:cs="Arial"/>
                <w:sz w:val="24"/>
                <w:szCs w:val="24"/>
                <w:lang w:val="lt-LT"/>
              </w:rPr>
              <w:t>Bendra</w:t>
            </w:r>
          </w:p>
        </w:tc>
      </w:tr>
      <w:tr w:rsidR="000B1AE3" w:rsidRPr="00EE0F48" w14:paraId="02C8F2FD" w14:textId="77777777" w:rsidTr="00E054CF">
        <w:trPr>
          <w:trHeight w:val="485"/>
        </w:trPr>
        <w:tc>
          <w:tcPr>
            <w:tcW w:w="2315" w:type="dxa"/>
            <w:vMerge/>
            <w:tcBorders>
              <w:top w:val="single" w:sz="4" w:space="0" w:color="auto"/>
              <w:left w:val="single" w:sz="8" w:space="0" w:color="000000"/>
              <w:bottom w:val="single" w:sz="4" w:space="0" w:color="auto"/>
              <w:right w:val="single" w:sz="8" w:space="0" w:color="000000"/>
            </w:tcBorders>
            <w:shd w:val="clear" w:color="auto" w:fill="auto"/>
            <w:tcMar>
              <w:top w:w="100" w:type="dxa"/>
              <w:left w:w="100" w:type="dxa"/>
              <w:bottom w:w="100" w:type="dxa"/>
              <w:right w:w="100" w:type="dxa"/>
            </w:tcMar>
            <w:vAlign w:val="center"/>
          </w:tcPr>
          <w:p w14:paraId="5E0A4613" w14:textId="77777777" w:rsidR="000B1AE3" w:rsidRPr="00EE0F48" w:rsidRDefault="000B1AE3" w:rsidP="00E054CF">
            <w:pPr>
              <w:spacing w:after="0" w:line="276" w:lineRule="auto"/>
              <w:rPr>
                <w:rFonts w:cs="Arial"/>
                <w:sz w:val="24"/>
                <w:szCs w:val="24"/>
                <w:lang w:val="lt-LT"/>
              </w:rPr>
            </w:pPr>
          </w:p>
        </w:tc>
        <w:tc>
          <w:tcPr>
            <w:tcW w:w="4885" w:type="dxa"/>
            <w:tcBorders>
              <w:top w:val="single" w:sz="4" w:space="0" w:color="auto"/>
              <w:left w:val="single" w:sz="8" w:space="0" w:color="000000"/>
              <w:bottom w:val="single" w:sz="4" w:space="0" w:color="auto"/>
              <w:right w:val="single" w:sz="8" w:space="0" w:color="000000"/>
            </w:tcBorders>
          </w:tcPr>
          <w:p w14:paraId="4B2F32E0" w14:textId="77777777" w:rsidR="000B1AE3" w:rsidRPr="00EE0F48" w:rsidRDefault="000B1AE3" w:rsidP="00E054CF">
            <w:pPr>
              <w:spacing w:after="0" w:line="276" w:lineRule="auto"/>
              <w:ind w:left="141"/>
              <w:rPr>
                <w:rFonts w:cs="Arial"/>
                <w:b/>
                <w:sz w:val="24"/>
                <w:szCs w:val="24"/>
                <w:lang w:val="lt-LT"/>
              </w:rPr>
            </w:pPr>
            <w:r w:rsidRPr="00EE0F48">
              <w:rPr>
                <w:rFonts w:cs="Arial"/>
                <w:b/>
                <w:sz w:val="24"/>
                <w:szCs w:val="24"/>
                <w:lang w:val="lt-LT"/>
              </w:rPr>
              <w:t>1 potemė: Medijų išmanymas</w:t>
            </w:r>
          </w:p>
          <w:p w14:paraId="6CBF8B65" w14:textId="77777777" w:rsidR="000B1AE3" w:rsidRPr="00EE0F48" w:rsidRDefault="000B1AE3" w:rsidP="00E054CF">
            <w:pPr>
              <w:spacing w:after="0" w:line="276" w:lineRule="auto"/>
              <w:ind w:left="141"/>
              <w:rPr>
                <w:rFonts w:cs="Arial"/>
                <w:sz w:val="24"/>
                <w:szCs w:val="24"/>
                <w:lang w:val="lt-LT"/>
              </w:rPr>
            </w:pPr>
            <w:r w:rsidRPr="00EE0F48">
              <w:rPr>
                <w:rFonts w:cs="Arial"/>
                <w:sz w:val="24"/>
                <w:szCs w:val="24"/>
                <w:lang w:val="lt-LT"/>
              </w:rPr>
              <w:t>Medijų profesionalas ar „narkomanas“?</w:t>
            </w:r>
          </w:p>
          <w:p w14:paraId="0B53A199" w14:textId="77777777" w:rsidR="000B1AE3" w:rsidRPr="00EE0F48" w:rsidRDefault="000B1AE3" w:rsidP="00E054CF">
            <w:pPr>
              <w:spacing w:after="0" w:line="276" w:lineRule="auto"/>
              <w:ind w:left="141"/>
              <w:rPr>
                <w:rFonts w:cs="Arial"/>
                <w:sz w:val="24"/>
                <w:szCs w:val="24"/>
                <w:lang w:val="lt-LT"/>
              </w:rPr>
            </w:pPr>
            <w:r w:rsidRPr="00EE0F48">
              <w:rPr>
                <w:rFonts w:cs="Arial"/>
                <w:sz w:val="24"/>
                <w:szCs w:val="24"/>
                <w:lang w:val="lt-LT"/>
              </w:rPr>
              <w:t>Medijų naudojimo jautrumas</w:t>
            </w:r>
          </w:p>
        </w:tc>
        <w:tc>
          <w:tcPr>
            <w:tcW w:w="2630" w:type="dxa"/>
            <w:tcBorders>
              <w:top w:val="single" w:sz="4" w:space="0" w:color="auto"/>
              <w:left w:val="nil"/>
              <w:bottom w:val="single" w:sz="4" w:space="0" w:color="auto"/>
              <w:right w:val="single" w:sz="8" w:space="0" w:color="000000"/>
            </w:tcBorders>
            <w:shd w:val="clear" w:color="auto" w:fill="auto"/>
            <w:tcMar>
              <w:top w:w="100" w:type="dxa"/>
              <w:left w:w="100" w:type="dxa"/>
              <w:bottom w:w="100" w:type="dxa"/>
              <w:right w:w="100" w:type="dxa"/>
            </w:tcMar>
          </w:tcPr>
          <w:p w14:paraId="226B2075" w14:textId="77777777" w:rsidR="000B1AE3" w:rsidRPr="00EE0F48" w:rsidRDefault="000B1AE3" w:rsidP="00E054CF">
            <w:pPr>
              <w:spacing w:after="0" w:line="276" w:lineRule="auto"/>
              <w:ind w:left="84" w:firstLine="15"/>
              <w:rPr>
                <w:rFonts w:cs="Arial"/>
                <w:sz w:val="24"/>
                <w:szCs w:val="24"/>
                <w:lang w:val="lt-LT"/>
              </w:rPr>
            </w:pPr>
            <w:r w:rsidRPr="00EE0F48">
              <w:rPr>
                <w:rFonts w:cs="Arial"/>
                <w:sz w:val="24"/>
                <w:szCs w:val="24"/>
                <w:lang w:val="lt-LT"/>
              </w:rPr>
              <w:t xml:space="preserve">12+ m. </w:t>
            </w:r>
          </w:p>
        </w:tc>
      </w:tr>
      <w:tr w:rsidR="000B1AE3" w:rsidRPr="00EE0F48" w14:paraId="034661A2" w14:textId="77777777" w:rsidTr="00E054CF">
        <w:trPr>
          <w:trHeight w:val="485"/>
        </w:trPr>
        <w:tc>
          <w:tcPr>
            <w:tcW w:w="2315" w:type="dxa"/>
            <w:vMerge/>
            <w:tcBorders>
              <w:top w:val="single" w:sz="4" w:space="0" w:color="auto"/>
              <w:left w:val="single" w:sz="8" w:space="0" w:color="000000"/>
              <w:bottom w:val="nil"/>
              <w:right w:val="single" w:sz="8" w:space="0" w:color="000000"/>
            </w:tcBorders>
            <w:shd w:val="clear" w:color="auto" w:fill="auto"/>
            <w:tcMar>
              <w:top w:w="100" w:type="dxa"/>
              <w:left w:w="100" w:type="dxa"/>
              <w:bottom w:w="100" w:type="dxa"/>
              <w:right w:w="100" w:type="dxa"/>
            </w:tcMar>
            <w:vAlign w:val="center"/>
          </w:tcPr>
          <w:p w14:paraId="721E7626" w14:textId="77777777" w:rsidR="000B1AE3" w:rsidRPr="00EE0F48" w:rsidRDefault="000B1AE3" w:rsidP="00E054CF">
            <w:pPr>
              <w:spacing w:after="0" w:line="276" w:lineRule="auto"/>
              <w:rPr>
                <w:rFonts w:cs="Arial"/>
                <w:sz w:val="24"/>
                <w:szCs w:val="24"/>
                <w:lang w:val="lt-LT"/>
              </w:rPr>
            </w:pPr>
          </w:p>
        </w:tc>
        <w:tc>
          <w:tcPr>
            <w:tcW w:w="4885" w:type="dxa"/>
            <w:tcBorders>
              <w:top w:val="single" w:sz="4" w:space="0" w:color="auto"/>
              <w:left w:val="single" w:sz="8" w:space="0" w:color="000000"/>
              <w:bottom w:val="single" w:sz="4" w:space="0" w:color="auto"/>
              <w:right w:val="single" w:sz="4" w:space="0" w:color="auto"/>
            </w:tcBorders>
          </w:tcPr>
          <w:p w14:paraId="15A79063" w14:textId="77777777" w:rsidR="000B1AE3" w:rsidRPr="00EE0F48" w:rsidRDefault="000B1AE3" w:rsidP="00E054CF">
            <w:pPr>
              <w:spacing w:after="0" w:line="276" w:lineRule="auto"/>
              <w:ind w:left="140"/>
              <w:rPr>
                <w:rFonts w:cs="Arial"/>
                <w:b/>
                <w:sz w:val="24"/>
                <w:szCs w:val="24"/>
                <w:lang w:val="lt-LT"/>
              </w:rPr>
            </w:pPr>
            <w:r w:rsidRPr="00EE0F48">
              <w:rPr>
                <w:rFonts w:cs="Arial"/>
                <w:b/>
                <w:sz w:val="24"/>
                <w:szCs w:val="24"/>
                <w:lang w:val="lt-LT"/>
              </w:rPr>
              <w:t>2 potemė: Kibernetinės patyčios</w:t>
            </w:r>
          </w:p>
          <w:p w14:paraId="585AE4D4" w14:textId="77777777" w:rsidR="000B1AE3" w:rsidRPr="00EE0F48" w:rsidRDefault="000B1AE3" w:rsidP="00E054CF">
            <w:pPr>
              <w:spacing w:after="0" w:line="276" w:lineRule="auto"/>
              <w:ind w:left="140"/>
              <w:rPr>
                <w:rFonts w:cs="Arial"/>
                <w:sz w:val="24"/>
                <w:szCs w:val="24"/>
                <w:lang w:val="lt-LT"/>
              </w:rPr>
            </w:pPr>
            <w:r w:rsidRPr="00EE0F48">
              <w:rPr>
                <w:rFonts w:cs="Arial"/>
                <w:sz w:val="24"/>
                <w:szCs w:val="24"/>
                <w:lang w:val="lt-LT"/>
              </w:rPr>
              <w:t>Patyčių aspektai</w:t>
            </w:r>
          </w:p>
          <w:p w14:paraId="32098211" w14:textId="77777777" w:rsidR="000B1AE3" w:rsidRPr="00EE0F48" w:rsidRDefault="000B1AE3" w:rsidP="00E054CF">
            <w:pPr>
              <w:spacing w:after="0" w:line="276" w:lineRule="auto"/>
              <w:ind w:left="140"/>
              <w:rPr>
                <w:rFonts w:cs="Arial"/>
                <w:sz w:val="24"/>
                <w:szCs w:val="24"/>
                <w:lang w:val="lt-LT"/>
              </w:rPr>
            </w:pPr>
            <w:r w:rsidRPr="00EE0F48">
              <w:rPr>
                <w:rFonts w:cs="Arial"/>
                <w:sz w:val="24"/>
                <w:szCs w:val="24"/>
                <w:lang w:val="lt-LT"/>
              </w:rPr>
              <w:t>Kaip galite padėti? Kaip galite apsaugoti savo vaiką?</w:t>
            </w:r>
          </w:p>
        </w:tc>
        <w:tc>
          <w:tcPr>
            <w:tcW w:w="26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1CF92FA" w14:textId="77777777" w:rsidR="000B1AE3" w:rsidRPr="00EE0F48" w:rsidRDefault="000B1AE3" w:rsidP="00E054CF">
            <w:pPr>
              <w:spacing w:after="0" w:line="276" w:lineRule="auto"/>
              <w:ind w:left="84" w:firstLine="15"/>
              <w:rPr>
                <w:rFonts w:cs="Arial"/>
                <w:sz w:val="24"/>
                <w:szCs w:val="24"/>
                <w:lang w:val="lt-LT"/>
              </w:rPr>
            </w:pPr>
            <w:r w:rsidRPr="00EE0F48">
              <w:rPr>
                <w:rFonts w:cs="Arial"/>
                <w:sz w:val="24"/>
                <w:szCs w:val="24"/>
                <w:lang w:val="lt-LT"/>
              </w:rPr>
              <w:t>12+ m.</w:t>
            </w:r>
          </w:p>
        </w:tc>
      </w:tr>
      <w:tr w:rsidR="000B1AE3" w:rsidRPr="00EE0F48" w14:paraId="615B79FD" w14:textId="77777777" w:rsidTr="00E054CF">
        <w:trPr>
          <w:trHeight w:val="485"/>
        </w:trPr>
        <w:tc>
          <w:tcPr>
            <w:tcW w:w="2315" w:type="dxa"/>
            <w:vMerge/>
            <w:tcBorders>
              <w:left w:val="single" w:sz="8" w:space="0" w:color="000000"/>
              <w:bottom w:val="single" w:sz="4" w:space="0" w:color="auto"/>
              <w:right w:val="single" w:sz="8" w:space="0" w:color="000000"/>
            </w:tcBorders>
            <w:shd w:val="clear" w:color="auto" w:fill="auto"/>
            <w:tcMar>
              <w:top w:w="100" w:type="dxa"/>
              <w:left w:w="100" w:type="dxa"/>
              <w:bottom w:w="100" w:type="dxa"/>
              <w:right w:w="100" w:type="dxa"/>
            </w:tcMar>
            <w:vAlign w:val="center"/>
          </w:tcPr>
          <w:p w14:paraId="08BF074A" w14:textId="77777777" w:rsidR="000B1AE3" w:rsidRPr="00EE0F48" w:rsidRDefault="000B1AE3" w:rsidP="00E054CF">
            <w:pPr>
              <w:spacing w:after="0" w:line="276" w:lineRule="auto"/>
              <w:rPr>
                <w:rFonts w:cs="Arial"/>
                <w:sz w:val="24"/>
                <w:szCs w:val="24"/>
                <w:lang w:val="lt-LT"/>
              </w:rPr>
            </w:pPr>
          </w:p>
        </w:tc>
        <w:tc>
          <w:tcPr>
            <w:tcW w:w="4885" w:type="dxa"/>
            <w:tcBorders>
              <w:top w:val="single" w:sz="4" w:space="0" w:color="auto"/>
              <w:left w:val="single" w:sz="8" w:space="0" w:color="000000"/>
              <w:bottom w:val="single" w:sz="4" w:space="0" w:color="auto"/>
              <w:right w:val="single" w:sz="4" w:space="0" w:color="auto"/>
            </w:tcBorders>
          </w:tcPr>
          <w:p w14:paraId="23874A32" w14:textId="77777777" w:rsidR="000B1AE3" w:rsidRPr="00EE0F48" w:rsidRDefault="000B1AE3" w:rsidP="00E054CF">
            <w:pPr>
              <w:spacing w:after="0" w:line="276" w:lineRule="auto"/>
              <w:ind w:left="140"/>
              <w:rPr>
                <w:rFonts w:cs="Arial"/>
                <w:b/>
                <w:sz w:val="24"/>
                <w:szCs w:val="24"/>
                <w:lang w:val="lt-LT"/>
              </w:rPr>
            </w:pPr>
            <w:r w:rsidRPr="00EE0F48">
              <w:rPr>
                <w:rFonts w:cs="Arial"/>
                <w:b/>
                <w:sz w:val="24"/>
                <w:szCs w:val="24"/>
                <w:lang w:val="lt-LT"/>
              </w:rPr>
              <w:t>3 potemė: Apsauga internete</w:t>
            </w:r>
          </w:p>
          <w:p w14:paraId="18362F5E" w14:textId="77777777" w:rsidR="000B1AE3" w:rsidRPr="00EE0F48" w:rsidRDefault="000B1AE3" w:rsidP="00E054CF">
            <w:pPr>
              <w:spacing w:after="0" w:line="276" w:lineRule="auto"/>
              <w:ind w:left="140"/>
              <w:rPr>
                <w:rFonts w:cs="Arial"/>
                <w:sz w:val="24"/>
                <w:szCs w:val="24"/>
                <w:lang w:val="lt-LT"/>
              </w:rPr>
            </w:pPr>
            <w:r w:rsidRPr="00EE0F48">
              <w:rPr>
                <w:rFonts w:cs="Arial"/>
                <w:sz w:val="24"/>
                <w:szCs w:val="24"/>
                <w:lang w:val="lt-LT"/>
              </w:rPr>
              <w:t>Pavojų atpažinimo ir išvengimo strategijos</w:t>
            </w:r>
          </w:p>
          <w:p w14:paraId="71C3DC66" w14:textId="77777777" w:rsidR="000B1AE3" w:rsidRPr="00EE0F48" w:rsidRDefault="000B1AE3" w:rsidP="00E054CF">
            <w:pPr>
              <w:spacing w:after="0" w:line="276" w:lineRule="auto"/>
              <w:ind w:left="140"/>
              <w:rPr>
                <w:rFonts w:cs="Arial"/>
                <w:sz w:val="24"/>
                <w:szCs w:val="24"/>
                <w:lang w:val="lt-LT"/>
              </w:rPr>
            </w:pPr>
            <w:r w:rsidRPr="00EE0F48">
              <w:rPr>
                <w:rFonts w:cs="Arial"/>
                <w:sz w:val="24"/>
                <w:szCs w:val="24"/>
                <w:lang w:val="lt-LT"/>
              </w:rPr>
              <w:t>Kritiškas socialinių tinklų naudojimas</w:t>
            </w:r>
          </w:p>
          <w:p w14:paraId="01EB1830" w14:textId="77777777" w:rsidR="000B1AE3" w:rsidRPr="00EE0F48" w:rsidRDefault="000B1AE3" w:rsidP="00E054CF">
            <w:pPr>
              <w:spacing w:after="0" w:line="276" w:lineRule="auto"/>
              <w:ind w:left="140"/>
              <w:rPr>
                <w:rFonts w:cs="Arial"/>
                <w:sz w:val="24"/>
                <w:szCs w:val="24"/>
                <w:lang w:val="lt-LT"/>
              </w:rPr>
            </w:pPr>
            <w:r w:rsidRPr="00EE0F48">
              <w:rPr>
                <w:rFonts w:cs="Arial"/>
                <w:sz w:val="24"/>
                <w:szCs w:val="24"/>
                <w:lang w:val="lt-LT"/>
              </w:rPr>
              <w:t>Patarimai tėvams/ seneliams/ vaikams</w:t>
            </w:r>
          </w:p>
        </w:tc>
        <w:tc>
          <w:tcPr>
            <w:tcW w:w="26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30BA8E7" w14:textId="77777777" w:rsidR="000B1AE3" w:rsidRPr="00EE0F48" w:rsidRDefault="000B1AE3" w:rsidP="00E054CF">
            <w:pPr>
              <w:spacing w:after="0" w:line="276" w:lineRule="auto"/>
              <w:ind w:left="84" w:firstLine="15"/>
              <w:rPr>
                <w:rFonts w:cs="Arial"/>
                <w:sz w:val="24"/>
                <w:szCs w:val="24"/>
                <w:lang w:val="lt-LT"/>
              </w:rPr>
            </w:pPr>
            <w:r w:rsidRPr="00EE0F48">
              <w:rPr>
                <w:rFonts w:cs="Arial"/>
                <w:sz w:val="24"/>
                <w:szCs w:val="24"/>
                <w:lang w:val="lt-LT"/>
              </w:rPr>
              <w:t>10+ m.</w:t>
            </w:r>
          </w:p>
        </w:tc>
      </w:tr>
    </w:tbl>
    <w:p w14:paraId="3CFBC2AC" w14:textId="2AE17CB4" w:rsidR="00C96E1D" w:rsidRPr="00EE0F48" w:rsidRDefault="00C96E1D" w:rsidP="00C677C0">
      <w:pPr>
        <w:spacing w:line="276" w:lineRule="auto"/>
        <w:rPr>
          <w:rFonts w:cs="Arial"/>
          <w:sz w:val="24"/>
          <w:szCs w:val="24"/>
          <w:lang w:val="lt-LT" w:eastAsia="et-EE"/>
        </w:rPr>
      </w:pPr>
    </w:p>
    <w:p w14:paraId="72236F16" w14:textId="1FC5CA7D" w:rsidR="002E186E" w:rsidRPr="00EE0F48" w:rsidRDefault="000B1AE3" w:rsidP="00E054CF">
      <w:pPr>
        <w:pStyle w:val="Heading2"/>
      </w:pPr>
      <w:bookmarkStart w:id="17" w:name="_heading=h.2s8eyo1" w:colFirst="0" w:colLast="0"/>
      <w:bookmarkStart w:id="18" w:name="_Toc96095133"/>
      <w:bookmarkEnd w:id="17"/>
      <w:r w:rsidRPr="00EE0F48">
        <w:t>Vertinimas</w:t>
      </w:r>
      <w:bookmarkEnd w:id="18"/>
    </w:p>
    <w:p w14:paraId="1AAF2351" w14:textId="1624F62C" w:rsidR="000B1AE3" w:rsidRPr="00EE0F48" w:rsidRDefault="000B1AE3" w:rsidP="00C677C0">
      <w:pPr>
        <w:spacing w:line="276" w:lineRule="auto"/>
        <w:rPr>
          <w:rFonts w:cs="Arial"/>
          <w:sz w:val="24"/>
          <w:szCs w:val="24"/>
          <w:lang w:val="lt-LT"/>
        </w:rPr>
      </w:pPr>
      <w:r w:rsidRPr="00EE0F48">
        <w:rPr>
          <w:rFonts w:cs="Arial"/>
          <w:sz w:val="24"/>
          <w:szCs w:val="24"/>
          <w:lang w:val="lt-LT"/>
        </w:rPr>
        <w:t>Siekdami įvertinti įvairias š</w:t>
      </w:r>
      <w:r w:rsidR="00485EDD" w:rsidRPr="00EE0F48">
        <w:rPr>
          <w:rFonts w:cs="Arial"/>
          <w:sz w:val="24"/>
          <w:szCs w:val="24"/>
          <w:lang w:val="lt-LT"/>
        </w:rPr>
        <w:t xml:space="preserve">ioje programoje siūlomas </w:t>
      </w:r>
      <w:r w:rsidRPr="00EE0F48">
        <w:rPr>
          <w:rFonts w:cs="Arial"/>
          <w:sz w:val="24"/>
          <w:szCs w:val="24"/>
          <w:lang w:val="lt-LT"/>
        </w:rPr>
        <w:t>veiklas, projekto APRICOT partneriai įgyvendino bandomuosius mokymus</w:t>
      </w:r>
      <w:r w:rsidR="00E873CD">
        <w:rPr>
          <w:rFonts w:cs="Arial"/>
          <w:sz w:val="24"/>
          <w:szCs w:val="24"/>
          <w:lang w:val="lt-LT"/>
        </w:rPr>
        <w:t xml:space="preserve">, kuriuose dalyvavo įvairios </w:t>
      </w:r>
      <w:r w:rsidRPr="00EE0F48">
        <w:rPr>
          <w:rFonts w:cs="Arial"/>
          <w:sz w:val="24"/>
          <w:szCs w:val="24"/>
          <w:lang w:val="lt-LT"/>
        </w:rPr>
        <w:t>tėv</w:t>
      </w:r>
      <w:r w:rsidR="00E873CD">
        <w:rPr>
          <w:rFonts w:cs="Arial"/>
          <w:sz w:val="24"/>
          <w:szCs w:val="24"/>
          <w:lang w:val="lt-LT"/>
        </w:rPr>
        <w:t xml:space="preserve">ų </w:t>
      </w:r>
      <w:r w:rsidRPr="00EE0F48">
        <w:rPr>
          <w:rFonts w:cs="Arial"/>
          <w:sz w:val="24"/>
          <w:szCs w:val="24"/>
          <w:lang w:val="lt-LT"/>
        </w:rPr>
        <w:t>ir seneli</w:t>
      </w:r>
      <w:r w:rsidR="00E873CD">
        <w:rPr>
          <w:rFonts w:cs="Arial"/>
          <w:sz w:val="24"/>
          <w:szCs w:val="24"/>
          <w:lang w:val="lt-LT"/>
        </w:rPr>
        <w:t xml:space="preserve">ų grupės. </w:t>
      </w:r>
      <w:r w:rsidRPr="00EE0F48">
        <w:rPr>
          <w:rFonts w:cs="Arial"/>
          <w:sz w:val="24"/>
          <w:szCs w:val="24"/>
          <w:lang w:val="lt-LT"/>
        </w:rPr>
        <w:t xml:space="preserve">Po </w:t>
      </w:r>
      <w:r w:rsidR="00E873CD">
        <w:rPr>
          <w:rFonts w:cs="Arial"/>
          <w:sz w:val="24"/>
          <w:szCs w:val="24"/>
          <w:lang w:val="lt-LT"/>
        </w:rPr>
        <w:t xml:space="preserve">mokymų </w:t>
      </w:r>
      <w:r w:rsidRPr="00EE0F48">
        <w:rPr>
          <w:rFonts w:cs="Arial"/>
          <w:sz w:val="24"/>
          <w:szCs w:val="24"/>
          <w:lang w:val="lt-LT"/>
        </w:rPr>
        <w:t>gauti dalyvių atsiliepimai</w:t>
      </w:r>
      <w:r w:rsidR="00E873CD">
        <w:rPr>
          <w:rFonts w:cs="Arial"/>
          <w:sz w:val="24"/>
          <w:szCs w:val="24"/>
          <w:lang w:val="lt-LT"/>
        </w:rPr>
        <w:t xml:space="preserve"> apie veiklas - </w:t>
      </w:r>
      <w:r w:rsidRPr="00EE0F48">
        <w:rPr>
          <w:rFonts w:cs="Arial"/>
          <w:sz w:val="24"/>
          <w:szCs w:val="24"/>
          <w:lang w:val="lt-LT"/>
        </w:rPr>
        <w:t xml:space="preserve">ar </w:t>
      </w:r>
      <w:r w:rsidR="00E873CD">
        <w:rPr>
          <w:rFonts w:cs="Arial"/>
          <w:sz w:val="24"/>
          <w:szCs w:val="24"/>
          <w:lang w:val="lt-LT"/>
        </w:rPr>
        <w:t xml:space="preserve">jos buvo </w:t>
      </w:r>
      <w:r w:rsidRPr="00EE0F48">
        <w:rPr>
          <w:rFonts w:cs="Arial"/>
          <w:sz w:val="24"/>
          <w:szCs w:val="24"/>
          <w:lang w:val="lt-LT"/>
        </w:rPr>
        <w:t>motyvuojančios, naudingos ir aktualios, ar tiki</w:t>
      </w:r>
      <w:r w:rsidR="00E873CD">
        <w:rPr>
          <w:rFonts w:cs="Arial"/>
          <w:sz w:val="24"/>
          <w:szCs w:val="24"/>
          <w:lang w:val="lt-LT"/>
        </w:rPr>
        <w:t>ma</w:t>
      </w:r>
      <w:r w:rsidRPr="00EE0F48">
        <w:rPr>
          <w:rFonts w:cs="Arial"/>
          <w:sz w:val="24"/>
          <w:szCs w:val="24"/>
          <w:lang w:val="lt-LT"/>
        </w:rPr>
        <w:t>, kad jas įmanoma įgyvendinti savo šeimos aplinkoje.</w:t>
      </w:r>
    </w:p>
    <w:p w14:paraId="4BEA9D7C" w14:textId="77777777" w:rsidR="000B1AE3" w:rsidRPr="00EE0F48" w:rsidRDefault="000B1AE3" w:rsidP="00C677C0">
      <w:pPr>
        <w:spacing w:line="276" w:lineRule="auto"/>
        <w:rPr>
          <w:rFonts w:cs="Arial"/>
          <w:sz w:val="24"/>
          <w:szCs w:val="24"/>
          <w:lang w:val="lt-LT"/>
        </w:rPr>
      </w:pPr>
      <w:r w:rsidRPr="00EE0F48">
        <w:rPr>
          <w:rFonts w:cs="Arial"/>
          <w:sz w:val="24"/>
          <w:szCs w:val="24"/>
          <w:lang w:val="lt-LT"/>
        </w:rPr>
        <w:t>Į šeimų atsiliepimus atsižvelgta rengiant galutinį šios programos dokumentą.</w:t>
      </w:r>
    </w:p>
    <w:p w14:paraId="5D10A212" w14:textId="77777777" w:rsidR="000B1AE3" w:rsidRPr="00EE0F48" w:rsidRDefault="000B1AE3" w:rsidP="00C677C0">
      <w:pPr>
        <w:spacing w:line="276" w:lineRule="auto"/>
        <w:rPr>
          <w:rFonts w:cs="Arial"/>
          <w:sz w:val="24"/>
          <w:szCs w:val="24"/>
          <w:lang w:val="lt-LT"/>
        </w:rPr>
      </w:pPr>
    </w:p>
    <w:p w14:paraId="5D9EE76A" w14:textId="77777777" w:rsidR="005618BB" w:rsidRPr="00EE0F48" w:rsidRDefault="005618BB" w:rsidP="00C677C0">
      <w:pPr>
        <w:spacing w:line="276" w:lineRule="auto"/>
        <w:rPr>
          <w:rFonts w:cs="Arial"/>
          <w:sz w:val="24"/>
          <w:szCs w:val="24"/>
          <w:lang w:val="lt-LT"/>
        </w:rPr>
      </w:pPr>
      <w:bookmarkStart w:id="19" w:name="_heading=h.17dp8vu" w:colFirst="0" w:colLast="0"/>
      <w:bookmarkEnd w:id="19"/>
    </w:p>
    <w:p w14:paraId="660578E1" w14:textId="77777777" w:rsidR="005618BB" w:rsidRPr="00EE0F48" w:rsidRDefault="005618BB" w:rsidP="00C677C0">
      <w:pPr>
        <w:spacing w:line="276" w:lineRule="auto"/>
        <w:rPr>
          <w:rFonts w:cs="Arial"/>
          <w:sz w:val="24"/>
          <w:szCs w:val="24"/>
          <w:lang w:val="lt-LT"/>
        </w:rPr>
      </w:pPr>
    </w:p>
    <w:p w14:paraId="09697F4A" w14:textId="3420B67C" w:rsidR="005618BB" w:rsidRPr="00EE0F48" w:rsidRDefault="005618BB" w:rsidP="00C677C0">
      <w:pPr>
        <w:spacing w:line="276" w:lineRule="auto"/>
        <w:rPr>
          <w:rFonts w:cs="Arial"/>
          <w:sz w:val="24"/>
          <w:szCs w:val="24"/>
          <w:lang w:val="lt-LT"/>
        </w:rPr>
        <w:sectPr w:rsidR="005618BB" w:rsidRPr="00EE0F48" w:rsidSect="000C535A">
          <w:headerReference w:type="default" r:id="rId23"/>
          <w:pgSz w:w="11906" w:h="16838"/>
          <w:pgMar w:top="1710" w:right="746" w:bottom="1418" w:left="1418" w:header="284" w:footer="284" w:gutter="0"/>
          <w:cols w:space="708"/>
          <w:docGrid w:linePitch="360"/>
        </w:sectPr>
      </w:pPr>
    </w:p>
    <w:p w14:paraId="7A34B2DC" w14:textId="0F3F763F" w:rsidR="002E51A2" w:rsidRPr="00EE0F48" w:rsidRDefault="00485EDD" w:rsidP="00C677C0">
      <w:pPr>
        <w:pStyle w:val="Heading1"/>
      </w:pPr>
      <w:bookmarkStart w:id="20" w:name="_heading=h.gjdgxs" w:colFirst="0" w:colLast="0"/>
      <w:bookmarkStart w:id="21" w:name="_Ref91600321"/>
      <w:bookmarkStart w:id="22" w:name="_Toc96095134"/>
      <w:bookmarkEnd w:id="20"/>
      <w:r w:rsidRPr="00EE0F48">
        <w:t>„Žaiskite su vaikais“ – vadovas tėvams (ir seneliams)</w:t>
      </w:r>
      <w:bookmarkEnd w:id="21"/>
      <w:bookmarkEnd w:id="22"/>
    </w:p>
    <w:p w14:paraId="73509A8C" w14:textId="5B9FFB90" w:rsidR="002E51A2" w:rsidRPr="00EE0F48" w:rsidRDefault="00843476" w:rsidP="00E054CF">
      <w:pPr>
        <w:pStyle w:val="Heading2"/>
      </w:pPr>
      <w:bookmarkStart w:id="23" w:name="_heading=h.30j0zll" w:colFirst="0" w:colLast="0"/>
      <w:bookmarkStart w:id="24" w:name="_Toc96095135"/>
      <w:bookmarkEnd w:id="23"/>
      <w:r w:rsidRPr="00EE0F48">
        <w:t>Įvadas</w:t>
      </w:r>
      <w:bookmarkEnd w:id="24"/>
    </w:p>
    <w:p w14:paraId="32AFCE00" w14:textId="77777777" w:rsidR="00D045FC" w:rsidRPr="00EE0F48" w:rsidRDefault="00D045FC" w:rsidP="00E054CF">
      <w:pPr>
        <w:spacing w:line="276" w:lineRule="auto"/>
        <w:jc w:val="both"/>
        <w:rPr>
          <w:rFonts w:cs="Arial"/>
          <w:sz w:val="24"/>
          <w:szCs w:val="24"/>
          <w:lang w:val="lt-LT"/>
        </w:rPr>
      </w:pPr>
      <w:r w:rsidRPr="00EE0F48">
        <w:rPr>
          <w:rFonts w:cs="Arial"/>
          <w:sz w:val="24"/>
          <w:szCs w:val="24"/>
          <w:lang w:val="lt-LT"/>
        </w:rPr>
        <w:t>Informacinės ir komunikacinės technologijos yra atviras langas į išorinį pasaulį. Tai labai galingas įrankis, leidžiantis pasiekti bet kokią informaciją ir naujienas, tiek tikras, tiek melagingas, ir greitai bei efektyviai bendrauti su pažįstamais ar nepažįstamais žmonėmis visame pasaulyje.</w:t>
      </w:r>
    </w:p>
    <w:p w14:paraId="1FB6C215" w14:textId="3D3BE67D" w:rsidR="00D045FC" w:rsidRPr="00EE0F48" w:rsidRDefault="00D045FC" w:rsidP="00E054CF">
      <w:pPr>
        <w:spacing w:line="276" w:lineRule="auto"/>
        <w:jc w:val="both"/>
        <w:rPr>
          <w:rFonts w:cs="Arial"/>
          <w:sz w:val="24"/>
          <w:szCs w:val="24"/>
          <w:lang w:val="lt-LT"/>
        </w:rPr>
      </w:pPr>
      <w:r w:rsidRPr="00EE0F48">
        <w:rPr>
          <w:rFonts w:cs="Arial"/>
          <w:sz w:val="24"/>
          <w:szCs w:val="24"/>
          <w:lang w:val="lt-LT"/>
        </w:rPr>
        <w:t xml:space="preserve">Nuo pirmųjų mūsų vaikų ir/ ar anūkų žingsnių, mes, kaip pedagogai, pradedame </w:t>
      </w:r>
      <w:r w:rsidR="00694F49">
        <w:rPr>
          <w:rFonts w:cs="Arial"/>
          <w:sz w:val="24"/>
          <w:szCs w:val="24"/>
          <w:lang w:val="lt-LT"/>
        </w:rPr>
        <w:t xml:space="preserve">etapišką </w:t>
      </w:r>
      <w:r w:rsidRPr="00EE0F48">
        <w:rPr>
          <w:rFonts w:cs="Arial"/>
          <w:sz w:val="24"/>
          <w:szCs w:val="24"/>
          <w:lang w:val="lt-LT"/>
        </w:rPr>
        <w:t>mokymo</w:t>
      </w:r>
      <w:r w:rsidR="00694F49">
        <w:rPr>
          <w:rFonts w:cs="Arial"/>
          <w:sz w:val="24"/>
          <w:szCs w:val="24"/>
          <w:lang w:val="lt-LT"/>
        </w:rPr>
        <w:t>(si)</w:t>
      </w:r>
      <w:r w:rsidRPr="00EE0F48">
        <w:rPr>
          <w:rFonts w:cs="Arial"/>
          <w:sz w:val="24"/>
          <w:szCs w:val="24"/>
          <w:lang w:val="lt-LT"/>
        </w:rPr>
        <w:t xml:space="preserve"> procesą, kurio metu mokome skirtingų strategijų, leidžia</w:t>
      </w:r>
      <w:r w:rsidR="00694F49">
        <w:rPr>
          <w:rFonts w:cs="Arial"/>
          <w:sz w:val="24"/>
          <w:szCs w:val="24"/>
          <w:lang w:val="lt-LT"/>
        </w:rPr>
        <w:t>nčių</w:t>
      </w:r>
      <w:r w:rsidRPr="00EE0F48">
        <w:rPr>
          <w:rFonts w:cs="Arial"/>
          <w:sz w:val="24"/>
          <w:szCs w:val="24"/>
          <w:lang w:val="lt-LT"/>
        </w:rPr>
        <w:t xml:space="preserve"> jiems </w:t>
      </w:r>
      <w:r w:rsidR="00694F49">
        <w:rPr>
          <w:rFonts w:cs="Arial"/>
          <w:sz w:val="24"/>
          <w:szCs w:val="24"/>
          <w:lang w:val="lt-LT"/>
        </w:rPr>
        <w:t>tapti</w:t>
      </w:r>
      <w:r w:rsidR="004561A4">
        <w:rPr>
          <w:rFonts w:cs="Arial"/>
          <w:sz w:val="24"/>
          <w:szCs w:val="24"/>
          <w:lang w:val="lt-LT"/>
        </w:rPr>
        <w:t xml:space="preserve"> </w:t>
      </w:r>
      <w:r w:rsidRPr="00EE0F48">
        <w:rPr>
          <w:rFonts w:cs="Arial"/>
          <w:sz w:val="24"/>
          <w:szCs w:val="24"/>
          <w:lang w:val="lt-LT"/>
        </w:rPr>
        <w:t>savarankišk</w:t>
      </w:r>
      <w:r w:rsidR="00694F49">
        <w:rPr>
          <w:rFonts w:cs="Arial"/>
          <w:sz w:val="24"/>
          <w:szCs w:val="24"/>
          <w:lang w:val="lt-LT"/>
        </w:rPr>
        <w:t>esniais</w:t>
      </w:r>
      <w:r w:rsidRPr="00EE0F48">
        <w:rPr>
          <w:rFonts w:cs="Arial"/>
          <w:sz w:val="24"/>
          <w:szCs w:val="24"/>
          <w:lang w:val="lt-LT"/>
        </w:rPr>
        <w:t xml:space="preserve">: vaikščioti šaligatviu, apsidairyti prieš kertant gatvę, suprasti šviesoforo spalvas ir kelio ženklus, </w:t>
      </w:r>
      <w:r w:rsidR="00694F49">
        <w:rPr>
          <w:rFonts w:cs="Arial"/>
          <w:sz w:val="24"/>
          <w:szCs w:val="24"/>
          <w:lang w:val="lt-LT"/>
        </w:rPr>
        <w:t xml:space="preserve">žinoti </w:t>
      </w:r>
      <w:r w:rsidRPr="00EE0F48">
        <w:rPr>
          <w:rFonts w:cs="Arial"/>
          <w:sz w:val="24"/>
          <w:szCs w:val="24"/>
          <w:lang w:val="lt-LT"/>
        </w:rPr>
        <w:t>kelią namo, nesikalbėti su nepažįstamais žmonėmis, grįžti namo laiku.</w:t>
      </w:r>
    </w:p>
    <w:p w14:paraId="2F0F1158" w14:textId="295803DD" w:rsidR="00D045FC" w:rsidRPr="00EE0F48" w:rsidRDefault="00D045FC" w:rsidP="00E054CF">
      <w:pPr>
        <w:spacing w:line="276" w:lineRule="auto"/>
        <w:jc w:val="both"/>
        <w:rPr>
          <w:rFonts w:cs="Arial"/>
          <w:sz w:val="24"/>
          <w:szCs w:val="24"/>
          <w:lang w:val="lt-LT"/>
        </w:rPr>
      </w:pPr>
      <w:r w:rsidRPr="00EE0F48">
        <w:rPr>
          <w:rFonts w:cs="Arial"/>
          <w:sz w:val="24"/>
          <w:szCs w:val="24"/>
          <w:lang w:val="lt-LT"/>
        </w:rPr>
        <w:t>Lygiai taip pat</w:t>
      </w:r>
      <w:r w:rsidR="00694F49">
        <w:rPr>
          <w:rFonts w:cs="Arial"/>
          <w:sz w:val="24"/>
          <w:szCs w:val="24"/>
          <w:lang w:val="lt-LT"/>
        </w:rPr>
        <w:t xml:space="preserve"> mokomasi </w:t>
      </w:r>
      <w:r w:rsidRPr="00EE0F48">
        <w:rPr>
          <w:rFonts w:cs="Arial"/>
          <w:sz w:val="24"/>
          <w:szCs w:val="24"/>
          <w:lang w:val="lt-LT"/>
        </w:rPr>
        <w:t>naudotis technologijomis</w:t>
      </w:r>
      <w:r w:rsidR="00694F49">
        <w:rPr>
          <w:rFonts w:cs="Arial"/>
          <w:sz w:val="24"/>
          <w:szCs w:val="24"/>
          <w:lang w:val="lt-LT"/>
        </w:rPr>
        <w:t>. M</w:t>
      </w:r>
      <w:r w:rsidRPr="00EE0F48">
        <w:rPr>
          <w:rFonts w:cs="Arial"/>
          <w:sz w:val="24"/>
          <w:szCs w:val="24"/>
          <w:lang w:val="lt-LT"/>
        </w:rPr>
        <w:t>es, pedagogai, turime išmokyti savo vaikus strategijų, kurios leistų jiems augti ir bręsti</w:t>
      </w:r>
      <w:r w:rsidR="00694F49">
        <w:rPr>
          <w:rFonts w:cs="Arial"/>
          <w:sz w:val="24"/>
          <w:szCs w:val="24"/>
          <w:lang w:val="lt-LT"/>
        </w:rPr>
        <w:t xml:space="preserve"> sumaniais technologijų vartotojais. </w:t>
      </w:r>
      <w:r w:rsidRPr="00EE0F48">
        <w:rPr>
          <w:rFonts w:cs="Arial"/>
          <w:sz w:val="24"/>
          <w:szCs w:val="24"/>
          <w:lang w:val="lt-LT"/>
        </w:rPr>
        <w:t>Tačiau, skirtingai n</w:t>
      </w:r>
      <w:r w:rsidR="00694F49">
        <w:rPr>
          <w:rFonts w:cs="Arial"/>
          <w:sz w:val="24"/>
          <w:szCs w:val="24"/>
          <w:lang w:val="lt-LT"/>
        </w:rPr>
        <w:t>uo</w:t>
      </w:r>
      <w:r w:rsidRPr="00EE0F48">
        <w:rPr>
          <w:rFonts w:cs="Arial"/>
          <w:sz w:val="24"/>
          <w:szCs w:val="24"/>
          <w:lang w:val="lt-LT"/>
        </w:rPr>
        <w:t xml:space="preserve"> mokymo vaikščioti</w:t>
      </w:r>
      <w:r w:rsidR="00694F49">
        <w:rPr>
          <w:rFonts w:cs="Arial"/>
          <w:sz w:val="24"/>
          <w:szCs w:val="24"/>
          <w:lang w:val="lt-LT"/>
        </w:rPr>
        <w:t xml:space="preserve"> patirties, </w:t>
      </w:r>
      <w:r w:rsidRPr="00EE0F48">
        <w:rPr>
          <w:rFonts w:cs="Arial"/>
          <w:sz w:val="24"/>
          <w:szCs w:val="24"/>
          <w:lang w:val="lt-LT"/>
        </w:rPr>
        <w:t xml:space="preserve">mums patiems trūksta </w:t>
      </w:r>
      <w:r w:rsidR="00694F49">
        <w:rPr>
          <w:rFonts w:cs="Arial"/>
          <w:sz w:val="24"/>
          <w:szCs w:val="24"/>
          <w:lang w:val="lt-LT"/>
        </w:rPr>
        <w:t xml:space="preserve">technologijų išmanymo </w:t>
      </w:r>
      <w:r w:rsidRPr="00EE0F48">
        <w:rPr>
          <w:rFonts w:cs="Arial"/>
          <w:sz w:val="24"/>
          <w:szCs w:val="24"/>
          <w:lang w:val="lt-LT"/>
        </w:rPr>
        <w:t>patirties</w:t>
      </w:r>
      <w:r w:rsidR="00694F49">
        <w:rPr>
          <w:rFonts w:cs="Arial"/>
          <w:sz w:val="24"/>
          <w:szCs w:val="24"/>
          <w:lang w:val="lt-LT"/>
        </w:rPr>
        <w:t>. T</w:t>
      </w:r>
      <w:r w:rsidRPr="00EE0F48">
        <w:rPr>
          <w:rFonts w:cs="Arial"/>
          <w:sz w:val="24"/>
          <w:szCs w:val="24"/>
          <w:lang w:val="lt-LT"/>
        </w:rPr>
        <w:t>echnologijų pasaulis nuolat tobulėja ir progresuoja, o tai reiškia, kad nuolat kyla naujų iššūkių, kuriems spręsti mūsų vaikams ir anūkams reikia protingo suaugusiojo patarimo.</w:t>
      </w:r>
      <w:r w:rsidR="00694F49">
        <w:rPr>
          <w:rFonts w:cs="Arial"/>
          <w:sz w:val="24"/>
          <w:szCs w:val="24"/>
          <w:lang w:val="lt-LT"/>
        </w:rPr>
        <w:t xml:space="preserve"> Todėl mums reikia mokytis kartu spręsti šias problemas. L</w:t>
      </w:r>
      <w:r w:rsidRPr="00EE0F48">
        <w:rPr>
          <w:rFonts w:cs="Arial"/>
          <w:sz w:val="24"/>
          <w:szCs w:val="24"/>
          <w:lang w:val="lt-LT"/>
        </w:rPr>
        <w:t>abai svarbu sukurti bendravimo su vaikais tradicijas, kurios padėtų mums sužinoti, užkirsti kelią ir išspręsti galimas problemas ar sunkumus, su kuriais gali tekti susidurti, mokantis savarankiškai „vaikščioti“ virtualiame pasaulyje.</w:t>
      </w:r>
    </w:p>
    <w:p w14:paraId="2E340F26" w14:textId="77777777" w:rsidR="002E51A2" w:rsidRPr="00EE0F48" w:rsidRDefault="002E51A2" w:rsidP="00C677C0">
      <w:pPr>
        <w:spacing w:line="276" w:lineRule="auto"/>
        <w:rPr>
          <w:rFonts w:cs="Arial"/>
          <w:sz w:val="24"/>
          <w:szCs w:val="24"/>
          <w:lang w:val="lt-LT"/>
        </w:rPr>
      </w:pPr>
    </w:p>
    <w:p w14:paraId="1E35FEA5" w14:textId="10FE01DD" w:rsidR="002E51A2" w:rsidRPr="00EE0F48" w:rsidRDefault="00D045FC" w:rsidP="00E054CF">
      <w:pPr>
        <w:pStyle w:val="Heading2"/>
      </w:pPr>
      <w:bookmarkStart w:id="25" w:name="_Toc96095136"/>
      <w:r w:rsidRPr="00EE0F48">
        <w:t>Ko išmoksime žaisdami</w:t>
      </w:r>
      <w:bookmarkEnd w:id="25"/>
    </w:p>
    <w:p w14:paraId="3D7A0681" w14:textId="098ADA22" w:rsidR="00D045FC" w:rsidRPr="00EE0F48" w:rsidRDefault="00D045FC" w:rsidP="00E054CF">
      <w:pPr>
        <w:spacing w:line="276" w:lineRule="auto"/>
        <w:jc w:val="both"/>
        <w:rPr>
          <w:rFonts w:cs="Arial"/>
          <w:sz w:val="24"/>
          <w:szCs w:val="24"/>
          <w:lang w:val="lt-LT"/>
        </w:rPr>
      </w:pPr>
      <w:r w:rsidRPr="00EE0F48">
        <w:rPr>
          <w:rFonts w:cs="Arial"/>
          <w:sz w:val="24"/>
          <w:szCs w:val="24"/>
          <w:lang w:val="lt-LT"/>
        </w:rPr>
        <w:t xml:space="preserve">Šio vadovo tikslas – pasiūlyti praktines veiklas, kurias galima atlikti </w:t>
      </w:r>
      <w:r w:rsidR="00316546">
        <w:rPr>
          <w:rFonts w:cs="Arial"/>
          <w:sz w:val="24"/>
          <w:szCs w:val="24"/>
          <w:lang w:val="lt-LT"/>
        </w:rPr>
        <w:t xml:space="preserve">su </w:t>
      </w:r>
      <w:r w:rsidRPr="00EE0F48">
        <w:rPr>
          <w:rFonts w:cs="Arial"/>
          <w:sz w:val="24"/>
          <w:szCs w:val="24"/>
          <w:lang w:val="lt-LT"/>
        </w:rPr>
        <w:t>visa šeima</w:t>
      </w:r>
      <w:r w:rsidR="00316546">
        <w:rPr>
          <w:rFonts w:cs="Arial"/>
          <w:sz w:val="24"/>
          <w:szCs w:val="24"/>
          <w:lang w:val="lt-LT"/>
        </w:rPr>
        <w:t xml:space="preserve">. Šios veiklos padės </w:t>
      </w:r>
      <w:r w:rsidRPr="00EE0F48">
        <w:rPr>
          <w:rFonts w:cs="Arial"/>
          <w:sz w:val="24"/>
          <w:szCs w:val="24"/>
          <w:lang w:val="lt-LT"/>
        </w:rPr>
        <w:t>lengviau aptikt</w:t>
      </w:r>
      <w:r w:rsidR="00316546">
        <w:rPr>
          <w:rFonts w:cs="Arial"/>
          <w:sz w:val="24"/>
          <w:szCs w:val="24"/>
          <w:lang w:val="lt-LT"/>
        </w:rPr>
        <w:t>i p</w:t>
      </w:r>
      <w:r w:rsidRPr="00EE0F48">
        <w:rPr>
          <w:rFonts w:cs="Arial"/>
          <w:sz w:val="24"/>
          <w:szCs w:val="24"/>
          <w:lang w:val="lt-LT"/>
        </w:rPr>
        <w:t>roblemas, su kuriomis susiduria mūsų vaikai ir anūkai</w:t>
      </w:r>
      <w:r w:rsidR="00316546">
        <w:rPr>
          <w:rFonts w:cs="Arial"/>
          <w:sz w:val="24"/>
          <w:szCs w:val="24"/>
          <w:lang w:val="lt-LT"/>
        </w:rPr>
        <w:t xml:space="preserve"> virtualiame pasaulyje</w:t>
      </w:r>
      <w:r w:rsidRPr="00EE0F48">
        <w:rPr>
          <w:rFonts w:cs="Arial"/>
          <w:sz w:val="24"/>
          <w:szCs w:val="24"/>
          <w:lang w:val="lt-LT"/>
        </w:rPr>
        <w:t xml:space="preserve">, </w:t>
      </w:r>
      <w:r w:rsidR="00316546">
        <w:rPr>
          <w:rFonts w:cs="Arial"/>
          <w:sz w:val="24"/>
          <w:szCs w:val="24"/>
          <w:lang w:val="lt-LT"/>
        </w:rPr>
        <w:t>ir taip pat suteiks galimybę prasmingam bend</w:t>
      </w:r>
      <w:r w:rsidRPr="00EE0F48">
        <w:rPr>
          <w:rFonts w:cs="Arial"/>
          <w:sz w:val="24"/>
          <w:szCs w:val="24"/>
          <w:lang w:val="lt-LT"/>
        </w:rPr>
        <w:t>ravim</w:t>
      </w:r>
      <w:r w:rsidR="00316546">
        <w:rPr>
          <w:rFonts w:cs="Arial"/>
          <w:sz w:val="24"/>
          <w:szCs w:val="24"/>
          <w:lang w:val="lt-LT"/>
        </w:rPr>
        <w:t xml:space="preserve">ui </w:t>
      </w:r>
      <w:r w:rsidRPr="00EE0F48">
        <w:rPr>
          <w:rFonts w:cs="Arial"/>
          <w:sz w:val="24"/>
          <w:szCs w:val="24"/>
          <w:lang w:val="lt-LT"/>
        </w:rPr>
        <w:t>ir tarpusavio pasitikėjimo kūrim</w:t>
      </w:r>
      <w:r w:rsidR="00316546">
        <w:rPr>
          <w:rFonts w:cs="Arial"/>
          <w:sz w:val="24"/>
          <w:szCs w:val="24"/>
          <w:lang w:val="lt-LT"/>
        </w:rPr>
        <w:t xml:space="preserve">ui. </w:t>
      </w:r>
    </w:p>
    <w:p w14:paraId="10F4E20F" w14:textId="54552B75" w:rsidR="00D045FC" w:rsidRPr="00EE0F48" w:rsidRDefault="00316546" w:rsidP="00E054CF">
      <w:pPr>
        <w:spacing w:line="276" w:lineRule="auto"/>
        <w:jc w:val="both"/>
        <w:rPr>
          <w:rFonts w:cs="Arial"/>
          <w:sz w:val="24"/>
          <w:szCs w:val="24"/>
          <w:lang w:val="lt-LT"/>
        </w:rPr>
      </w:pPr>
      <w:r>
        <w:rPr>
          <w:rFonts w:cs="Arial"/>
          <w:sz w:val="24"/>
          <w:szCs w:val="24"/>
          <w:lang w:val="lt-LT"/>
        </w:rPr>
        <w:t xml:space="preserve">Siūlomos </w:t>
      </w:r>
      <w:r w:rsidR="00D045FC" w:rsidRPr="00EE0F48">
        <w:rPr>
          <w:rFonts w:cs="Arial"/>
          <w:sz w:val="24"/>
          <w:szCs w:val="24"/>
          <w:lang w:val="lt-LT"/>
        </w:rPr>
        <w:t xml:space="preserve">veiklos </w:t>
      </w:r>
      <w:r>
        <w:rPr>
          <w:rFonts w:cs="Arial"/>
          <w:sz w:val="24"/>
          <w:szCs w:val="24"/>
          <w:lang w:val="lt-LT"/>
        </w:rPr>
        <w:t xml:space="preserve">turėtų būti </w:t>
      </w:r>
      <w:r w:rsidR="00D045FC" w:rsidRPr="00EE0F48">
        <w:rPr>
          <w:rFonts w:cs="Arial"/>
          <w:sz w:val="24"/>
          <w:szCs w:val="24"/>
          <w:lang w:val="lt-LT"/>
        </w:rPr>
        <w:t xml:space="preserve">smagios ir įdomios vaikams, </w:t>
      </w:r>
      <w:r>
        <w:rPr>
          <w:rFonts w:cs="Arial"/>
          <w:sz w:val="24"/>
          <w:szCs w:val="24"/>
          <w:lang w:val="lt-LT"/>
        </w:rPr>
        <w:t xml:space="preserve">skirtos </w:t>
      </w:r>
      <w:r w:rsidR="00D045FC" w:rsidRPr="00EE0F48">
        <w:rPr>
          <w:rFonts w:cs="Arial"/>
          <w:sz w:val="24"/>
          <w:szCs w:val="24"/>
          <w:lang w:val="lt-LT"/>
        </w:rPr>
        <w:t>moky</w:t>
      </w:r>
      <w:r>
        <w:rPr>
          <w:rFonts w:cs="Arial"/>
          <w:sz w:val="24"/>
          <w:szCs w:val="24"/>
          <w:lang w:val="lt-LT"/>
        </w:rPr>
        <w:t>muisi</w:t>
      </w:r>
      <w:r w:rsidR="00D045FC" w:rsidRPr="00EE0F48">
        <w:rPr>
          <w:rFonts w:cs="Arial"/>
          <w:sz w:val="24"/>
          <w:szCs w:val="24"/>
          <w:lang w:val="lt-LT"/>
        </w:rPr>
        <w:t xml:space="preserve"> ramioje, saugioje šeimos </w:t>
      </w:r>
      <w:r>
        <w:rPr>
          <w:rFonts w:cs="Arial"/>
          <w:sz w:val="24"/>
          <w:szCs w:val="24"/>
          <w:lang w:val="lt-LT"/>
        </w:rPr>
        <w:t>aplinkoje</w:t>
      </w:r>
      <w:r w:rsidR="00D045FC" w:rsidRPr="00EE0F48">
        <w:rPr>
          <w:rFonts w:cs="Arial"/>
          <w:sz w:val="24"/>
          <w:szCs w:val="24"/>
          <w:lang w:val="lt-LT"/>
        </w:rPr>
        <w:t xml:space="preserve">. Veiklos yra praktiškos ir trumpos, kad vaikai nepavargtų ir kad būtų galima prisitaikyti prie kiekvieno pomėgių, amžiaus ir žinių lygio. Veiklos nereikalauja ypatingų </w:t>
      </w:r>
      <w:r>
        <w:rPr>
          <w:rFonts w:cs="Arial"/>
          <w:sz w:val="24"/>
          <w:szCs w:val="24"/>
          <w:lang w:val="lt-LT"/>
        </w:rPr>
        <w:t>išteklių</w:t>
      </w:r>
      <w:r w:rsidR="00D045FC" w:rsidRPr="00EE0F48">
        <w:rPr>
          <w:rFonts w:cs="Arial"/>
          <w:sz w:val="24"/>
          <w:szCs w:val="24"/>
          <w:lang w:val="lt-LT"/>
        </w:rPr>
        <w:t>, išskyrus kompiuterį, popierių, rašiklį ir kai kuriuos daiktus, kuriuos galima lengvai rasti namuose.</w:t>
      </w:r>
    </w:p>
    <w:p w14:paraId="5D631719" w14:textId="08D37419" w:rsidR="00D045FC" w:rsidRPr="00EE0F48" w:rsidRDefault="00D045FC" w:rsidP="00E054CF">
      <w:pPr>
        <w:spacing w:line="276" w:lineRule="auto"/>
        <w:jc w:val="both"/>
        <w:rPr>
          <w:rFonts w:cs="Arial"/>
          <w:b/>
          <w:sz w:val="24"/>
          <w:szCs w:val="24"/>
          <w:lang w:val="lt-LT"/>
        </w:rPr>
      </w:pPr>
      <w:r w:rsidRPr="00EE0F48">
        <w:rPr>
          <w:rFonts w:cs="Arial"/>
          <w:b/>
          <w:sz w:val="24"/>
          <w:szCs w:val="24"/>
          <w:lang w:val="lt-LT"/>
        </w:rPr>
        <w:t xml:space="preserve">Veiklos parengtos </w:t>
      </w:r>
      <w:r w:rsidR="00316546">
        <w:rPr>
          <w:rFonts w:cs="Arial"/>
          <w:b/>
          <w:sz w:val="24"/>
          <w:szCs w:val="24"/>
          <w:lang w:val="lt-LT"/>
        </w:rPr>
        <w:t xml:space="preserve">šiomis </w:t>
      </w:r>
      <w:r w:rsidRPr="00EE0F48">
        <w:rPr>
          <w:rFonts w:cs="Arial"/>
          <w:b/>
          <w:sz w:val="24"/>
          <w:szCs w:val="24"/>
          <w:lang w:val="lt-LT"/>
        </w:rPr>
        <w:t>temoms:</w:t>
      </w:r>
    </w:p>
    <w:p w14:paraId="3DC6FFB4" w14:textId="77777777" w:rsidR="00557097" w:rsidRPr="00EE0F48" w:rsidRDefault="00557097" w:rsidP="00C677C0">
      <w:pPr>
        <w:spacing w:line="276" w:lineRule="auto"/>
        <w:rPr>
          <w:rFonts w:cs="Arial"/>
          <w:b/>
          <w:sz w:val="24"/>
          <w:szCs w:val="24"/>
          <w:lang w:val="lt-LT"/>
        </w:rPr>
      </w:pPr>
      <w:r w:rsidRPr="00EE0F48">
        <w:rPr>
          <w:rFonts w:cs="Arial"/>
          <w:b/>
          <w:sz w:val="24"/>
          <w:szCs w:val="24"/>
          <w:lang w:val="lt-LT"/>
        </w:rPr>
        <w:t>Moralinės dilemos šiuolaikiniame pasaulyje</w:t>
      </w:r>
    </w:p>
    <w:p w14:paraId="0DDF2CEE" w14:textId="072EADE2" w:rsidR="00557097" w:rsidRPr="00EE0F48" w:rsidRDefault="00557097" w:rsidP="00E054CF">
      <w:pPr>
        <w:spacing w:line="276" w:lineRule="auto"/>
        <w:jc w:val="both"/>
        <w:rPr>
          <w:rFonts w:cs="Arial"/>
          <w:sz w:val="24"/>
          <w:szCs w:val="24"/>
          <w:lang w:val="lt-LT"/>
        </w:rPr>
      </w:pPr>
      <w:r w:rsidRPr="00EE0F48">
        <w:rPr>
          <w:rFonts w:cs="Arial"/>
          <w:sz w:val="24"/>
          <w:szCs w:val="24"/>
          <w:lang w:val="lt-LT"/>
        </w:rPr>
        <w:t xml:space="preserve">Šiais laikais, kai reikia ką nors </w:t>
      </w:r>
      <w:r w:rsidR="00316546">
        <w:rPr>
          <w:rFonts w:cs="Arial"/>
          <w:sz w:val="24"/>
          <w:szCs w:val="24"/>
          <w:lang w:val="lt-LT"/>
        </w:rPr>
        <w:t>su</w:t>
      </w:r>
      <w:r w:rsidRPr="00EE0F48">
        <w:rPr>
          <w:rFonts w:cs="Arial"/>
          <w:sz w:val="24"/>
          <w:szCs w:val="24"/>
          <w:lang w:val="lt-LT"/>
        </w:rPr>
        <w:t>žinoti</w:t>
      </w:r>
      <w:r w:rsidR="00316546">
        <w:rPr>
          <w:rFonts w:cs="Arial"/>
          <w:sz w:val="24"/>
          <w:szCs w:val="24"/>
          <w:lang w:val="lt-LT"/>
        </w:rPr>
        <w:t xml:space="preserve">, rasti </w:t>
      </w:r>
      <w:r w:rsidRPr="00EE0F48">
        <w:rPr>
          <w:rFonts w:cs="Arial"/>
          <w:sz w:val="24"/>
          <w:szCs w:val="24"/>
          <w:lang w:val="lt-LT"/>
        </w:rPr>
        <w:t>problem</w:t>
      </w:r>
      <w:r w:rsidR="00316546">
        <w:rPr>
          <w:rFonts w:cs="Arial"/>
          <w:sz w:val="24"/>
          <w:szCs w:val="24"/>
          <w:lang w:val="lt-LT"/>
        </w:rPr>
        <w:t xml:space="preserve">os sprendimo būdą, </w:t>
      </w:r>
      <w:r w:rsidRPr="00EE0F48">
        <w:rPr>
          <w:rFonts w:cs="Arial"/>
          <w:sz w:val="24"/>
          <w:szCs w:val="24"/>
          <w:lang w:val="lt-LT"/>
        </w:rPr>
        <w:t>pirmiausia informacijos ieškoma internete.</w:t>
      </w:r>
      <w:r w:rsidR="00316546">
        <w:rPr>
          <w:rFonts w:cs="Arial"/>
          <w:sz w:val="24"/>
          <w:szCs w:val="24"/>
          <w:lang w:val="lt-LT"/>
        </w:rPr>
        <w:t xml:space="preserve"> </w:t>
      </w:r>
    </w:p>
    <w:p w14:paraId="244089A1" w14:textId="77777777" w:rsidR="00557097" w:rsidRPr="00EE0F48" w:rsidRDefault="00557097" w:rsidP="00E054CF">
      <w:pPr>
        <w:spacing w:line="276" w:lineRule="auto"/>
        <w:jc w:val="both"/>
        <w:rPr>
          <w:rFonts w:cs="Arial"/>
          <w:sz w:val="24"/>
          <w:szCs w:val="24"/>
          <w:lang w:val="lt-LT"/>
        </w:rPr>
      </w:pPr>
      <w:r w:rsidRPr="00EE0F48">
        <w:rPr>
          <w:rFonts w:cs="Arial"/>
          <w:sz w:val="24"/>
          <w:szCs w:val="24"/>
          <w:lang w:val="lt-LT"/>
        </w:rPr>
        <w:t>Kalbant apie moralines dilemas, sprendimus dažniausiai priimame remdamiesi savo vertybėmis ir etikos kodeksu, kuris formuojasi per visą mūsų gyvenimą.</w:t>
      </w:r>
    </w:p>
    <w:p w14:paraId="4618FAD6" w14:textId="0BC56876" w:rsidR="00557097" w:rsidRPr="00EE0F48" w:rsidRDefault="00557097" w:rsidP="00E054CF">
      <w:pPr>
        <w:spacing w:line="276" w:lineRule="auto"/>
        <w:jc w:val="both"/>
        <w:rPr>
          <w:rFonts w:cs="Arial"/>
          <w:sz w:val="24"/>
          <w:szCs w:val="24"/>
          <w:lang w:val="lt-LT"/>
        </w:rPr>
      </w:pPr>
      <w:r w:rsidRPr="00EE0F48">
        <w:rPr>
          <w:rFonts w:cs="Arial"/>
          <w:sz w:val="24"/>
          <w:szCs w:val="24"/>
          <w:lang w:val="lt-LT"/>
        </w:rPr>
        <w:t xml:space="preserve">Jei </w:t>
      </w:r>
      <w:r w:rsidR="008C4750">
        <w:rPr>
          <w:rFonts w:cs="Arial"/>
          <w:sz w:val="24"/>
          <w:szCs w:val="24"/>
          <w:lang w:val="lt-LT"/>
        </w:rPr>
        <w:t xml:space="preserve">mūsų vertybinis pagrindas dar ir paremtas </w:t>
      </w:r>
      <w:r w:rsidRPr="00EE0F48">
        <w:rPr>
          <w:rFonts w:cs="Arial"/>
          <w:sz w:val="24"/>
          <w:szCs w:val="24"/>
          <w:lang w:val="lt-LT"/>
        </w:rPr>
        <w:t>išsami</w:t>
      </w:r>
      <w:r w:rsidR="008C4750">
        <w:rPr>
          <w:rFonts w:cs="Arial"/>
          <w:sz w:val="24"/>
          <w:szCs w:val="24"/>
          <w:lang w:val="lt-LT"/>
        </w:rPr>
        <w:t xml:space="preserve">a, </w:t>
      </w:r>
      <w:r w:rsidRPr="00EE0F48">
        <w:rPr>
          <w:rFonts w:cs="Arial"/>
          <w:sz w:val="24"/>
          <w:szCs w:val="24"/>
          <w:lang w:val="lt-LT"/>
        </w:rPr>
        <w:t>patikim</w:t>
      </w:r>
      <w:r w:rsidR="008C4750">
        <w:rPr>
          <w:rFonts w:cs="Arial"/>
          <w:sz w:val="24"/>
          <w:szCs w:val="24"/>
          <w:lang w:val="lt-LT"/>
        </w:rPr>
        <w:t>a</w:t>
      </w:r>
      <w:r w:rsidRPr="00EE0F48">
        <w:rPr>
          <w:rFonts w:cs="Arial"/>
          <w:sz w:val="24"/>
          <w:szCs w:val="24"/>
          <w:lang w:val="lt-LT"/>
        </w:rPr>
        <w:t xml:space="preserve"> informacij</w:t>
      </w:r>
      <w:r w:rsidR="008C4750">
        <w:rPr>
          <w:rFonts w:cs="Arial"/>
          <w:sz w:val="24"/>
          <w:szCs w:val="24"/>
          <w:lang w:val="lt-LT"/>
        </w:rPr>
        <w:t>a</w:t>
      </w:r>
      <w:r w:rsidRPr="00EE0F48">
        <w:rPr>
          <w:rFonts w:cs="Arial"/>
          <w:sz w:val="24"/>
          <w:szCs w:val="24"/>
          <w:lang w:val="lt-LT"/>
        </w:rPr>
        <w:t xml:space="preserve"> bei gil</w:t>
      </w:r>
      <w:r w:rsidR="008C4750">
        <w:rPr>
          <w:rFonts w:cs="Arial"/>
          <w:sz w:val="24"/>
          <w:szCs w:val="24"/>
          <w:lang w:val="lt-LT"/>
        </w:rPr>
        <w:t>iu</w:t>
      </w:r>
      <w:r w:rsidRPr="00EE0F48">
        <w:rPr>
          <w:rFonts w:cs="Arial"/>
          <w:sz w:val="24"/>
          <w:szCs w:val="24"/>
          <w:lang w:val="lt-LT"/>
        </w:rPr>
        <w:t xml:space="preserve"> apmąstym</w:t>
      </w:r>
      <w:r w:rsidR="008C4750">
        <w:rPr>
          <w:rFonts w:cs="Arial"/>
          <w:sz w:val="24"/>
          <w:szCs w:val="24"/>
          <w:lang w:val="lt-LT"/>
        </w:rPr>
        <w:t>u</w:t>
      </w:r>
      <w:r w:rsidRPr="00EE0F48">
        <w:rPr>
          <w:rFonts w:cs="Arial"/>
          <w:sz w:val="24"/>
          <w:szCs w:val="24"/>
          <w:lang w:val="lt-LT"/>
        </w:rPr>
        <w:t xml:space="preserve">, galime geriau pasiruošti priimti </w:t>
      </w:r>
      <w:r w:rsidR="008C4750">
        <w:rPr>
          <w:rFonts w:cs="Arial"/>
          <w:sz w:val="24"/>
          <w:szCs w:val="24"/>
          <w:lang w:val="lt-LT"/>
        </w:rPr>
        <w:t xml:space="preserve">naujus </w:t>
      </w:r>
      <w:r w:rsidRPr="00EE0F48">
        <w:rPr>
          <w:rFonts w:cs="Arial"/>
          <w:sz w:val="24"/>
          <w:szCs w:val="24"/>
          <w:lang w:val="lt-LT"/>
        </w:rPr>
        <w:t>sprendimus</w:t>
      </w:r>
      <w:r w:rsidR="008C4750">
        <w:rPr>
          <w:rFonts w:cs="Arial"/>
          <w:sz w:val="24"/>
          <w:szCs w:val="24"/>
          <w:lang w:val="lt-LT"/>
        </w:rPr>
        <w:t>, o senuosius permąstyti, pakeisti, patobulinti.</w:t>
      </w:r>
      <w:r w:rsidR="004561A4">
        <w:rPr>
          <w:rFonts w:cs="Arial"/>
          <w:sz w:val="24"/>
          <w:szCs w:val="24"/>
          <w:lang w:val="lt-LT"/>
        </w:rPr>
        <w:t xml:space="preserve"> </w:t>
      </w:r>
      <w:r w:rsidRPr="00EE0F48">
        <w:rPr>
          <w:rFonts w:cs="Arial"/>
          <w:sz w:val="24"/>
          <w:szCs w:val="24"/>
          <w:lang w:val="lt-LT"/>
        </w:rPr>
        <w:t>T</w:t>
      </w:r>
      <w:r w:rsidR="008C4750">
        <w:rPr>
          <w:rFonts w:cs="Arial"/>
          <w:sz w:val="24"/>
          <w:szCs w:val="24"/>
          <w:lang w:val="lt-LT"/>
        </w:rPr>
        <w:t xml:space="preserve">okiu būdu sudaromos prielaidos mūsų moraliniam </w:t>
      </w:r>
      <w:r w:rsidRPr="00EE0F48">
        <w:rPr>
          <w:rFonts w:cs="Arial"/>
          <w:sz w:val="24"/>
          <w:szCs w:val="24"/>
          <w:lang w:val="lt-LT"/>
        </w:rPr>
        <w:t>aug</w:t>
      </w:r>
      <w:r w:rsidR="008C4750">
        <w:rPr>
          <w:rFonts w:cs="Arial"/>
          <w:sz w:val="24"/>
          <w:szCs w:val="24"/>
          <w:lang w:val="lt-LT"/>
        </w:rPr>
        <w:t xml:space="preserve">imui ir </w:t>
      </w:r>
      <w:r w:rsidRPr="00EE0F48">
        <w:rPr>
          <w:rFonts w:cs="Arial"/>
          <w:sz w:val="24"/>
          <w:szCs w:val="24"/>
          <w:lang w:val="lt-LT"/>
        </w:rPr>
        <w:t>tobulė</w:t>
      </w:r>
      <w:r w:rsidR="008C4750">
        <w:rPr>
          <w:rFonts w:cs="Arial"/>
          <w:sz w:val="24"/>
          <w:szCs w:val="24"/>
          <w:lang w:val="lt-LT"/>
        </w:rPr>
        <w:t xml:space="preserve">jimui. </w:t>
      </w:r>
    </w:p>
    <w:p w14:paraId="10219145" w14:textId="78EFC49A" w:rsidR="002E51A2" w:rsidRPr="00EE0F48" w:rsidRDefault="00557097" w:rsidP="00E054CF">
      <w:pPr>
        <w:spacing w:line="276" w:lineRule="auto"/>
        <w:jc w:val="both"/>
        <w:rPr>
          <w:rFonts w:cs="Arial"/>
          <w:sz w:val="24"/>
          <w:szCs w:val="24"/>
          <w:lang w:val="lt-LT"/>
        </w:rPr>
      </w:pPr>
      <w:r w:rsidRPr="00EE0F48">
        <w:rPr>
          <w:rFonts w:cs="Arial"/>
          <w:sz w:val="24"/>
          <w:szCs w:val="24"/>
          <w:lang w:val="lt-LT"/>
        </w:rPr>
        <w:t>Vaikų dorinis ugdymas yra viena svarbiausių mūsų, tėvų ir senelių, pareigų. Štai kodėl vis svarbiau yra mokyti savo vaikus ieškoti patikimos informacijos, kuri padėtų priimti etiškus sprendimus.</w:t>
      </w:r>
    </w:p>
    <w:p w14:paraId="3E384B4C" w14:textId="77777777" w:rsidR="00557097" w:rsidRPr="00EE0F48" w:rsidRDefault="00557097" w:rsidP="00E054CF">
      <w:pPr>
        <w:spacing w:line="276" w:lineRule="auto"/>
        <w:jc w:val="both"/>
        <w:rPr>
          <w:rFonts w:cs="Arial"/>
          <w:b/>
          <w:sz w:val="24"/>
          <w:szCs w:val="24"/>
          <w:lang w:val="lt-LT"/>
        </w:rPr>
      </w:pPr>
      <w:r w:rsidRPr="00EE0F48">
        <w:rPr>
          <w:rFonts w:cs="Arial"/>
          <w:b/>
          <w:sz w:val="24"/>
          <w:szCs w:val="24"/>
          <w:lang w:val="lt-LT"/>
        </w:rPr>
        <w:t>Pagrįsti sprendimai</w:t>
      </w:r>
    </w:p>
    <w:p w14:paraId="670B41CC" w14:textId="77777777" w:rsidR="00557097" w:rsidRPr="00EE0F48" w:rsidRDefault="00557097" w:rsidP="00E054CF">
      <w:pPr>
        <w:spacing w:line="276" w:lineRule="auto"/>
        <w:jc w:val="both"/>
        <w:rPr>
          <w:rFonts w:cs="Arial"/>
          <w:sz w:val="24"/>
          <w:szCs w:val="24"/>
          <w:lang w:val="lt-LT"/>
        </w:rPr>
      </w:pPr>
      <w:r w:rsidRPr="00EE0F48">
        <w:rPr>
          <w:rFonts w:cs="Arial"/>
          <w:sz w:val="24"/>
          <w:szCs w:val="24"/>
          <w:lang w:val="lt-LT"/>
        </w:rPr>
        <w:t>Besikeičiančiame ir susietame pasaulyje labai svarbu būti gerai informuotam, priimant sprendimus. Tačiau nors gyvename visuomenėje, kurioje prieiga prie žinių yra labai paprasta, vis sunkiau atskirti patikimus informacijos šaltinius ir svarbius duomenis nuo tų, kurie tokie nėra.</w:t>
      </w:r>
    </w:p>
    <w:p w14:paraId="0BA09073" w14:textId="29CBD0BA" w:rsidR="002E51A2" w:rsidRPr="00EE0F48" w:rsidRDefault="00557097" w:rsidP="00E054CF">
      <w:pPr>
        <w:spacing w:line="276" w:lineRule="auto"/>
        <w:jc w:val="both"/>
        <w:rPr>
          <w:rFonts w:cs="Arial"/>
          <w:sz w:val="24"/>
          <w:szCs w:val="24"/>
          <w:lang w:val="lt-LT"/>
        </w:rPr>
      </w:pPr>
      <w:r w:rsidRPr="00EE0F48">
        <w:rPr>
          <w:rFonts w:cs="Arial"/>
          <w:sz w:val="24"/>
          <w:szCs w:val="24"/>
          <w:lang w:val="lt-LT"/>
        </w:rPr>
        <w:t xml:space="preserve">Štai kodėl svarbu mūsų vaikams suteikti kritinio mąstymo įgūdžių, kurie padėtų jiems </w:t>
      </w:r>
      <w:r w:rsidR="008C4750">
        <w:rPr>
          <w:rFonts w:cs="Arial"/>
          <w:sz w:val="24"/>
          <w:szCs w:val="24"/>
          <w:lang w:val="lt-LT"/>
        </w:rPr>
        <w:t xml:space="preserve">sėkmingai naviguoti </w:t>
      </w:r>
      <w:r w:rsidRPr="00EE0F48">
        <w:rPr>
          <w:rFonts w:cs="Arial"/>
          <w:sz w:val="24"/>
          <w:szCs w:val="24"/>
          <w:lang w:val="lt-LT"/>
        </w:rPr>
        <w:t xml:space="preserve">žinių </w:t>
      </w:r>
      <w:r w:rsidR="008C4750">
        <w:rPr>
          <w:rFonts w:cs="Arial"/>
          <w:sz w:val="24"/>
          <w:szCs w:val="24"/>
          <w:lang w:val="lt-LT"/>
        </w:rPr>
        <w:t>„</w:t>
      </w:r>
      <w:r w:rsidRPr="00EE0F48">
        <w:rPr>
          <w:rFonts w:cs="Arial"/>
          <w:sz w:val="24"/>
          <w:szCs w:val="24"/>
          <w:lang w:val="lt-LT"/>
        </w:rPr>
        <w:t>vandenyne</w:t>
      </w:r>
      <w:r w:rsidR="008C4750">
        <w:rPr>
          <w:rFonts w:cs="Arial"/>
          <w:sz w:val="24"/>
          <w:szCs w:val="24"/>
          <w:lang w:val="lt-LT"/>
        </w:rPr>
        <w:t>“</w:t>
      </w:r>
      <w:r w:rsidRPr="00EE0F48">
        <w:rPr>
          <w:rFonts w:cs="Arial"/>
          <w:sz w:val="24"/>
          <w:szCs w:val="24"/>
          <w:lang w:val="lt-LT"/>
        </w:rPr>
        <w:t xml:space="preserve"> nepasiklystant ar „nesudaužant laivo“. Šioje temoje siūlomos veiklos skirtos </w:t>
      </w:r>
      <w:r w:rsidR="00D27612">
        <w:rPr>
          <w:rFonts w:cs="Arial"/>
          <w:sz w:val="24"/>
          <w:szCs w:val="24"/>
          <w:lang w:val="lt-LT"/>
        </w:rPr>
        <w:t xml:space="preserve">būtent </w:t>
      </w:r>
      <w:r w:rsidRPr="00EE0F48">
        <w:rPr>
          <w:rFonts w:cs="Arial"/>
          <w:sz w:val="24"/>
          <w:szCs w:val="24"/>
          <w:lang w:val="lt-LT"/>
        </w:rPr>
        <w:t>toki</w:t>
      </w:r>
      <w:r w:rsidR="00D27612">
        <w:rPr>
          <w:rFonts w:cs="Arial"/>
          <w:sz w:val="24"/>
          <w:szCs w:val="24"/>
          <w:lang w:val="lt-LT"/>
        </w:rPr>
        <w:t>o</w:t>
      </w:r>
      <w:r w:rsidRPr="00EE0F48">
        <w:rPr>
          <w:rFonts w:cs="Arial"/>
          <w:sz w:val="24"/>
          <w:szCs w:val="24"/>
          <w:lang w:val="lt-LT"/>
        </w:rPr>
        <w:t xml:space="preserve"> tiksl</w:t>
      </w:r>
      <w:r w:rsidR="00D27612">
        <w:rPr>
          <w:rFonts w:cs="Arial"/>
          <w:sz w:val="24"/>
          <w:szCs w:val="24"/>
          <w:lang w:val="lt-LT"/>
        </w:rPr>
        <w:t>o siekimui</w:t>
      </w:r>
      <w:r w:rsidRPr="00EE0F48">
        <w:rPr>
          <w:rFonts w:cs="Arial"/>
          <w:sz w:val="24"/>
          <w:szCs w:val="24"/>
          <w:lang w:val="lt-LT"/>
        </w:rPr>
        <w:t>.</w:t>
      </w:r>
    </w:p>
    <w:p w14:paraId="29D23B95" w14:textId="11BD4C05" w:rsidR="002E51A2" w:rsidRPr="00EE0F48" w:rsidRDefault="00AF4660" w:rsidP="00E054CF">
      <w:pPr>
        <w:spacing w:line="276" w:lineRule="auto"/>
        <w:jc w:val="both"/>
        <w:rPr>
          <w:rFonts w:cs="Arial"/>
          <w:b/>
          <w:sz w:val="24"/>
          <w:szCs w:val="24"/>
          <w:lang w:val="lt-LT"/>
        </w:rPr>
      </w:pPr>
      <w:r w:rsidRPr="00EE0F48">
        <w:rPr>
          <w:rFonts w:cs="Arial"/>
          <w:b/>
          <w:sz w:val="24"/>
          <w:szCs w:val="24"/>
          <w:lang w:val="lt-LT"/>
        </w:rPr>
        <w:t>Klaidinanti informacija ir dezinformacija</w:t>
      </w:r>
    </w:p>
    <w:p w14:paraId="6047DF1E" w14:textId="4039CB47" w:rsidR="00AF4660" w:rsidRPr="00EE0F48" w:rsidRDefault="00AF4660" w:rsidP="00E054CF">
      <w:pPr>
        <w:spacing w:line="276" w:lineRule="auto"/>
        <w:jc w:val="both"/>
        <w:rPr>
          <w:rFonts w:cs="Arial"/>
          <w:sz w:val="24"/>
          <w:szCs w:val="24"/>
          <w:lang w:val="lt-LT"/>
        </w:rPr>
      </w:pPr>
      <w:r w:rsidRPr="00EE0F48">
        <w:rPr>
          <w:rFonts w:cs="Arial"/>
          <w:sz w:val="24"/>
          <w:szCs w:val="24"/>
          <w:lang w:val="lt-LT"/>
        </w:rPr>
        <w:t xml:space="preserve">Nors skaitmeninis pasaulis jauniems žmonėms siūlo daugybę informacijos ir galimybių, tuo pačiu darosi vis sunkiau atskirti </w:t>
      </w:r>
      <w:r w:rsidR="006134E0">
        <w:rPr>
          <w:rFonts w:cs="Arial"/>
          <w:sz w:val="24"/>
          <w:szCs w:val="24"/>
          <w:lang w:val="lt-LT"/>
        </w:rPr>
        <w:t xml:space="preserve">tiesą </w:t>
      </w:r>
      <w:r w:rsidRPr="00EE0F48">
        <w:rPr>
          <w:rFonts w:cs="Arial"/>
          <w:sz w:val="24"/>
          <w:szCs w:val="24"/>
          <w:lang w:val="lt-LT"/>
        </w:rPr>
        <w:t>nuo netiesos. Kadangi vaikai daugiau laiko praleidžia internete ir nuolat priima sprendimus, kuo pasitikėti, dabar jiems kaip niekada svarbu žinoti, kaip įtaka, įtikinėjimas ir manipuliavimas gali paveikti jų sprendimus, nuomonę ir tai, kuo jie dalijasi internete.</w:t>
      </w:r>
    </w:p>
    <w:p w14:paraId="40475931" w14:textId="77777777" w:rsidR="00AF4660" w:rsidRPr="00EE0F48" w:rsidRDefault="00AF4660" w:rsidP="00E054CF">
      <w:pPr>
        <w:spacing w:line="276" w:lineRule="auto"/>
        <w:jc w:val="both"/>
        <w:rPr>
          <w:rFonts w:cs="Arial"/>
          <w:i/>
          <w:sz w:val="24"/>
          <w:szCs w:val="24"/>
          <w:lang w:val="lt-LT"/>
        </w:rPr>
      </w:pPr>
      <w:r w:rsidRPr="00EE0F48">
        <w:rPr>
          <w:rFonts w:cs="Arial"/>
          <w:i/>
          <w:sz w:val="24"/>
          <w:szCs w:val="24"/>
          <w:lang w:val="lt-LT"/>
        </w:rPr>
        <w:t>Kaip netikros naujienos ir dezinformacija veikia vaikus?</w:t>
      </w:r>
    </w:p>
    <w:p w14:paraId="0C3577BC" w14:textId="790E648C" w:rsidR="00AF4660" w:rsidRPr="00EE0F48" w:rsidRDefault="00AF4660" w:rsidP="00E054CF">
      <w:pPr>
        <w:spacing w:line="276" w:lineRule="auto"/>
        <w:jc w:val="both"/>
        <w:rPr>
          <w:rFonts w:cs="Arial"/>
          <w:sz w:val="24"/>
          <w:szCs w:val="24"/>
          <w:lang w:val="lt-LT"/>
        </w:rPr>
      </w:pPr>
      <w:r w:rsidRPr="00EE0F48">
        <w:rPr>
          <w:rFonts w:cs="Arial"/>
          <w:sz w:val="24"/>
          <w:szCs w:val="24"/>
          <w:lang w:val="lt-LT"/>
        </w:rPr>
        <w:t xml:space="preserve">Dezinformacijos poveikis gali sumažinti pasitikėjimą bendrai medijomis ir taip dar labiau apsunkinti galimybes </w:t>
      </w:r>
      <w:r w:rsidR="006134E0">
        <w:rPr>
          <w:rFonts w:cs="Arial"/>
          <w:sz w:val="24"/>
          <w:szCs w:val="24"/>
          <w:lang w:val="lt-LT"/>
        </w:rPr>
        <w:t>atskirti</w:t>
      </w:r>
      <w:r w:rsidRPr="00EE0F48">
        <w:rPr>
          <w:rFonts w:cs="Arial"/>
          <w:sz w:val="24"/>
          <w:szCs w:val="24"/>
          <w:lang w:val="lt-LT"/>
        </w:rPr>
        <w:t>, kas yra faktas, o kas prasimanymas. Kai pradedame manyti, jog yra tikimybė, kad viskas gali būti netikra, lengviau atmesti ir tai, kas iš tikrųjų yra tiesa.</w:t>
      </w:r>
    </w:p>
    <w:p w14:paraId="14A932BC" w14:textId="55385DF3" w:rsidR="00AF4660" w:rsidRPr="00EE0F48" w:rsidRDefault="00AF4660" w:rsidP="00E054CF">
      <w:pPr>
        <w:spacing w:line="276" w:lineRule="auto"/>
        <w:jc w:val="both"/>
        <w:rPr>
          <w:rFonts w:cs="Arial"/>
          <w:sz w:val="24"/>
          <w:szCs w:val="24"/>
          <w:lang w:val="lt-LT"/>
        </w:rPr>
      </w:pPr>
      <w:r w:rsidRPr="00EE0F48">
        <w:rPr>
          <w:rFonts w:cs="Arial"/>
          <w:sz w:val="24"/>
          <w:szCs w:val="24"/>
          <w:lang w:val="lt-LT"/>
        </w:rPr>
        <w:t xml:space="preserve">Siekdami padėti vaikams ir tėvams/ seneliams geriau atskirti </w:t>
      </w:r>
      <w:r w:rsidR="006134E0">
        <w:rPr>
          <w:rFonts w:cs="Arial"/>
          <w:sz w:val="24"/>
          <w:szCs w:val="24"/>
          <w:lang w:val="lt-LT"/>
        </w:rPr>
        <w:t>„</w:t>
      </w:r>
      <w:r w:rsidRPr="00EE0F48">
        <w:rPr>
          <w:rFonts w:cs="Arial"/>
          <w:sz w:val="24"/>
          <w:szCs w:val="24"/>
          <w:lang w:val="lt-LT"/>
        </w:rPr>
        <w:t>melagienas</w:t>
      </w:r>
      <w:r w:rsidR="006134E0">
        <w:rPr>
          <w:rFonts w:cs="Arial"/>
          <w:sz w:val="24"/>
          <w:szCs w:val="24"/>
          <w:lang w:val="lt-LT"/>
        </w:rPr>
        <w:t>“</w:t>
      </w:r>
      <w:r w:rsidRPr="00EE0F48">
        <w:rPr>
          <w:rFonts w:cs="Arial"/>
          <w:sz w:val="24"/>
          <w:szCs w:val="24"/>
          <w:lang w:val="lt-LT"/>
        </w:rPr>
        <w:t xml:space="preserve">, klaidinančią informaciją ir dezinformaciją bei ugdytis skaitmeninio raštingumo įgūdžius, siūlome dalytis mokymosi patirtimi, kurią palengvina mokymasis naudojant testus-žaidimus. </w:t>
      </w:r>
      <w:r w:rsidR="006134E0">
        <w:rPr>
          <w:rFonts w:cs="Arial"/>
          <w:sz w:val="24"/>
          <w:szCs w:val="24"/>
          <w:lang w:val="lt-LT"/>
        </w:rPr>
        <w:t xml:space="preserve">Jie </w:t>
      </w:r>
      <w:r w:rsidRPr="00EE0F48">
        <w:rPr>
          <w:rFonts w:cs="Arial"/>
          <w:sz w:val="24"/>
          <w:szCs w:val="24"/>
          <w:lang w:val="lt-LT"/>
        </w:rPr>
        <w:t>moky</w:t>
      </w:r>
      <w:r w:rsidR="006134E0">
        <w:rPr>
          <w:rFonts w:cs="Arial"/>
          <w:sz w:val="24"/>
          <w:szCs w:val="24"/>
          <w:lang w:val="lt-LT"/>
        </w:rPr>
        <w:t>muisi suteikia</w:t>
      </w:r>
      <w:r w:rsidRPr="00EE0F48">
        <w:rPr>
          <w:rFonts w:cs="Arial"/>
          <w:sz w:val="24"/>
          <w:szCs w:val="24"/>
          <w:lang w:val="lt-LT"/>
        </w:rPr>
        <w:t xml:space="preserve"> smag</w:t>
      </w:r>
      <w:r w:rsidR="006134E0">
        <w:rPr>
          <w:rFonts w:cs="Arial"/>
          <w:sz w:val="24"/>
          <w:szCs w:val="24"/>
          <w:lang w:val="lt-LT"/>
        </w:rPr>
        <w:t>umo ir lengvumo</w:t>
      </w:r>
      <w:r w:rsidRPr="00EE0F48">
        <w:rPr>
          <w:rFonts w:cs="Arial"/>
          <w:sz w:val="24"/>
          <w:szCs w:val="24"/>
          <w:lang w:val="lt-LT"/>
        </w:rPr>
        <w:t>.</w:t>
      </w:r>
    </w:p>
    <w:p w14:paraId="6DA67602" w14:textId="77777777" w:rsidR="00557097" w:rsidRPr="00EE0F48" w:rsidRDefault="00557097" w:rsidP="00E054CF">
      <w:pPr>
        <w:spacing w:line="276" w:lineRule="auto"/>
        <w:jc w:val="both"/>
        <w:rPr>
          <w:rFonts w:cs="Arial"/>
          <w:b/>
          <w:sz w:val="24"/>
          <w:szCs w:val="24"/>
          <w:lang w:val="lt-LT"/>
        </w:rPr>
      </w:pPr>
      <w:r w:rsidRPr="00EE0F48">
        <w:rPr>
          <w:rFonts w:cs="Arial"/>
          <w:b/>
          <w:sz w:val="24"/>
          <w:szCs w:val="24"/>
          <w:lang w:val="lt-LT"/>
        </w:rPr>
        <w:t>Saugumas ir privatumas</w:t>
      </w:r>
    </w:p>
    <w:p w14:paraId="6BC804B1" w14:textId="77777777" w:rsidR="00557097" w:rsidRPr="00EE0F48" w:rsidRDefault="00557097" w:rsidP="00E054CF">
      <w:pPr>
        <w:spacing w:line="276" w:lineRule="auto"/>
        <w:jc w:val="both"/>
        <w:rPr>
          <w:rFonts w:cs="Arial"/>
          <w:sz w:val="24"/>
          <w:szCs w:val="24"/>
          <w:lang w:val="lt-LT"/>
        </w:rPr>
      </w:pPr>
      <w:r w:rsidRPr="00EE0F48">
        <w:rPr>
          <w:rFonts w:cs="Arial"/>
          <w:sz w:val="24"/>
          <w:szCs w:val="24"/>
          <w:lang w:val="lt-LT"/>
        </w:rPr>
        <w:t>Netinkamas asmeninių duomenų naudojimas, netinkamas turinys, pavojingi virusai, erzinantis šlamštas, brangūs telefonų numeriai ir bandymai išvilioti – kaip apsaugoti vaikus ir jaunimą nuo šių pavojų? Atsargumo priemonių galima imtis naudojant technines priemones. Tačiau jos nesuteikia absoliučios apsaugos.</w:t>
      </w:r>
    </w:p>
    <w:p w14:paraId="1917C9F6" w14:textId="0BE93E79" w:rsidR="00557097" w:rsidRPr="00EE0F48" w:rsidRDefault="00557097" w:rsidP="00E054CF">
      <w:pPr>
        <w:spacing w:line="276" w:lineRule="auto"/>
        <w:jc w:val="both"/>
        <w:rPr>
          <w:rFonts w:cs="Arial"/>
          <w:sz w:val="24"/>
          <w:szCs w:val="24"/>
          <w:lang w:val="lt-LT"/>
        </w:rPr>
      </w:pPr>
      <w:r w:rsidRPr="00EE0F48">
        <w:rPr>
          <w:rFonts w:cs="Arial"/>
          <w:sz w:val="24"/>
          <w:szCs w:val="24"/>
          <w:lang w:val="lt-LT"/>
        </w:rPr>
        <w:t xml:space="preserve">Maži vaikai žaidžia su išmaniaisiais telefonais dar neišmokę skaityti ir rašyti. Paaugliai daug laiko praleidžia socialiniuose tinkluose, tokiuose kaip </w:t>
      </w:r>
      <w:r w:rsidRPr="00EE0F48">
        <w:rPr>
          <w:rFonts w:cs="Arial"/>
          <w:i/>
          <w:sz w:val="24"/>
          <w:szCs w:val="24"/>
          <w:lang w:val="lt-LT"/>
        </w:rPr>
        <w:t>Facebook, Instagram, Twitter</w:t>
      </w:r>
      <w:r w:rsidRPr="00EE0F48">
        <w:rPr>
          <w:rFonts w:cs="Arial"/>
          <w:sz w:val="24"/>
          <w:szCs w:val="24"/>
          <w:lang w:val="lt-LT"/>
        </w:rPr>
        <w:t xml:space="preserve">. Labai svarbu, kad </w:t>
      </w:r>
      <w:r w:rsidR="00457087">
        <w:rPr>
          <w:rFonts w:cs="Arial"/>
          <w:sz w:val="24"/>
          <w:szCs w:val="24"/>
          <w:lang w:val="lt-LT"/>
        </w:rPr>
        <w:t xml:space="preserve">su tėvų pagalba, </w:t>
      </w:r>
      <w:r w:rsidRPr="00EE0F48">
        <w:rPr>
          <w:rFonts w:cs="Arial"/>
          <w:sz w:val="24"/>
          <w:szCs w:val="24"/>
          <w:lang w:val="lt-LT"/>
        </w:rPr>
        <w:t xml:space="preserve">jie </w:t>
      </w:r>
      <w:r w:rsidR="00457087" w:rsidRPr="00EE0F48">
        <w:rPr>
          <w:rFonts w:cs="Arial"/>
          <w:sz w:val="24"/>
          <w:szCs w:val="24"/>
          <w:lang w:val="lt-LT"/>
        </w:rPr>
        <w:t>išmoktų būti atsarg</w:t>
      </w:r>
      <w:r w:rsidR="00457087">
        <w:rPr>
          <w:rFonts w:cs="Arial"/>
          <w:sz w:val="24"/>
          <w:szCs w:val="24"/>
          <w:lang w:val="lt-LT"/>
        </w:rPr>
        <w:t>iais</w:t>
      </w:r>
      <w:r w:rsidR="00457087" w:rsidRPr="00EE0F48">
        <w:rPr>
          <w:rFonts w:cs="Arial"/>
          <w:sz w:val="24"/>
          <w:szCs w:val="24"/>
          <w:lang w:val="lt-LT"/>
        </w:rPr>
        <w:t xml:space="preserve"> ir atsaking</w:t>
      </w:r>
      <w:r w:rsidR="00457087">
        <w:rPr>
          <w:rFonts w:cs="Arial"/>
          <w:sz w:val="24"/>
          <w:szCs w:val="24"/>
          <w:lang w:val="lt-LT"/>
        </w:rPr>
        <w:t>ais skaitmeninio pasaulio vartotojais.</w:t>
      </w:r>
      <w:r w:rsidR="004561A4">
        <w:rPr>
          <w:rFonts w:cs="Arial"/>
          <w:sz w:val="24"/>
          <w:szCs w:val="24"/>
          <w:lang w:val="lt-LT"/>
        </w:rPr>
        <w:t xml:space="preserve"> </w:t>
      </w:r>
    </w:p>
    <w:p w14:paraId="228D0605" w14:textId="37ED6549" w:rsidR="00557097" w:rsidRPr="00EE0F48" w:rsidRDefault="00557097" w:rsidP="00E054CF">
      <w:pPr>
        <w:spacing w:after="0" w:line="276" w:lineRule="auto"/>
        <w:jc w:val="both"/>
        <w:rPr>
          <w:rFonts w:cs="Arial"/>
          <w:sz w:val="24"/>
          <w:szCs w:val="24"/>
          <w:lang w:val="lt-LT"/>
        </w:rPr>
      </w:pPr>
      <w:r w:rsidRPr="00EE0F48">
        <w:rPr>
          <w:rFonts w:cs="Arial"/>
          <w:sz w:val="24"/>
          <w:szCs w:val="24"/>
          <w:lang w:val="lt-LT"/>
        </w:rPr>
        <w:t>Kokios yra jūsų vaiko žinios apie saugumą ir privatumą skaitmeniniame pasaulyje?</w:t>
      </w:r>
      <w:r w:rsidR="00CE37B7">
        <w:rPr>
          <w:rFonts w:cs="Arial"/>
          <w:sz w:val="24"/>
          <w:szCs w:val="24"/>
          <w:lang w:val="lt-LT"/>
        </w:rPr>
        <w:t xml:space="preserve"> </w:t>
      </w:r>
      <w:r w:rsidRPr="00EE0F48">
        <w:rPr>
          <w:rFonts w:cs="Arial"/>
          <w:sz w:val="24"/>
          <w:szCs w:val="24"/>
          <w:lang w:val="lt-LT"/>
        </w:rPr>
        <w:t>Kaip įvairaus amžiaus vaikus išmokyti šių žinių ir padėti suprasti to svarbą?</w:t>
      </w:r>
      <w:r w:rsidR="00CE37B7">
        <w:rPr>
          <w:rFonts w:cs="Arial"/>
          <w:sz w:val="24"/>
          <w:szCs w:val="24"/>
          <w:lang w:val="lt-LT"/>
        </w:rPr>
        <w:t xml:space="preserve"> </w:t>
      </w:r>
      <w:r w:rsidRPr="00EE0F48">
        <w:rPr>
          <w:rFonts w:cs="Arial"/>
          <w:sz w:val="24"/>
          <w:szCs w:val="24"/>
          <w:lang w:val="lt-LT"/>
        </w:rPr>
        <w:t>Kaip tėvai gali padėti šiame mokymosi procese?</w:t>
      </w:r>
    </w:p>
    <w:p w14:paraId="7F38120D" w14:textId="77777777" w:rsidR="00CE37B7" w:rsidRDefault="00CE37B7" w:rsidP="00E054CF">
      <w:pPr>
        <w:spacing w:line="276" w:lineRule="auto"/>
        <w:jc w:val="both"/>
        <w:rPr>
          <w:rFonts w:cs="Arial"/>
          <w:sz w:val="24"/>
          <w:szCs w:val="24"/>
          <w:lang w:val="lt-LT"/>
        </w:rPr>
      </w:pPr>
    </w:p>
    <w:p w14:paraId="15C8F58F" w14:textId="528F3778" w:rsidR="002E51A2" w:rsidRDefault="00CE37B7" w:rsidP="00E054CF">
      <w:pPr>
        <w:spacing w:line="276" w:lineRule="auto"/>
        <w:jc w:val="both"/>
        <w:rPr>
          <w:rFonts w:cs="Arial"/>
          <w:sz w:val="24"/>
          <w:szCs w:val="24"/>
          <w:lang w:val="lt-LT"/>
        </w:rPr>
      </w:pPr>
      <w:r>
        <w:rPr>
          <w:rFonts w:cs="Arial"/>
          <w:sz w:val="24"/>
          <w:szCs w:val="24"/>
          <w:lang w:val="lt-LT"/>
        </w:rPr>
        <w:t xml:space="preserve">Siūlome </w:t>
      </w:r>
      <w:r w:rsidR="00557097" w:rsidRPr="00EE0F48">
        <w:rPr>
          <w:rFonts w:cs="Arial"/>
          <w:sz w:val="24"/>
          <w:szCs w:val="24"/>
          <w:lang w:val="lt-LT"/>
        </w:rPr>
        <w:t>veiklas, kurias galima atlikti su įvairaus amžiaus vaikais, kad žaismingu būdu išmokytumėte juos kritiškai žiūrėti į įvairius interneto pasiūlymus ir priimti teisingus sprendimus dalijantis privačiais duomenimis.</w:t>
      </w:r>
    </w:p>
    <w:p w14:paraId="5B4FD17B" w14:textId="77777777" w:rsidR="00E054CF" w:rsidRPr="00EE0F48" w:rsidRDefault="00E054CF" w:rsidP="00E054CF">
      <w:pPr>
        <w:spacing w:line="276" w:lineRule="auto"/>
        <w:jc w:val="both"/>
        <w:rPr>
          <w:rFonts w:cs="Arial"/>
          <w:b/>
          <w:sz w:val="24"/>
          <w:szCs w:val="24"/>
          <w:lang w:val="lt-LT"/>
        </w:rPr>
      </w:pPr>
    </w:p>
    <w:p w14:paraId="01862700" w14:textId="193F26ED" w:rsidR="002E51A2" w:rsidRPr="00EE0F48" w:rsidRDefault="00557097" w:rsidP="00E054CF">
      <w:pPr>
        <w:pStyle w:val="Heading2"/>
      </w:pPr>
      <w:bookmarkStart w:id="26" w:name="_Toc96095137"/>
      <w:r w:rsidRPr="00EE0F48">
        <w:t>Žaismingas mokymas</w:t>
      </w:r>
      <w:r w:rsidR="00EF758E">
        <w:t>(</w:t>
      </w:r>
      <w:r w:rsidRPr="00EE0F48">
        <w:t>is</w:t>
      </w:r>
      <w:r w:rsidR="00EF758E">
        <w:t>)</w:t>
      </w:r>
      <w:bookmarkEnd w:id="26"/>
    </w:p>
    <w:p w14:paraId="1E8431C1" w14:textId="5610576E" w:rsidR="00557097" w:rsidRPr="00EE0F48" w:rsidRDefault="00557097" w:rsidP="00E054CF">
      <w:pPr>
        <w:spacing w:line="276" w:lineRule="auto"/>
        <w:jc w:val="both"/>
        <w:rPr>
          <w:rFonts w:cs="Arial"/>
          <w:sz w:val="24"/>
          <w:szCs w:val="24"/>
          <w:lang w:val="lt-LT"/>
        </w:rPr>
      </w:pPr>
      <w:r w:rsidRPr="00EE0F48">
        <w:rPr>
          <w:rFonts w:cs="Arial"/>
          <w:sz w:val="24"/>
          <w:szCs w:val="24"/>
          <w:lang w:val="lt-LT"/>
        </w:rPr>
        <w:t>Vaikai mokosi visą laiką, sąmoningai ar nesąmoningai, formali</w:t>
      </w:r>
      <w:r w:rsidR="00CE37B7">
        <w:rPr>
          <w:rFonts w:cs="Arial"/>
          <w:sz w:val="24"/>
          <w:szCs w:val="24"/>
          <w:lang w:val="lt-LT"/>
        </w:rPr>
        <w:t>oje</w:t>
      </w:r>
      <w:r w:rsidRPr="00EE0F48">
        <w:rPr>
          <w:rFonts w:cs="Arial"/>
          <w:sz w:val="24"/>
          <w:szCs w:val="24"/>
          <w:lang w:val="lt-LT"/>
        </w:rPr>
        <w:t xml:space="preserve"> ar neformali</w:t>
      </w:r>
      <w:r w:rsidR="00CE37B7">
        <w:rPr>
          <w:rFonts w:cs="Arial"/>
          <w:sz w:val="24"/>
          <w:szCs w:val="24"/>
          <w:lang w:val="lt-LT"/>
        </w:rPr>
        <w:t>oje ugdymo aplinkoje</w:t>
      </w:r>
      <w:r w:rsidRPr="00EE0F48">
        <w:rPr>
          <w:rFonts w:cs="Arial"/>
          <w:sz w:val="24"/>
          <w:szCs w:val="24"/>
          <w:lang w:val="lt-LT"/>
        </w:rPr>
        <w:t xml:space="preserve">. Šalia mokyklos ir žaidimų su kitais vaikais, namai yra viena iš pagrindinių mokymosi </w:t>
      </w:r>
      <w:r w:rsidR="00CE37B7">
        <w:rPr>
          <w:rFonts w:cs="Arial"/>
          <w:sz w:val="24"/>
          <w:szCs w:val="24"/>
          <w:lang w:val="lt-LT"/>
        </w:rPr>
        <w:t>erdvių.</w:t>
      </w:r>
      <w:r w:rsidR="004561A4">
        <w:rPr>
          <w:rFonts w:cs="Arial"/>
          <w:sz w:val="24"/>
          <w:szCs w:val="24"/>
          <w:lang w:val="lt-LT"/>
        </w:rPr>
        <w:t xml:space="preserve"> </w:t>
      </w:r>
    </w:p>
    <w:p w14:paraId="45DED6FD" w14:textId="4326DD8B" w:rsidR="00557097" w:rsidRPr="00EE0F48" w:rsidRDefault="00557097" w:rsidP="00E054CF">
      <w:pPr>
        <w:spacing w:line="276" w:lineRule="auto"/>
        <w:jc w:val="both"/>
        <w:rPr>
          <w:rFonts w:cs="Arial"/>
          <w:sz w:val="24"/>
          <w:szCs w:val="24"/>
          <w:lang w:val="lt-LT"/>
        </w:rPr>
      </w:pPr>
      <w:r w:rsidRPr="00EE0F48">
        <w:rPr>
          <w:rFonts w:cs="Arial"/>
          <w:sz w:val="24"/>
          <w:szCs w:val="24"/>
          <w:lang w:val="lt-LT"/>
        </w:rPr>
        <w:t>Namuose vaikai yra ramioje, saugioje ir patogioje aplinkoje</w:t>
      </w:r>
      <w:r w:rsidR="00CE37B7">
        <w:rPr>
          <w:rFonts w:cs="Arial"/>
          <w:sz w:val="24"/>
          <w:szCs w:val="24"/>
          <w:lang w:val="lt-LT"/>
        </w:rPr>
        <w:t>. P</w:t>
      </w:r>
      <w:r w:rsidRPr="00EE0F48">
        <w:rPr>
          <w:rFonts w:cs="Arial"/>
          <w:sz w:val="24"/>
          <w:szCs w:val="24"/>
          <w:lang w:val="lt-LT"/>
        </w:rPr>
        <w:t>aprastai čia jie mažiau nei kitur bijo suklysti, todėl tai ideali vieta išbandyti įvairius mokymosi būdus.</w:t>
      </w:r>
    </w:p>
    <w:p w14:paraId="307A1AED" w14:textId="273C689C" w:rsidR="00C405C4" w:rsidRDefault="00557097" w:rsidP="00E054CF">
      <w:pPr>
        <w:spacing w:line="276" w:lineRule="auto"/>
        <w:jc w:val="both"/>
        <w:rPr>
          <w:rFonts w:cs="Arial"/>
          <w:sz w:val="24"/>
          <w:szCs w:val="24"/>
          <w:lang w:val="lt-LT"/>
        </w:rPr>
      </w:pPr>
      <w:r w:rsidRPr="00EE0F48">
        <w:rPr>
          <w:rFonts w:cs="Arial"/>
          <w:sz w:val="24"/>
          <w:szCs w:val="24"/>
          <w:lang w:val="lt-LT"/>
        </w:rPr>
        <w:t>Maži vaikai daug išmoksta žaisdami, ir tai tęsiasi visą gyvenimą.</w:t>
      </w:r>
      <w:r w:rsidR="00CE37B7">
        <w:rPr>
          <w:rFonts w:cs="Arial"/>
          <w:sz w:val="24"/>
          <w:szCs w:val="24"/>
          <w:lang w:val="lt-LT"/>
        </w:rPr>
        <w:t xml:space="preserve"> </w:t>
      </w:r>
      <w:r w:rsidRPr="00EE0F48">
        <w:rPr>
          <w:rFonts w:cs="Arial"/>
          <w:sz w:val="24"/>
          <w:szCs w:val="24"/>
          <w:lang w:val="lt-LT"/>
        </w:rPr>
        <w:t>Galime pasinaudoti šiuo natūraliu polinkiu žaisti ir mokytis žaidžiant</w:t>
      </w:r>
      <w:r w:rsidR="00CE37B7">
        <w:rPr>
          <w:rFonts w:cs="Arial"/>
          <w:sz w:val="24"/>
          <w:szCs w:val="24"/>
          <w:lang w:val="lt-LT"/>
        </w:rPr>
        <w:t xml:space="preserve">, atliekant </w:t>
      </w:r>
      <w:r w:rsidRPr="00EE0F48">
        <w:rPr>
          <w:rFonts w:cs="Arial"/>
          <w:sz w:val="24"/>
          <w:szCs w:val="24"/>
          <w:lang w:val="lt-LT"/>
        </w:rPr>
        <w:t>nesudėtingas veiklas, k</w:t>
      </w:r>
      <w:r w:rsidR="00CE37B7">
        <w:rPr>
          <w:rFonts w:cs="Arial"/>
          <w:sz w:val="24"/>
          <w:szCs w:val="24"/>
          <w:lang w:val="lt-LT"/>
        </w:rPr>
        <w:t xml:space="preserve">uomet </w:t>
      </w:r>
      <w:r w:rsidRPr="00EE0F48">
        <w:rPr>
          <w:rFonts w:cs="Arial"/>
          <w:sz w:val="24"/>
          <w:szCs w:val="24"/>
          <w:lang w:val="lt-LT"/>
        </w:rPr>
        <w:t xml:space="preserve">laikas </w:t>
      </w:r>
      <w:r w:rsidR="00CE37B7">
        <w:rPr>
          <w:rFonts w:cs="Arial"/>
          <w:sz w:val="24"/>
          <w:szCs w:val="24"/>
          <w:lang w:val="lt-LT"/>
        </w:rPr>
        <w:t xml:space="preserve">nepastebimai </w:t>
      </w:r>
      <w:r w:rsidRPr="00EE0F48">
        <w:rPr>
          <w:rFonts w:cs="Arial"/>
          <w:sz w:val="24"/>
          <w:szCs w:val="24"/>
          <w:lang w:val="lt-LT"/>
        </w:rPr>
        <w:t>skrieja ir kuriose, be didelių pastangų, galime pasiekti gilius ir stimuliuojančius apmąstymus.</w:t>
      </w:r>
    </w:p>
    <w:p w14:paraId="5385E97C" w14:textId="77777777" w:rsidR="00E054CF" w:rsidRPr="00EE0F48" w:rsidRDefault="00E054CF" w:rsidP="00C677C0">
      <w:pPr>
        <w:spacing w:line="276" w:lineRule="auto"/>
        <w:rPr>
          <w:rFonts w:cs="Arial"/>
          <w:sz w:val="24"/>
          <w:szCs w:val="24"/>
          <w:lang w:val="lt-LT"/>
        </w:rPr>
      </w:pPr>
    </w:p>
    <w:p w14:paraId="1FE37561" w14:textId="4372116A" w:rsidR="002E51A2" w:rsidRPr="00EE0F48" w:rsidRDefault="001C2CCD" w:rsidP="00E054CF">
      <w:pPr>
        <w:pStyle w:val="Heading2"/>
      </w:pPr>
      <w:bookmarkStart w:id="27" w:name="_Toc96095138"/>
      <w:r w:rsidRPr="00EE0F48">
        <w:t>Kodėl šis vadovas?</w:t>
      </w:r>
      <w:bookmarkEnd w:id="27"/>
      <w:r w:rsidR="002E51A2" w:rsidRPr="00EE0F48">
        <w:t xml:space="preserve"> </w:t>
      </w:r>
    </w:p>
    <w:p w14:paraId="38E2CFC3" w14:textId="57B4FA9E" w:rsidR="001C2CCD" w:rsidRPr="00EE0F48" w:rsidRDefault="001C2CCD" w:rsidP="00E054CF">
      <w:pPr>
        <w:spacing w:before="240" w:after="240" w:line="276" w:lineRule="auto"/>
        <w:jc w:val="both"/>
        <w:rPr>
          <w:rFonts w:cs="Arial"/>
          <w:sz w:val="24"/>
          <w:szCs w:val="24"/>
          <w:lang w:val="lt-LT"/>
        </w:rPr>
      </w:pPr>
      <w:r w:rsidRPr="00EE0F48">
        <w:rPr>
          <w:rFonts w:cs="Arial"/>
          <w:sz w:val="24"/>
          <w:szCs w:val="24"/>
          <w:lang w:val="lt-LT"/>
        </w:rPr>
        <w:t>Amerikos pediatrų akademija (</w:t>
      </w:r>
      <w:r w:rsidRPr="00EE0F48">
        <w:rPr>
          <w:rFonts w:cs="Arial"/>
          <w:i/>
          <w:sz w:val="24"/>
          <w:szCs w:val="24"/>
          <w:lang w:val="lt-LT"/>
        </w:rPr>
        <w:t>The American Academy of Pediatrics</w:t>
      </w:r>
      <w:r w:rsidRPr="00EE0F48">
        <w:rPr>
          <w:rFonts w:cs="Arial"/>
          <w:sz w:val="24"/>
          <w:szCs w:val="24"/>
          <w:lang w:val="lt-LT"/>
        </w:rPr>
        <w:t>) rekomenduoja mažų vaikų ir paauglių (5–18 metų) tėvams nustatyti bet kokios medijos naudojimo apribojimus. Tai apima tiek pramogines medijas (pvz., TV ir filmų žiūrėjimą), tiek edukacines medijas, pvz., info kortelių (</w:t>
      </w:r>
      <w:r w:rsidRPr="00EE0F48">
        <w:rPr>
          <w:rFonts w:cs="Arial"/>
          <w:i/>
          <w:sz w:val="24"/>
          <w:szCs w:val="24"/>
          <w:lang w:val="lt-LT"/>
        </w:rPr>
        <w:t>flash cards</w:t>
      </w:r>
      <w:r w:rsidRPr="00EE0F48">
        <w:rPr>
          <w:rFonts w:cs="Arial"/>
          <w:sz w:val="24"/>
          <w:szCs w:val="24"/>
          <w:lang w:val="lt-LT"/>
        </w:rPr>
        <w:t>) kūrimą išmaniųjų telefonų programėlėse.</w:t>
      </w:r>
    </w:p>
    <w:p w14:paraId="70493D96" w14:textId="066BF279" w:rsidR="001C2CCD" w:rsidRPr="00EE0F48" w:rsidRDefault="001C2CCD" w:rsidP="00E054CF">
      <w:pPr>
        <w:spacing w:before="240" w:after="240" w:line="276" w:lineRule="auto"/>
        <w:jc w:val="both"/>
        <w:rPr>
          <w:rFonts w:cs="Arial"/>
          <w:sz w:val="24"/>
          <w:szCs w:val="24"/>
          <w:lang w:val="lt-LT"/>
        </w:rPr>
      </w:pPr>
      <w:r w:rsidRPr="00EE0F48">
        <w:rPr>
          <w:rFonts w:cs="Arial"/>
          <w:sz w:val="24"/>
          <w:szCs w:val="24"/>
          <w:lang w:val="lt-LT"/>
        </w:rPr>
        <w:t>Ne visas prie ekrano praleistas laikas yra vienoda</w:t>
      </w:r>
      <w:r w:rsidR="0017414D">
        <w:rPr>
          <w:rFonts w:cs="Arial"/>
          <w:sz w:val="24"/>
          <w:szCs w:val="24"/>
          <w:lang w:val="lt-LT"/>
        </w:rPr>
        <w:t>i traktuojamas</w:t>
      </w:r>
      <w:r w:rsidRPr="00EE0F48">
        <w:rPr>
          <w:rFonts w:cs="Arial"/>
          <w:sz w:val="24"/>
          <w:szCs w:val="24"/>
          <w:lang w:val="lt-LT"/>
        </w:rPr>
        <w:t>. Tėvai turi nuspręsti, kaip (ir kaip dažnai) jų paaugliai naudojasi ekranais ir ar ekrano laikas yra „teigiamas“, ar „neigiamas“. Pavyzdžiui, laikas, praleidžiamas atliekant namų darbus ar kitą edukacinę veiklą, gali būti ne toks ribotas, kaip laikas, praleidžiamas žaidžiant vaizdo žaidimus.</w:t>
      </w:r>
    </w:p>
    <w:p w14:paraId="44CC83DA" w14:textId="54FCBB8B" w:rsidR="001C2CCD" w:rsidRPr="00EE0F48" w:rsidRDefault="001C2CCD" w:rsidP="00E054CF">
      <w:pPr>
        <w:spacing w:before="240" w:after="240" w:line="276" w:lineRule="auto"/>
        <w:jc w:val="both"/>
        <w:rPr>
          <w:rFonts w:cs="Arial"/>
          <w:sz w:val="24"/>
          <w:szCs w:val="24"/>
          <w:lang w:val="lt-LT"/>
        </w:rPr>
      </w:pPr>
      <w:r w:rsidRPr="00EE0F48">
        <w:rPr>
          <w:rFonts w:cs="Arial"/>
          <w:sz w:val="24"/>
          <w:szCs w:val="24"/>
          <w:lang w:val="lt-LT"/>
        </w:rPr>
        <w:t xml:space="preserve">Tačiau interneto prieiga yra susijusi ir su rizikomis, pvz., netinkamu turiniu, elektroninėmis patyčiomis ir internetiniais </w:t>
      </w:r>
      <w:r w:rsidR="00272606" w:rsidRPr="00EE0F48">
        <w:rPr>
          <w:rFonts w:cs="Arial"/>
          <w:sz w:val="24"/>
          <w:szCs w:val="24"/>
          <w:lang w:val="lt-LT"/>
        </w:rPr>
        <w:t>agresoriais</w:t>
      </w:r>
      <w:r w:rsidRPr="00EE0F48">
        <w:rPr>
          <w:rFonts w:cs="Arial"/>
          <w:sz w:val="24"/>
          <w:szCs w:val="24"/>
          <w:lang w:val="lt-LT"/>
        </w:rPr>
        <w:t xml:space="preserve">. Naudodami programėles ir svetaines, kuriose bendrauja vaikai, </w:t>
      </w:r>
      <w:r w:rsidR="00272606" w:rsidRPr="00EE0F48">
        <w:rPr>
          <w:rFonts w:cs="Arial"/>
          <w:sz w:val="24"/>
          <w:szCs w:val="24"/>
          <w:lang w:val="lt-LT"/>
        </w:rPr>
        <w:t>agresoriai</w:t>
      </w:r>
      <w:r w:rsidRPr="00EE0F48">
        <w:rPr>
          <w:rFonts w:cs="Arial"/>
          <w:sz w:val="24"/>
          <w:szCs w:val="24"/>
          <w:lang w:val="lt-LT"/>
        </w:rPr>
        <w:t xml:space="preserve"> gali apsimesti vaiku ar paaugliu, norinčiu susirasti naują draugą. Jie gali įtikinti vaiką pasikeisti asmenine informacija, pvz., adresu ir telefono numeriu, arba paskatinti vaikus jiems paskambinti, kad pamatytų jų telefono numerį per skambintojo ID.</w:t>
      </w:r>
    </w:p>
    <w:p w14:paraId="1E06413A" w14:textId="1229FC70" w:rsidR="002E51A2" w:rsidRDefault="001C2CCD" w:rsidP="00E054CF">
      <w:pPr>
        <w:spacing w:before="240" w:after="240" w:line="276" w:lineRule="auto"/>
        <w:jc w:val="both"/>
        <w:rPr>
          <w:rFonts w:cs="Arial"/>
          <w:sz w:val="24"/>
          <w:szCs w:val="24"/>
          <w:lang w:val="lt-LT"/>
        </w:rPr>
      </w:pPr>
      <w:r w:rsidRPr="00EE0F48">
        <w:rPr>
          <w:rFonts w:cs="Arial"/>
          <w:sz w:val="24"/>
          <w:szCs w:val="24"/>
          <w:lang w:val="lt-LT"/>
        </w:rPr>
        <w:t>Dauguma paauglių naudojasi socialinėmis medijomis ir turi profilį socialinio tinklo svetainėje. Daugelis lanko šias svetaines kiekvieną dieną.</w:t>
      </w:r>
      <w:r w:rsidR="00207713">
        <w:rPr>
          <w:rFonts w:cs="Arial"/>
          <w:sz w:val="24"/>
          <w:szCs w:val="24"/>
          <w:lang w:val="lt-LT"/>
        </w:rPr>
        <w:t xml:space="preserve"> </w:t>
      </w:r>
      <w:r w:rsidRPr="00EE0F48">
        <w:rPr>
          <w:rFonts w:cs="Arial"/>
          <w:sz w:val="24"/>
          <w:szCs w:val="24"/>
          <w:lang w:val="lt-LT"/>
        </w:rPr>
        <w:t>Socialiniuose tinkluose yra daug gerų dalykų, bet taip pat – daug rizik</w:t>
      </w:r>
      <w:r w:rsidR="00914711">
        <w:rPr>
          <w:rFonts w:cs="Arial"/>
          <w:sz w:val="24"/>
          <w:szCs w:val="24"/>
          <w:lang w:val="lt-LT"/>
        </w:rPr>
        <w:t>ų</w:t>
      </w:r>
      <w:r w:rsidRPr="00EE0F48">
        <w:rPr>
          <w:rFonts w:cs="Arial"/>
          <w:sz w:val="24"/>
          <w:szCs w:val="24"/>
          <w:lang w:val="lt-LT"/>
        </w:rPr>
        <w:t xml:space="preserve">, kurių vaikai ir paaugliai turėtų vengti. Skelbdami ką nors tinkle, jie ne visada </w:t>
      </w:r>
      <w:r w:rsidR="00914711">
        <w:rPr>
          <w:rFonts w:cs="Arial"/>
          <w:sz w:val="24"/>
          <w:szCs w:val="24"/>
          <w:lang w:val="lt-LT"/>
        </w:rPr>
        <w:t>tinkamai</w:t>
      </w:r>
      <w:r w:rsidRPr="00EE0F48">
        <w:rPr>
          <w:rFonts w:cs="Arial"/>
          <w:sz w:val="24"/>
          <w:szCs w:val="24"/>
          <w:lang w:val="lt-LT"/>
        </w:rPr>
        <w:t xml:space="preserve"> pasirenka, </w:t>
      </w:r>
      <w:r w:rsidR="00914711">
        <w:rPr>
          <w:rFonts w:cs="Arial"/>
          <w:sz w:val="24"/>
          <w:szCs w:val="24"/>
          <w:lang w:val="lt-LT"/>
        </w:rPr>
        <w:t xml:space="preserve">o </w:t>
      </w:r>
      <w:r w:rsidRPr="00EE0F48">
        <w:rPr>
          <w:rFonts w:cs="Arial"/>
          <w:sz w:val="24"/>
          <w:szCs w:val="24"/>
          <w:lang w:val="lt-LT"/>
        </w:rPr>
        <w:t>tai gali sukelti problemų.</w:t>
      </w:r>
    </w:p>
    <w:p w14:paraId="6FC61366" w14:textId="77777777" w:rsidR="00E054CF" w:rsidRPr="00EE0F48" w:rsidRDefault="00E054CF" w:rsidP="00E054CF">
      <w:pPr>
        <w:spacing w:before="240" w:after="240" w:line="276" w:lineRule="auto"/>
        <w:jc w:val="both"/>
        <w:rPr>
          <w:rFonts w:cs="Arial"/>
          <w:sz w:val="24"/>
          <w:szCs w:val="24"/>
          <w:lang w:val="lt-LT"/>
        </w:rPr>
      </w:pPr>
    </w:p>
    <w:p w14:paraId="71010969" w14:textId="13C99693" w:rsidR="002E51A2" w:rsidRPr="00EE0F48" w:rsidRDefault="001C2CCD" w:rsidP="00E054CF">
      <w:pPr>
        <w:pStyle w:val="Heading2"/>
      </w:pPr>
      <w:bookmarkStart w:id="28" w:name="_Toc96095139"/>
      <w:r w:rsidRPr="00EE0F48">
        <w:t>Patarimai, kaip mokytis patiems ir su šeima</w:t>
      </w:r>
      <w:bookmarkEnd w:id="28"/>
    </w:p>
    <w:p w14:paraId="492A94CE" w14:textId="5F145476" w:rsidR="001C2CCD" w:rsidRPr="00EE0F48" w:rsidRDefault="001C2CCD" w:rsidP="00E054CF">
      <w:pPr>
        <w:spacing w:line="276" w:lineRule="auto"/>
        <w:jc w:val="both"/>
        <w:rPr>
          <w:rFonts w:cs="Arial"/>
          <w:color w:val="000000" w:themeColor="text1"/>
          <w:sz w:val="24"/>
          <w:szCs w:val="24"/>
          <w:lang w:val="lt-LT"/>
        </w:rPr>
      </w:pPr>
      <w:r w:rsidRPr="00EE0F48">
        <w:rPr>
          <w:rFonts w:cs="Arial"/>
          <w:color w:val="000000" w:themeColor="text1"/>
          <w:sz w:val="24"/>
          <w:szCs w:val="24"/>
          <w:lang w:val="lt-LT"/>
        </w:rPr>
        <w:t xml:space="preserve">Skyriaus tikslas – pateikti keletą pagrindinių patarimų, kaip sėkmingai įgyvendinti šiame dokumente pateiktas veiklas. Šie patarimai yra gairės tėvams ir seneliams. Patarimų veiksmingumas priklauso nuo </w:t>
      </w:r>
      <w:r w:rsidR="00914711">
        <w:rPr>
          <w:rFonts w:cs="Arial"/>
          <w:color w:val="000000" w:themeColor="text1"/>
          <w:sz w:val="24"/>
          <w:szCs w:val="24"/>
          <w:lang w:val="lt-LT"/>
        </w:rPr>
        <w:t xml:space="preserve">konkrečios </w:t>
      </w:r>
      <w:r w:rsidRPr="00EE0F48">
        <w:rPr>
          <w:rFonts w:cs="Arial"/>
          <w:color w:val="000000" w:themeColor="text1"/>
          <w:sz w:val="24"/>
          <w:szCs w:val="24"/>
          <w:lang w:val="lt-LT"/>
        </w:rPr>
        <w:t xml:space="preserve">šeimos konteksto ir </w:t>
      </w:r>
      <w:r w:rsidR="00914711">
        <w:rPr>
          <w:rFonts w:cs="Arial"/>
          <w:color w:val="000000" w:themeColor="text1"/>
          <w:sz w:val="24"/>
          <w:szCs w:val="24"/>
          <w:lang w:val="lt-LT"/>
        </w:rPr>
        <w:t xml:space="preserve">turimos bendravimo bei bendradarbiavimo patirties, atliekant veiklas, </w:t>
      </w:r>
      <w:r w:rsidRPr="00EE0F48">
        <w:rPr>
          <w:rFonts w:cs="Arial"/>
          <w:color w:val="000000" w:themeColor="text1"/>
          <w:sz w:val="24"/>
          <w:szCs w:val="24"/>
          <w:lang w:val="lt-LT"/>
        </w:rPr>
        <w:t xml:space="preserve">įtraukiančias </w:t>
      </w:r>
      <w:r w:rsidR="00914711">
        <w:rPr>
          <w:rFonts w:cs="Arial"/>
          <w:color w:val="000000" w:themeColor="text1"/>
          <w:sz w:val="24"/>
          <w:szCs w:val="24"/>
          <w:lang w:val="lt-LT"/>
        </w:rPr>
        <w:t xml:space="preserve">visus </w:t>
      </w:r>
      <w:r w:rsidRPr="00EE0F48">
        <w:rPr>
          <w:rFonts w:cs="Arial"/>
          <w:color w:val="000000" w:themeColor="text1"/>
          <w:sz w:val="24"/>
          <w:szCs w:val="24"/>
          <w:lang w:val="lt-LT"/>
        </w:rPr>
        <w:t>šeimos narius.</w:t>
      </w:r>
    </w:p>
    <w:p w14:paraId="433BFF57" w14:textId="6672F258" w:rsidR="001C2CCD" w:rsidRPr="00EE0F48" w:rsidRDefault="001C2CCD" w:rsidP="00E054CF">
      <w:pPr>
        <w:spacing w:line="276" w:lineRule="auto"/>
        <w:jc w:val="both"/>
        <w:rPr>
          <w:rFonts w:cs="Arial"/>
          <w:color w:val="000000" w:themeColor="text1"/>
          <w:sz w:val="24"/>
          <w:szCs w:val="24"/>
          <w:lang w:val="lt-LT"/>
        </w:rPr>
      </w:pPr>
      <w:r w:rsidRPr="00EE0F48">
        <w:rPr>
          <w:rFonts w:cs="Arial"/>
          <w:color w:val="000000" w:themeColor="text1"/>
          <w:sz w:val="24"/>
          <w:szCs w:val="24"/>
          <w:lang w:val="lt-LT"/>
        </w:rPr>
        <w:t>Nors patarimai yra pateikiami</w:t>
      </w:r>
      <w:r w:rsidR="00914711">
        <w:rPr>
          <w:rFonts w:cs="Arial"/>
          <w:color w:val="000000" w:themeColor="text1"/>
          <w:sz w:val="24"/>
          <w:szCs w:val="24"/>
          <w:lang w:val="lt-LT"/>
        </w:rPr>
        <w:t xml:space="preserve"> būtent šioms veikloms, </w:t>
      </w:r>
      <w:r w:rsidRPr="00EE0F48">
        <w:rPr>
          <w:rFonts w:cs="Arial"/>
          <w:color w:val="000000" w:themeColor="text1"/>
          <w:sz w:val="24"/>
          <w:szCs w:val="24"/>
          <w:lang w:val="lt-LT"/>
        </w:rPr>
        <w:t>j</w:t>
      </w:r>
      <w:r w:rsidR="00914711">
        <w:rPr>
          <w:rFonts w:cs="Arial"/>
          <w:color w:val="000000" w:themeColor="text1"/>
          <w:sz w:val="24"/>
          <w:szCs w:val="24"/>
          <w:lang w:val="lt-LT"/>
        </w:rPr>
        <w:t>ais galima vadovautis atliekant bet</w:t>
      </w:r>
      <w:r w:rsidRPr="00EE0F48">
        <w:rPr>
          <w:rFonts w:cs="Arial"/>
          <w:color w:val="000000" w:themeColor="text1"/>
          <w:sz w:val="24"/>
          <w:szCs w:val="24"/>
          <w:lang w:val="lt-LT"/>
        </w:rPr>
        <w:t xml:space="preserve"> koki</w:t>
      </w:r>
      <w:r w:rsidR="00914711">
        <w:rPr>
          <w:rFonts w:cs="Arial"/>
          <w:color w:val="000000" w:themeColor="text1"/>
          <w:sz w:val="24"/>
          <w:szCs w:val="24"/>
          <w:lang w:val="lt-LT"/>
        </w:rPr>
        <w:t>ą kitą</w:t>
      </w:r>
      <w:r w:rsidRPr="00EE0F48">
        <w:rPr>
          <w:rFonts w:cs="Arial"/>
          <w:color w:val="000000" w:themeColor="text1"/>
          <w:sz w:val="24"/>
          <w:szCs w:val="24"/>
          <w:lang w:val="lt-LT"/>
        </w:rPr>
        <w:t xml:space="preserve"> savarankiško ar mokymosi </w:t>
      </w:r>
      <w:r w:rsidR="00914711">
        <w:rPr>
          <w:rFonts w:cs="Arial"/>
          <w:color w:val="000000" w:themeColor="text1"/>
          <w:sz w:val="24"/>
          <w:szCs w:val="24"/>
          <w:lang w:val="lt-LT"/>
        </w:rPr>
        <w:t>su š</w:t>
      </w:r>
      <w:r w:rsidRPr="00EE0F48">
        <w:rPr>
          <w:rFonts w:cs="Arial"/>
          <w:color w:val="000000" w:themeColor="text1"/>
          <w:sz w:val="24"/>
          <w:szCs w:val="24"/>
          <w:lang w:val="lt-LT"/>
        </w:rPr>
        <w:t>eim</w:t>
      </w:r>
      <w:r w:rsidR="00914711">
        <w:rPr>
          <w:rFonts w:cs="Arial"/>
          <w:color w:val="000000" w:themeColor="text1"/>
          <w:sz w:val="24"/>
          <w:szCs w:val="24"/>
          <w:lang w:val="lt-LT"/>
        </w:rPr>
        <w:t>ą</w:t>
      </w:r>
      <w:r w:rsidRPr="00EE0F48">
        <w:rPr>
          <w:rFonts w:cs="Arial"/>
          <w:color w:val="000000" w:themeColor="text1"/>
          <w:sz w:val="24"/>
          <w:szCs w:val="24"/>
          <w:lang w:val="lt-LT"/>
        </w:rPr>
        <w:t xml:space="preserve"> veikl</w:t>
      </w:r>
      <w:r w:rsidR="00914711">
        <w:rPr>
          <w:rFonts w:cs="Arial"/>
          <w:color w:val="000000" w:themeColor="text1"/>
          <w:sz w:val="24"/>
          <w:szCs w:val="24"/>
          <w:lang w:val="lt-LT"/>
        </w:rPr>
        <w:t>ą</w:t>
      </w:r>
      <w:r w:rsidRPr="00EE0F48">
        <w:rPr>
          <w:rFonts w:cs="Arial"/>
          <w:color w:val="000000" w:themeColor="text1"/>
          <w:sz w:val="24"/>
          <w:szCs w:val="24"/>
          <w:lang w:val="lt-LT"/>
        </w:rPr>
        <w:t>.</w:t>
      </w:r>
    </w:p>
    <w:p w14:paraId="4BC6BF75" w14:textId="3DB34520" w:rsidR="001C2CCD" w:rsidRPr="00EE0F48" w:rsidRDefault="001C2CCD" w:rsidP="00E054CF">
      <w:pPr>
        <w:spacing w:line="276" w:lineRule="auto"/>
        <w:jc w:val="both"/>
        <w:rPr>
          <w:rFonts w:cs="Arial"/>
          <w:b/>
          <w:color w:val="538135" w:themeColor="accent6" w:themeShade="BF"/>
          <w:sz w:val="24"/>
          <w:szCs w:val="24"/>
          <w:lang w:val="lt-LT"/>
        </w:rPr>
      </w:pPr>
      <w:r w:rsidRPr="00EE0F48">
        <w:rPr>
          <w:rFonts w:cs="Arial"/>
          <w:b/>
          <w:color w:val="538135" w:themeColor="accent6" w:themeShade="BF"/>
          <w:sz w:val="24"/>
          <w:szCs w:val="24"/>
          <w:lang w:val="lt-LT"/>
        </w:rPr>
        <w:t>1- Svarbu, kad tėvai ir seneliai susipažintų su veikl</w:t>
      </w:r>
      <w:r w:rsidR="00E63B8C" w:rsidRPr="00EE0F48">
        <w:rPr>
          <w:rFonts w:cs="Arial"/>
          <w:b/>
          <w:color w:val="538135" w:themeColor="accent6" w:themeShade="BF"/>
          <w:sz w:val="24"/>
          <w:szCs w:val="24"/>
          <w:lang w:val="lt-LT"/>
        </w:rPr>
        <w:t>a</w:t>
      </w:r>
      <w:r w:rsidRPr="00EE0F48">
        <w:rPr>
          <w:rFonts w:cs="Arial"/>
          <w:b/>
          <w:color w:val="538135" w:themeColor="accent6" w:themeShade="BF"/>
          <w:sz w:val="24"/>
          <w:szCs w:val="24"/>
          <w:lang w:val="lt-LT"/>
        </w:rPr>
        <w:t xml:space="preserve"> prieš ją pradėdami</w:t>
      </w:r>
      <w:r w:rsidR="00E63B8C" w:rsidRPr="00EE0F48">
        <w:rPr>
          <w:rFonts w:cs="Arial"/>
          <w:b/>
          <w:color w:val="538135" w:themeColor="accent6" w:themeShade="BF"/>
          <w:sz w:val="24"/>
          <w:szCs w:val="24"/>
          <w:lang w:val="lt-LT"/>
        </w:rPr>
        <w:t>.</w:t>
      </w:r>
    </w:p>
    <w:p w14:paraId="22ABCCD6" w14:textId="5B5E0195" w:rsidR="001C2CCD" w:rsidRPr="00EE0F48" w:rsidRDefault="001C2CCD" w:rsidP="00E054CF">
      <w:pPr>
        <w:spacing w:line="276" w:lineRule="auto"/>
        <w:jc w:val="both"/>
        <w:rPr>
          <w:rFonts w:cs="Arial"/>
          <w:color w:val="000000" w:themeColor="text1"/>
          <w:sz w:val="24"/>
          <w:szCs w:val="24"/>
          <w:lang w:val="lt-LT"/>
        </w:rPr>
      </w:pPr>
      <w:r w:rsidRPr="00EE0F48">
        <w:rPr>
          <w:rFonts w:cs="Arial"/>
          <w:color w:val="000000" w:themeColor="text1"/>
          <w:sz w:val="24"/>
          <w:szCs w:val="24"/>
          <w:lang w:val="lt-LT"/>
        </w:rPr>
        <w:t xml:space="preserve">Norint atlikti bet kokią veiklą, svarbu, kad suaugęs asmuo prisiimtų atsakomybę už mokymąsi ir </w:t>
      </w:r>
      <w:r w:rsidR="004D6035">
        <w:rPr>
          <w:rFonts w:cs="Arial"/>
          <w:color w:val="000000" w:themeColor="text1"/>
          <w:sz w:val="24"/>
          <w:szCs w:val="24"/>
          <w:lang w:val="lt-LT"/>
        </w:rPr>
        <w:t xml:space="preserve">jai </w:t>
      </w:r>
      <w:r w:rsidRPr="00EE0F48">
        <w:rPr>
          <w:rFonts w:cs="Arial"/>
          <w:color w:val="000000" w:themeColor="text1"/>
          <w:sz w:val="24"/>
          <w:szCs w:val="24"/>
          <w:lang w:val="lt-LT"/>
        </w:rPr>
        <w:t>pasiruoštų. Iš anksto susipažinus su veiklomis ir pabandžius išspręsti kilusias abejones, veikl</w:t>
      </w:r>
      <w:r w:rsidR="004D6035">
        <w:rPr>
          <w:rFonts w:cs="Arial"/>
          <w:color w:val="000000" w:themeColor="text1"/>
          <w:sz w:val="24"/>
          <w:szCs w:val="24"/>
          <w:lang w:val="lt-LT"/>
        </w:rPr>
        <w:t>a bus</w:t>
      </w:r>
      <w:r w:rsidRPr="00EE0F48">
        <w:rPr>
          <w:rFonts w:cs="Arial"/>
          <w:color w:val="000000" w:themeColor="text1"/>
          <w:sz w:val="24"/>
          <w:szCs w:val="24"/>
          <w:lang w:val="lt-LT"/>
        </w:rPr>
        <w:t xml:space="preserve"> skland</w:t>
      </w:r>
      <w:r w:rsidR="004D6035">
        <w:rPr>
          <w:rFonts w:cs="Arial"/>
          <w:color w:val="000000" w:themeColor="text1"/>
          <w:sz w:val="24"/>
          <w:szCs w:val="24"/>
          <w:lang w:val="lt-LT"/>
        </w:rPr>
        <w:t xml:space="preserve">esnė </w:t>
      </w:r>
      <w:r w:rsidRPr="00EE0F48">
        <w:rPr>
          <w:rFonts w:cs="Arial"/>
          <w:color w:val="000000" w:themeColor="text1"/>
          <w:sz w:val="24"/>
          <w:szCs w:val="24"/>
          <w:lang w:val="lt-LT"/>
        </w:rPr>
        <w:t>ir kokyb</w:t>
      </w:r>
      <w:r w:rsidR="004D6035">
        <w:rPr>
          <w:rFonts w:cs="Arial"/>
          <w:color w:val="000000" w:themeColor="text1"/>
          <w:sz w:val="24"/>
          <w:szCs w:val="24"/>
          <w:lang w:val="lt-LT"/>
        </w:rPr>
        <w:t xml:space="preserve">iškesnė. </w:t>
      </w:r>
    </w:p>
    <w:p w14:paraId="5D106A1E" w14:textId="7D3ACF93" w:rsidR="001C2CCD" w:rsidRPr="00EE0F48" w:rsidRDefault="001C2CCD" w:rsidP="00E054CF">
      <w:pPr>
        <w:spacing w:line="276" w:lineRule="auto"/>
        <w:jc w:val="both"/>
        <w:rPr>
          <w:rFonts w:cs="Arial"/>
          <w:b/>
          <w:color w:val="538135" w:themeColor="accent6" w:themeShade="BF"/>
          <w:sz w:val="24"/>
          <w:szCs w:val="24"/>
          <w:lang w:val="lt-LT"/>
        </w:rPr>
      </w:pPr>
      <w:r w:rsidRPr="00EE0F48">
        <w:rPr>
          <w:rFonts w:cs="Arial"/>
          <w:b/>
          <w:color w:val="538135" w:themeColor="accent6" w:themeShade="BF"/>
          <w:sz w:val="24"/>
          <w:szCs w:val="24"/>
          <w:lang w:val="lt-LT"/>
        </w:rPr>
        <w:t xml:space="preserve">2- Įsitikinkite, kad turite visas reikalingas </w:t>
      </w:r>
      <w:r w:rsidR="00E63B8C" w:rsidRPr="00EE0F48">
        <w:rPr>
          <w:rFonts w:cs="Arial"/>
          <w:b/>
          <w:color w:val="538135" w:themeColor="accent6" w:themeShade="BF"/>
          <w:sz w:val="24"/>
          <w:szCs w:val="24"/>
          <w:lang w:val="lt-LT"/>
        </w:rPr>
        <w:t xml:space="preserve">priemones </w:t>
      </w:r>
      <w:r w:rsidRPr="00EE0F48">
        <w:rPr>
          <w:rFonts w:cs="Arial"/>
          <w:b/>
          <w:color w:val="538135" w:themeColor="accent6" w:themeShade="BF"/>
          <w:sz w:val="24"/>
          <w:szCs w:val="24"/>
          <w:lang w:val="lt-LT"/>
        </w:rPr>
        <w:t>veiklai atlikti.</w:t>
      </w:r>
    </w:p>
    <w:p w14:paraId="59C3DD49" w14:textId="5AC6F32E" w:rsidR="001C2CCD" w:rsidRPr="00EE0F48" w:rsidRDefault="001C2CCD" w:rsidP="00E054CF">
      <w:pPr>
        <w:spacing w:line="276" w:lineRule="auto"/>
        <w:jc w:val="both"/>
        <w:rPr>
          <w:rFonts w:cs="Arial"/>
          <w:color w:val="000000" w:themeColor="text1"/>
          <w:sz w:val="24"/>
          <w:szCs w:val="24"/>
          <w:lang w:val="lt-LT"/>
        </w:rPr>
      </w:pPr>
      <w:r w:rsidRPr="00EE0F48">
        <w:rPr>
          <w:rFonts w:cs="Arial"/>
          <w:color w:val="000000" w:themeColor="text1"/>
          <w:sz w:val="24"/>
          <w:szCs w:val="24"/>
          <w:lang w:val="lt-LT"/>
        </w:rPr>
        <w:t>Kitas svarbus aspektas ruošiantis veiklai – įsitikinti, kad turite visą reikiamą medžiagą.</w:t>
      </w:r>
    </w:p>
    <w:p w14:paraId="1360E48A" w14:textId="77777777" w:rsidR="001C2CCD" w:rsidRPr="00EE0F48" w:rsidRDefault="001C2CCD" w:rsidP="00E054CF">
      <w:pPr>
        <w:spacing w:line="276" w:lineRule="auto"/>
        <w:jc w:val="both"/>
        <w:rPr>
          <w:rFonts w:cs="Arial"/>
          <w:b/>
          <w:color w:val="538135" w:themeColor="accent6" w:themeShade="BF"/>
          <w:sz w:val="24"/>
          <w:szCs w:val="24"/>
          <w:lang w:val="lt-LT"/>
        </w:rPr>
      </w:pPr>
      <w:r w:rsidRPr="00EE0F48">
        <w:rPr>
          <w:rFonts w:cs="Arial"/>
          <w:b/>
          <w:color w:val="538135" w:themeColor="accent6" w:themeShade="BF"/>
          <w:sz w:val="24"/>
          <w:szCs w:val="24"/>
          <w:lang w:val="lt-LT"/>
        </w:rPr>
        <w:t>3- Sukurkite aplinką, kuri būtų palanki mokymuisi ir sumažintų blaškymąsi.</w:t>
      </w:r>
    </w:p>
    <w:p w14:paraId="072C4DBD" w14:textId="7EF2B2DC" w:rsidR="001C2CCD" w:rsidRPr="00EE0F48" w:rsidRDefault="001C2CCD" w:rsidP="00E054CF">
      <w:pPr>
        <w:spacing w:line="276" w:lineRule="auto"/>
        <w:jc w:val="both"/>
        <w:rPr>
          <w:rFonts w:cs="Arial"/>
          <w:color w:val="000000" w:themeColor="text1"/>
          <w:sz w:val="24"/>
          <w:szCs w:val="24"/>
          <w:lang w:val="lt-LT"/>
        </w:rPr>
      </w:pPr>
      <w:r w:rsidRPr="00EE0F48">
        <w:rPr>
          <w:rFonts w:cs="Arial"/>
          <w:color w:val="000000" w:themeColor="text1"/>
          <w:sz w:val="24"/>
          <w:szCs w:val="24"/>
          <w:lang w:val="lt-LT"/>
        </w:rPr>
        <w:t xml:space="preserve">Palaikanti aplinka bus labai svarbi tiek motyvacijai, </w:t>
      </w:r>
      <w:r w:rsidR="004D6035">
        <w:rPr>
          <w:rFonts w:cs="Arial"/>
          <w:color w:val="000000" w:themeColor="text1"/>
          <w:sz w:val="24"/>
          <w:szCs w:val="24"/>
          <w:lang w:val="lt-LT"/>
        </w:rPr>
        <w:t xml:space="preserve">įsitraukimui, </w:t>
      </w:r>
      <w:r w:rsidRPr="00EE0F48">
        <w:rPr>
          <w:rFonts w:cs="Arial"/>
          <w:color w:val="000000" w:themeColor="text1"/>
          <w:sz w:val="24"/>
          <w:szCs w:val="24"/>
          <w:lang w:val="lt-LT"/>
        </w:rPr>
        <w:t xml:space="preserve">tiek </w:t>
      </w:r>
      <w:r w:rsidR="004D6035">
        <w:rPr>
          <w:rFonts w:cs="Arial"/>
          <w:color w:val="000000" w:themeColor="text1"/>
          <w:sz w:val="24"/>
          <w:szCs w:val="24"/>
          <w:lang w:val="lt-LT"/>
        </w:rPr>
        <w:t xml:space="preserve">visos </w:t>
      </w:r>
      <w:r w:rsidRPr="00EE0F48">
        <w:rPr>
          <w:rFonts w:cs="Arial"/>
          <w:color w:val="000000" w:themeColor="text1"/>
          <w:sz w:val="24"/>
          <w:szCs w:val="24"/>
          <w:lang w:val="lt-LT"/>
        </w:rPr>
        <w:t>veiklos sėkmei.</w:t>
      </w:r>
    </w:p>
    <w:p w14:paraId="3CCCBBE0" w14:textId="6EB2AE06" w:rsidR="001C2CCD" w:rsidRPr="00EE0F48" w:rsidRDefault="001C2CCD" w:rsidP="00E054CF">
      <w:pPr>
        <w:spacing w:line="276" w:lineRule="auto"/>
        <w:jc w:val="both"/>
        <w:rPr>
          <w:rFonts w:cs="Arial"/>
          <w:b/>
          <w:color w:val="538135" w:themeColor="accent6" w:themeShade="BF"/>
          <w:sz w:val="24"/>
          <w:szCs w:val="24"/>
          <w:lang w:val="lt-LT"/>
        </w:rPr>
      </w:pPr>
      <w:r w:rsidRPr="00EE0F48">
        <w:rPr>
          <w:rFonts w:cs="Arial"/>
          <w:b/>
          <w:color w:val="538135" w:themeColor="accent6" w:themeShade="BF"/>
          <w:sz w:val="24"/>
          <w:szCs w:val="24"/>
          <w:lang w:val="lt-LT"/>
        </w:rPr>
        <w:t xml:space="preserve">4- </w:t>
      </w:r>
      <w:r w:rsidR="00E63B8C" w:rsidRPr="00EE0F48">
        <w:rPr>
          <w:rFonts w:cs="Arial"/>
          <w:b/>
          <w:color w:val="538135" w:themeColor="accent6" w:themeShade="BF"/>
          <w:sz w:val="24"/>
          <w:szCs w:val="24"/>
          <w:lang w:val="lt-LT"/>
        </w:rPr>
        <w:t xml:space="preserve">Suprantamai </w:t>
      </w:r>
      <w:r w:rsidRPr="00EE0F48">
        <w:rPr>
          <w:rFonts w:cs="Arial"/>
          <w:b/>
          <w:color w:val="538135" w:themeColor="accent6" w:themeShade="BF"/>
          <w:sz w:val="24"/>
          <w:szCs w:val="24"/>
          <w:lang w:val="lt-LT"/>
        </w:rPr>
        <w:t>paaiškinkite kitiems šeimos nariams, kokia tai veikla, kokie jos tikslai ir numatomas laikas jai įgyvendinti.</w:t>
      </w:r>
    </w:p>
    <w:p w14:paraId="15504E4E" w14:textId="586F9338" w:rsidR="001C2CCD" w:rsidRPr="00EE0F48" w:rsidRDefault="001C2CCD" w:rsidP="00E054CF">
      <w:pPr>
        <w:spacing w:line="276" w:lineRule="auto"/>
        <w:jc w:val="both"/>
        <w:rPr>
          <w:rFonts w:cs="Arial"/>
          <w:color w:val="000000" w:themeColor="text1"/>
          <w:sz w:val="24"/>
          <w:szCs w:val="24"/>
          <w:lang w:val="lt-LT"/>
        </w:rPr>
      </w:pPr>
      <w:r w:rsidRPr="00EE0F48">
        <w:rPr>
          <w:rFonts w:cs="Arial"/>
          <w:color w:val="000000" w:themeColor="text1"/>
          <w:sz w:val="24"/>
          <w:szCs w:val="24"/>
          <w:lang w:val="lt-LT"/>
        </w:rPr>
        <w:t>Svarbu, kad visi dalyvaujantys veikloje ją suprastų, o prireikus skirtų laiko išaiškinti bet kokias abejones, kurios gali kilti prieš užsiėmimą.</w:t>
      </w:r>
    </w:p>
    <w:p w14:paraId="47B452EE" w14:textId="4B6FA7A8" w:rsidR="001C2CCD" w:rsidRDefault="001C2CCD" w:rsidP="00E054CF">
      <w:pPr>
        <w:spacing w:line="276" w:lineRule="auto"/>
        <w:jc w:val="both"/>
        <w:rPr>
          <w:rFonts w:cs="Arial"/>
          <w:b/>
          <w:color w:val="538135" w:themeColor="accent6" w:themeShade="BF"/>
          <w:sz w:val="24"/>
          <w:szCs w:val="24"/>
          <w:lang w:val="lt-LT"/>
        </w:rPr>
      </w:pPr>
      <w:r w:rsidRPr="00EE0F48">
        <w:rPr>
          <w:rFonts w:cs="Arial"/>
          <w:b/>
          <w:color w:val="538135" w:themeColor="accent6" w:themeShade="BF"/>
          <w:sz w:val="24"/>
          <w:szCs w:val="24"/>
          <w:lang w:val="lt-LT"/>
        </w:rPr>
        <w:t xml:space="preserve">5- Nemokykite, </w:t>
      </w:r>
      <w:r w:rsidR="0062307B" w:rsidRPr="00EE0F48">
        <w:rPr>
          <w:rFonts w:cs="Arial"/>
          <w:b/>
          <w:color w:val="538135" w:themeColor="accent6" w:themeShade="BF"/>
          <w:sz w:val="24"/>
          <w:szCs w:val="24"/>
          <w:lang w:val="lt-LT"/>
        </w:rPr>
        <w:t xml:space="preserve">o </w:t>
      </w:r>
      <w:r w:rsidRPr="00EE0F48">
        <w:rPr>
          <w:rFonts w:cs="Arial"/>
          <w:b/>
          <w:color w:val="538135" w:themeColor="accent6" w:themeShade="BF"/>
          <w:sz w:val="24"/>
          <w:szCs w:val="24"/>
          <w:lang w:val="lt-LT"/>
        </w:rPr>
        <w:t>padėkite suprasti.</w:t>
      </w:r>
    </w:p>
    <w:p w14:paraId="157FA97B" w14:textId="08E7A149" w:rsidR="002A5C08" w:rsidRPr="002A5C08" w:rsidRDefault="002A5C08" w:rsidP="00E054CF">
      <w:pPr>
        <w:spacing w:line="276" w:lineRule="auto"/>
        <w:jc w:val="both"/>
        <w:rPr>
          <w:rFonts w:cs="Arial"/>
          <w:color w:val="000000" w:themeColor="text1"/>
          <w:sz w:val="24"/>
          <w:szCs w:val="24"/>
          <w:lang w:val="lt-LT"/>
        </w:rPr>
      </w:pPr>
      <w:r w:rsidRPr="002A5C08">
        <w:rPr>
          <w:rFonts w:cs="Arial"/>
          <w:color w:val="000000" w:themeColor="text1"/>
          <w:sz w:val="24"/>
          <w:szCs w:val="24"/>
          <w:lang w:val="lt-LT"/>
        </w:rPr>
        <w:t xml:space="preserve">Svarbu, kad būtų </w:t>
      </w:r>
      <w:r>
        <w:rPr>
          <w:rFonts w:cs="Arial"/>
          <w:color w:val="000000" w:themeColor="text1"/>
          <w:sz w:val="24"/>
          <w:szCs w:val="24"/>
          <w:lang w:val="lt-LT"/>
        </w:rPr>
        <w:t xml:space="preserve">vengiama tiesmukiškų didaktinių pamokymų, pvz.: kas yra teisinga, o kas ne; kas yra išmintinga, o kas yra kvaila. Nemokykite direktyviai, bet bendraukite ir veikite kartu. </w:t>
      </w:r>
    </w:p>
    <w:p w14:paraId="36DC6513" w14:textId="77777777" w:rsidR="001C2CCD" w:rsidRPr="00EE0F48" w:rsidRDefault="001C2CCD" w:rsidP="00E054CF">
      <w:pPr>
        <w:spacing w:line="276" w:lineRule="auto"/>
        <w:jc w:val="both"/>
        <w:rPr>
          <w:rFonts w:cs="Arial"/>
          <w:b/>
          <w:color w:val="538135" w:themeColor="accent6" w:themeShade="BF"/>
          <w:sz w:val="24"/>
          <w:szCs w:val="24"/>
          <w:lang w:val="lt-LT"/>
        </w:rPr>
      </w:pPr>
      <w:r w:rsidRPr="00EE0F48">
        <w:rPr>
          <w:rFonts w:cs="Arial"/>
          <w:b/>
          <w:color w:val="538135" w:themeColor="accent6" w:themeShade="BF"/>
          <w:sz w:val="24"/>
          <w:szCs w:val="24"/>
          <w:lang w:val="lt-LT"/>
        </w:rPr>
        <w:t>6- Atlikę veiklą, įvertinkite jos įgyvendinimą.</w:t>
      </w:r>
    </w:p>
    <w:p w14:paraId="401E4EFD" w14:textId="546AE5CF" w:rsidR="001C2CCD" w:rsidRPr="00EE0F48" w:rsidRDefault="001C2CCD" w:rsidP="00E054CF">
      <w:pPr>
        <w:spacing w:line="276" w:lineRule="auto"/>
        <w:jc w:val="both"/>
        <w:rPr>
          <w:rFonts w:cs="Arial"/>
          <w:color w:val="000000" w:themeColor="text1"/>
          <w:sz w:val="24"/>
          <w:szCs w:val="24"/>
          <w:lang w:val="lt-LT"/>
        </w:rPr>
      </w:pPr>
      <w:r w:rsidRPr="00EE0F48">
        <w:rPr>
          <w:rFonts w:cs="Arial"/>
          <w:color w:val="000000" w:themeColor="text1"/>
          <w:sz w:val="24"/>
          <w:szCs w:val="24"/>
          <w:lang w:val="lt-LT"/>
        </w:rPr>
        <w:t>Svarbi veiklų įgyvendinimo dalis yra paskesnis jų įvertinimas. Tai galioja ir kalbant apie mokymąsi šeimoje</w:t>
      </w:r>
      <w:r w:rsidR="002A5C08">
        <w:rPr>
          <w:rFonts w:cs="Arial"/>
          <w:color w:val="000000" w:themeColor="text1"/>
          <w:sz w:val="24"/>
          <w:szCs w:val="24"/>
          <w:lang w:val="lt-LT"/>
        </w:rPr>
        <w:t xml:space="preserve">. Tai </w:t>
      </w:r>
      <w:r w:rsidRPr="00EE0F48">
        <w:rPr>
          <w:rFonts w:cs="Arial"/>
          <w:color w:val="000000" w:themeColor="text1"/>
          <w:sz w:val="24"/>
          <w:szCs w:val="24"/>
          <w:lang w:val="lt-LT"/>
        </w:rPr>
        <w:t xml:space="preserve">padeda tobulinti </w:t>
      </w:r>
      <w:r w:rsidR="002A5C08">
        <w:rPr>
          <w:rFonts w:cs="Arial"/>
          <w:color w:val="000000" w:themeColor="text1"/>
          <w:sz w:val="24"/>
          <w:szCs w:val="24"/>
          <w:lang w:val="lt-LT"/>
        </w:rPr>
        <w:t>kitų</w:t>
      </w:r>
      <w:r w:rsidRPr="00EE0F48">
        <w:rPr>
          <w:rFonts w:cs="Arial"/>
          <w:color w:val="000000" w:themeColor="text1"/>
          <w:sz w:val="24"/>
          <w:szCs w:val="24"/>
          <w:lang w:val="lt-LT"/>
        </w:rPr>
        <w:t xml:space="preserve"> veiklų įgyvendinimą.</w:t>
      </w:r>
    </w:p>
    <w:p w14:paraId="65C90584" w14:textId="4A9C6946" w:rsidR="001C2CCD" w:rsidRPr="00EE0F48" w:rsidRDefault="001C2CCD" w:rsidP="00E054CF">
      <w:pPr>
        <w:spacing w:line="276" w:lineRule="auto"/>
        <w:jc w:val="both"/>
        <w:rPr>
          <w:rFonts w:cs="Arial"/>
          <w:color w:val="000000" w:themeColor="text1"/>
          <w:sz w:val="24"/>
          <w:szCs w:val="24"/>
          <w:lang w:val="lt-LT"/>
        </w:rPr>
      </w:pPr>
      <w:r w:rsidRPr="00EE0F48">
        <w:rPr>
          <w:rFonts w:cs="Arial"/>
          <w:color w:val="000000" w:themeColor="text1"/>
          <w:sz w:val="24"/>
          <w:szCs w:val="24"/>
          <w:lang w:val="lt-LT"/>
        </w:rPr>
        <w:t xml:space="preserve">Norėdami gauti atsiliepimų iš kitų žmonių, kurie atliko </w:t>
      </w:r>
      <w:r w:rsidR="002A5C08">
        <w:rPr>
          <w:rFonts w:cs="Arial"/>
          <w:color w:val="000000" w:themeColor="text1"/>
          <w:sz w:val="24"/>
          <w:szCs w:val="24"/>
          <w:lang w:val="lt-LT"/>
        </w:rPr>
        <w:t xml:space="preserve">tą pačią </w:t>
      </w:r>
      <w:r w:rsidRPr="00EE0F48">
        <w:rPr>
          <w:rFonts w:cs="Arial"/>
          <w:color w:val="000000" w:themeColor="text1"/>
          <w:sz w:val="24"/>
          <w:szCs w:val="24"/>
          <w:lang w:val="lt-LT"/>
        </w:rPr>
        <w:t>veiklą, galite</w:t>
      </w:r>
      <w:r w:rsidR="002A5C08">
        <w:rPr>
          <w:rFonts w:cs="Arial"/>
          <w:color w:val="000000" w:themeColor="text1"/>
          <w:sz w:val="24"/>
          <w:szCs w:val="24"/>
          <w:lang w:val="lt-LT"/>
        </w:rPr>
        <w:t xml:space="preserve"> paklausti</w:t>
      </w:r>
      <w:r w:rsidRPr="00EE0F48">
        <w:rPr>
          <w:rFonts w:cs="Arial"/>
          <w:color w:val="000000" w:themeColor="text1"/>
          <w:sz w:val="24"/>
          <w:szCs w:val="24"/>
          <w:lang w:val="lt-LT"/>
        </w:rPr>
        <w:t xml:space="preserve">, ar jiems </w:t>
      </w:r>
      <w:r w:rsidR="00D566E4">
        <w:rPr>
          <w:rFonts w:cs="Arial"/>
          <w:color w:val="000000" w:themeColor="text1"/>
          <w:sz w:val="24"/>
          <w:szCs w:val="24"/>
          <w:lang w:val="lt-LT"/>
        </w:rPr>
        <w:t xml:space="preserve">ji </w:t>
      </w:r>
      <w:r w:rsidRPr="00EE0F48">
        <w:rPr>
          <w:rFonts w:cs="Arial"/>
          <w:color w:val="000000" w:themeColor="text1"/>
          <w:sz w:val="24"/>
          <w:szCs w:val="24"/>
          <w:lang w:val="lt-LT"/>
        </w:rPr>
        <w:t xml:space="preserve">patiko, ką jie pakeistų, kokios </w:t>
      </w:r>
      <w:r w:rsidR="00D566E4">
        <w:rPr>
          <w:rFonts w:cs="Arial"/>
          <w:color w:val="000000" w:themeColor="text1"/>
          <w:sz w:val="24"/>
          <w:szCs w:val="24"/>
          <w:lang w:val="lt-LT"/>
        </w:rPr>
        <w:t xml:space="preserve">veiklos </w:t>
      </w:r>
      <w:r w:rsidRPr="00EE0F48">
        <w:rPr>
          <w:rFonts w:cs="Arial"/>
          <w:color w:val="000000" w:themeColor="text1"/>
          <w:sz w:val="24"/>
          <w:szCs w:val="24"/>
          <w:lang w:val="lt-LT"/>
        </w:rPr>
        <w:t>dalys juos nustebino?</w:t>
      </w:r>
    </w:p>
    <w:p w14:paraId="07F47FEB" w14:textId="6BE58F56" w:rsidR="002E51A2" w:rsidRPr="00EE0F48" w:rsidRDefault="001C2CCD" w:rsidP="00E054CF">
      <w:pPr>
        <w:spacing w:line="276" w:lineRule="auto"/>
        <w:jc w:val="both"/>
        <w:rPr>
          <w:rFonts w:cs="Arial"/>
          <w:sz w:val="24"/>
          <w:szCs w:val="24"/>
          <w:lang w:val="lt-LT"/>
        </w:rPr>
      </w:pPr>
      <w:r w:rsidRPr="00EE0F48">
        <w:rPr>
          <w:rFonts w:cs="Arial"/>
          <w:color w:val="000000" w:themeColor="text1"/>
          <w:sz w:val="24"/>
          <w:szCs w:val="24"/>
          <w:lang w:val="lt-LT"/>
        </w:rPr>
        <w:t>Gavę grįžtamąjį ryšį, skirkite laiko apmąstyti, kaip veikla buvo vykdoma ir ką norėtumėte patobulinti ateityje.</w:t>
      </w:r>
    </w:p>
    <w:p w14:paraId="6CD46162" w14:textId="77777777" w:rsidR="005618BB" w:rsidRPr="00EE0F48" w:rsidRDefault="005618BB" w:rsidP="00C677C0">
      <w:pPr>
        <w:spacing w:line="276" w:lineRule="auto"/>
        <w:rPr>
          <w:rFonts w:cs="Arial"/>
          <w:sz w:val="24"/>
          <w:szCs w:val="24"/>
          <w:lang w:val="lt-LT"/>
        </w:rPr>
      </w:pPr>
      <w:bookmarkStart w:id="29" w:name="_heading=h.xe5wdwmtsl5" w:colFirst="0" w:colLast="0"/>
      <w:bookmarkEnd w:id="29"/>
    </w:p>
    <w:p w14:paraId="782354FC" w14:textId="5BD3F114" w:rsidR="005618BB" w:rsidRPr="00EE0F48" w:rsidRDefault="005618BB" w:rsidP="00C677C0">
      <w:pPr>
        <w:spacing w:line="276" w:lineRule="auto"/>
        <w:rPr>
          <w:rFonts w:cs="Arial"/>
          <w:sz w:val="24"/>
          <w:szCs w:val="24"/>
          <w:lang w:val="lt-LT"/>
        </w:rPr>
        <w:sectPr w:rsidR="005618BB" w:rsidRPr="00EE0F48" w:rsidSect="00E054CF">
          <w:headerReference w:type="default" r:id="rId24"/>
          <w:pgSz w:w="11906" w:h="16838"/>
          <w:pgMar w:top="1800" w:right="746" w:bottom="1134" w:left="1417" w:header="284" w:footer="708" w:gutter="0"/>
          <w:cols w:space="708"/>
          <w:docGrid w:linePitch="360"/>
        </w:sectPr>
      </w:pPr>
    </w:p>
    <w:p w14:paraId="497E73E1" w14:textId="58CB3C66" w:rsidR="00312223" w:rsidRDefault="001436F5" w:rsidP="00C677C0">
      <w:pPr>
        <w:pStyle w:val="Heading1"/>
      </w:pPr>
      <w:bookmarkStart w:id="30" w:name="_Ref91601845"/>
      <w:bookmarkStart w:id="31" w:name="_Toc96095140"/>
      <w:r w:rsidRPr="00EE0F48">
        <w:t>Moralinės dilemos šiuolaikiniame pasaulyje</w:t>
      </w:r>
      <w:bookmarkEnd w:id="30"/>
      <w:bookmarkEnd w:id="31"/>
    </w:p>
    <w:p w14:paraId="07D9029B" w14:textId="77777777" w:rsidR="00E054CF" w:rsidRPr="00E054CF" w:rsidRDefault="00E054CF" w:rsidP="00E054CF">
      <w:pPr>
        <w:rPr>
          <w:lang w:val="lt-LT" w:eastAsia="de-DE"/>
        </w:rPr>
      </w:pPr>
    </w:p>
    <w:p w14:paraId="40BA57D3" w14:textId="0B3FBC4B" w:rsidR="00312223" w:rsidRPr="00EE0F48" w:rsidRDefault="001436F5" w:rsidP="00E054CF">
      <w:pPr>
        <w:pStyle w:val="Heading2"/>
      </w:pPr>
      <w:bookmarkStart w:id="32" w:name="_Toc96095141"/>
      <w:r w:rsidRPr="00EE0F48">
        <w:t>Įvadas į temą</w:t>
      </w:r>
      <w:bookmarkEnd w:id="32"/>
    </w:p>
    <w:p w14:paraId="72D0241B" w14:textId="2B4596DA" w:rsidR="001436F5" w:rsidRDefault="001436F5" w:rsidP="00C677C0">
      <w:pPr>
        <w:spacing w:before="240" w:after="240" w:line="276" w:lineRule="auto"/>
        <w:rPr>
          <w:rFonts w:cs="Arial"/>
          <w:sz w:val="24"/>
          <w:szCs w:val="24"/>
          <w:lang w:val="lt-LT"/>
        </w:rPr>
      </w:pPr>
      <w:r w:rsidRPr="00EE0F48">
        <w:rPr>
          <w:rFonts w:cs="Arial"/>
          <w:sz w:val="24"/>
          <w:szCs w:val="24"/>
          <w:lang w:val="lt-LT"/>
        </w:rPr>
        <w:t xml:space="preserve">Kasdien mūsų vaikai susiduria su daugybe klausimų, į kuriuos reikia atsakyti, </w:t>
      </w:r>
      <w:r w:rsidR="008D7C6E">
        <w:rPr>
          <w:rFonts w:cs="Arial"/>
          <w:sz w:val="24"/>
          <w:szCs w:val="24"/>
          <w:lang w:val="lt-LT"/>
        </w:rPr>
        <w:t xml:space="preserve">su </w:t>
      </w:r>
      <w:r w:rsidRPr="00EE0F48">
        <w:rPr>
          <w:rFonts w:cs="Arial"/>
          <w:sz w:val="24"/>
          <w:szCs w:val="24"/>
          <w:lang w:val="lt-LT"/>
        </w:rPr>
        <w:t>situacij</w:t>
      </w:r>
      <w:r w:rsidR="008D7C6E">
        <w:rPr>
          <w:rFonts w:cs="Arial"/>
          <w:sz w:val="24"/>
          <w:szCs w:val="24"/>
          <w:lang w:val="lt-LT"/>
        </w:rPr>
        <w:t xml:space="preserve">omis, </w:t>
      </w:r>
      <w:r w:rsidRPr="00EE0F48">
        <w:rPr>
          <w:rFonts w:cs="Arial"/>
          <w:sz w:val="24"/>
          <w:szCs w:val="24"/>
          <w:lang w:val="lt-LT"/>
        </w:rPr>
        <w:t>kuri</w:t>
      </w:r>
      <w:r w:rsidR="008D7C6E">
        <w:rPr>
          <w:rFonts w:cs="Arial"/>
          <w:sz w:val="24"/>
          <w:szCs w:val="24"/>
          <w:lang w:val="lt-LT"/>
        </w:rPr>
        <w:t>ose</w:t>
      </w:r>
      <w:r w:rsidRPr="00EE0F48">
        <w:rPr>
          <w:rFonts w:cs="Arial"/>
          <w:sz w:val="24"/>
          <w:szCs w:val="24"/>
          <w:lang w:val="lt-LT"/>
        </w:rPr>
        <w:t xml:space="preserve"> reikia </w:t>
      </w:r>
      <w:r w:rsidR="008D7C6E">
        <w:rPr>
          <w:rFonts w:cs="Arial"/>
          <w:sz w:val="24"/>
          <w:szCs w:val="24"/>
          <w:lang w:val="lt-LT"/>
        </w:rPr>
        <w:t xml:space="preserve">pasirinkti. </w:t>
      </w:r>
      <w:r w:rsidRPr="00EE0F48">
        <w:rPr>
          <w:rFonts w:cs="Arial"/>
          <w:sz w:val="24"/>
          <w:szCs w:val="24"/>
          <w:lang w:val="lt-LT"/>
        </w:rPr>
        <w:t>Tai gali būti ypač sunku, kai kalbama apie sudėtingus</w:t>
      </w:r>
      <w:r w:rsidR="008D7C6E">
        <w:rPr>
          <w:rFonts w:cs="Arial"/>
          <w:sz w:val="24"/>
          <w:szCs w:val="24"/>
          <w:lang w:val="lt-LT"/>
        </w:rPr>
        <w:t>,</w:t>
      </w:r>
      <w:r w:rsidRPr="00EE0F48">
        <w:rPr>
          <w:rFonts w:cs="Arial"/>
          <w:sz w:val="24"/>
          <w:szCs w:val="24"/>
          <w:lang w:val="lt-LT"/>
        </w:rPr>
        <w:t xml:space="preserve"> painius dalykus arba moralinius pasirinkimus. Tėvai gali padėti vaikams rasti tinkamus sprendimus. Šiame skyriuje pateikiame keletą pavyzdžių, kaip aptarti moralines dilemas. </w:t>
      </w:r>
    </w:p>
    <w:p w14:paraId="27B8F8EC" w14:textId="77777777" w:rsidR="00E054CF" w:rsidRPr="00EE0F48" w:rsidRDefault="00E054CF" w:rsidP="00C677C0">
      <w:pPr>
        <w:spacing w:before="240" w:after="240" w:line="276" w:lineRule="auto"/>
        <w:rPr>
          <w:rFonts w:cs="Arial"/>
          <w:sz w:val="24"/>
          <w:szCs w:val="24"/>
          <w:lang w:val="lt-LT"/>
        </w:rPr>
      </w:pPr>
    </w:p>
    <w:p w14:paraId="670DA56B" w14:textId="4EDBCD42" w:rsidR="00312223" w:rsidRPr="00EE0F48" w:rsidRDefault="001436F5" w:rsidP="00E054CF">
      <w:pPr>
        <w:pStyle w:val="Heading2"/>
      </w:pPr>
      <w:bookmarkStart w:id="33" w:name="_Toc96095142"/>
      <w:r w:rsidRPr="00EE0F48">
        <w:t>Veikla 1: Teisingi asmeniniai, tarpasmeniniai ir socialiniai sprendimai</w:t>
      </w:r>
      <w:bookmarkEnd w:id="33"/>
    </w:p>
    <w:tbl>
      <w:tblPr>
        <w:tblStyle w:val="TableGrid"/>
        <w:tblW w:w="0" w:type="auto"/>
        <w:tblLook w:val="04A0" w:firstRow="1" w:lastRow="0" w:firstColumn="1" w:lastColumn="0" w:noHBand="0" w:noVBand="1"/>
      </w:tblPr>
      <w:tblGrid>
        <w:gridCol w:w="9625"/>
      </w:tblGrid>
      <w:tr w:rsidR="00780E4C" w:rsidRPr="00EE0F48" w14:paraId="4C6BBE01" w14:textId="77777777" w:rsidTr="00780E4C">
        <w:tc>
          <w:tcPr>
            <w:tcW w:w="9625" w:type="dxa"/>
            <w:shd w:val="clear" w:color="auto" w:fill="E2EFD9" w:themeFill="accent6" w:themeFillTint="33"/>
          </w:tcPr>
          <w:p w14:paraId="13AF7016" w14:textId="77777777" w:rsidR="00780E4C" w:rsidRPr="00EE0F48" w:rsidRDefault="00780E4C" w:rsidP="00BD0899">
            <w:pPr>
              <w:spacing w:before="120" w:after="120"/>
              <w:ind w:left="72"/>
              <w:rPr>
                <w:b/>
                <w:lang w:val="lt-LT"/>
              </w:rPr>
            </w:pPr>
            <w:r w:rsidRPr="00EE0F48">
              <w:rPr>
                <w:b/>
                <w:sz w:val="24"/>
                <w:lang w:val="lt-LT"/>
              </w:rPr>
              <w:t>Aprašymas</w:t>
            </w:r>
          </w:p>
        </w:tc>
      </w:tr>
      <w:tr w:rsidR="00780E4C" w:rsidRPr="00EE0F48" w14:paraId="48BB0D40" w14:textId="77777777" w:rsidTr="00780E4C">
        <w:tc>
          <w:tcPr>
            <w:tcW w:w="9625" w:type="dxa"/>
          </w:tcPr>
          <w:p w14:paraId="5C65072D" w14:textId="77777777" w:rsidR="00780E4C" w:rsidRPr="00EE0F48" w:rsidRDefault="00780E4C" w:rsidP="00C677C0">
            <w:pPr>
              <w:spacing w:before="240" w:after="240" w:line="276" w:lineRule="auto"/>
              <w:ind w:left="71"/>
              <w:rPr>
                <w:sz w:val="24"/>
                <w:szCs w:val="24"/>
                <w:lang w:val="lt-LT"/>
              </w:rPr>
            </w:pPr>
            <w:r w:rsidRPr="00EE0F48">
              <w:rPr>
                <w:sz w:val="24"/>
                <w:szCs w:val="24"/>
                <w:lang w:val="lt-LT"/>
              </w:rPr>
              <w:t>Tėvai/ seneliai gali pasinaudoti galimybe aptarti sudėtingesnius klausimus, kartu su vaiku žiūrėdami filmą (dokumentinį, animacinį ar vaidybinį). Filmo pasirinkimas priklauso nuo vaiko amžiaus, pomėgių ir konkrečios situacijos.</w:t>
            </w:r>
          </w:p>
          <w:p w14:paraId="2AD128E2" w14:textId="77777777" w:rsidR="00780E4C" w:rsidRPr="00EE0F48" w:rsidRDefault="00780E4C" w:rsidP="00C677C0">
            <w:pPr>
              <w:spacing w:before="240" w:after="240" w:line="276" w:lineRule="auto"/>
              <w:ind w:left="71"/>
              <w:rPr>
                <w:sz w:val="24"/>
                <w:szCs w:val="24"/>
                <w:lang w:val="lt-LT"/>
              </w:rPr>
            </w:pPr>
            <w:r w:rsidRPr="00EE0F48">
              <w:rPr>
                <w:sz w:val="24"/>
                <w:szCs w:val="24"/>
                <w:lang w:val="lt-LT"/>
              </w:rPr>
              <w:t xml:space="preserve">Pateikiame gaires, kaip aptarti atsakingo pasirinkimo temą, žiūrint trumpametražį Pepe Danquart filmą </w:t>
            </w:r>
            <w:r w:rsidRPr="00EE0F48">
              <w:rPr>
                <w:b/>
                <w:sz w:val="24"/>
                <w:szCs w:val="24"/>
                <w:lang w:val="lt-LT"/>
              </w:rPr>
              <w:t>„Zuikis“ (</w:t>
            </w:r>
            <w:r w:rsidRPr="00EE0F48">
              <w:rPr>
                <w:b/>
                <w:i/>
                <w:sz w:val="24"/>
                <w:szCs w:val="24"/>
                <w:lang w:val="lt-LT"/>
              </w:rPr>
              <w:t>Schwarzfahrer / Black rider</w:t>
            </w:r>
            <w:r w:rsidRPr="00EE0F48">
              <w:rPr>
                <w:b/>
                <w:sz w:val="24"/>
                <w:szCs w:val="24"/>
                <w:lang w:val="lt-LT"/>
              </w:rPr>
              <w:t>)</w:t>
            </w:r>
            <w:r w:rsidRPr="00EE0F48">
              <w:rPr>
                <w:sz w:val="24"/>
                <w:szCs w:val="24"/>
                <w:lang w:val="lt-LT"/>
              </w:rPr>
              <w:t>.</w:t>
            </w:r>
          </w:p>
          <w:p w14:paraId="351A3048" w14:textId="77777777" w:rsidR="00780E4C" w:rsidRPr="00EE0F48" w:rsidRDefault="00780E4C" w:rsidP="00C677C0">
            <w:pPr>
              <w:spacing w:before="240" w:after="240" w:line="276" w:lineRule="auto"/>
              <w:ind w:left="71"/>
              <w:rPr>
                <w:sz w:val="24"/>
                <w:szCs w:val="24"/>
                <w:lang w:val="lt-LT"/>
              </w:rPr>
            </w:pPr>
            <w:r w:rsidRPr="00EE0F48">
              <w:rPr>
                <w:sz w:val="24"/>
                <w:szCs w:val="24"/>
                <w:lang w:val="lt-LT"/>
              </w:rPr>
              <w:t>Taip pat siūlome pažiūrėti mini novelę iš ciklo „Visi nematomi vaikai“, tokius gerai žinomus filmus kaip „Babelis“ (</w:t>
            </w:r>
            <w:r w:rsidRPr="00EE0F48">
              <w:rPr>
                <w:i/>
                <w:sz w:val="24"/>
                <w:szCs w:val="24"/>
                <w:lang w:val="lt-LT"/>
              </w:rPr>
              <w:t>Babel</w:t>
            </w:r>
            <w:r w:rsidRPr="00EE0F48">
              <w:rPr>
                <w:sz w:val="24"/>
                <w:szCs w:val="24"/>
                <w:lang w:val="lt-LT"/>
              </w:rPr>
              <w:t>), „Viešbutis Ruanda“ (</w:t>
            </w:r>
            <w:r w:rsidRPr="00EE0F48">
              <w:rPr>
                <w:i/>
                <w:sz w:val="24"/>
                <w:szCs w:val="24"/>
                <w:lang w:val="lt-LT"/>
              </w:rPr>
              <w:t>Hotel Rwanda</w:t>
            </w:r>
            <w:r w:rsidRPr="00EE0F48">
              <w:rPr>
                <w:sz w:val="24"/>
                <w:szCs w:val="24"/>
                <w:lang w:val="lt-LT"/>
              </w:rPr>
              <w:t>), „Firma“ (</w:t>
            </w:r>
            <w:r w:rsidRPr="00EE0F48">
              <w:rPr>
                <w:i/>
                <w:sz w:val="24"/>
                <w:szCs w:val="24"/>
                <w:lang w:val="lt-LT"/>
              </w:rPr>
              <w:t>The Firm</w:t>
            </w:r>
            <w:r w:rsidRPr="00EE0F48">
              <w:rPr>
                <w:sz w:val="24"/>
                <w:szCs w:val="24"/>
                <w:lang w:val="lt-LT"/>
              </w:rPr>
              <w:t>) ir panašius, kurie sukuria erdvę diskusijoms apie asmeninę, tarpasmeninę ir socialinę atsakomybę, teisingus sprendimus.</w:t>
            </w:r>
          </w:p>
        </w:tc>
      </w:tr>
    </w:tbl>
    <w:p w14:paraId="615E493F" w14:textId="1990C960" w:rsidR="001436F5" w:rsidRPr="00EE0F48" w:rsidRDefault="001436F5" w:rsidP="00C677C0">
      <w:pPr>
        <w:spacing w:line="276" w:lineRule="auto"/>
        <w:rPr>
          <w:rFonts w:cs="Arial"/>
          <w:sz w:val="24"/>
          <w:szCs w:val="24"/>
          <w:lang w:val="lt-LT" w:eastAsia="et-EE"/>
        </w:rPr>
      </w:pPr>
    </w:p>
    <w:tbl>
      <w:tblPr>
        <w:tblW w:w="0" w:type="auto"/>
        <w:tblBorders>
          <w:top w:val="nil"/>
          <w:left w:val="nil"/>
          <w:bottom w:val="nil"/>
          <w:right w:val="nil"/>
          <w:insideH w:val="nil"/>
          <w:insideV w:val="nil"/>
        </w:tblBorders>
        <w:tblLook w:val="0600" w:firstRow="0" w:lastRow="0" w:firstColumn="0" w:lastColumn="0" w:noHBand="1" w:noVBand="1"/>
      </w:tblPr>
      <w:tblGrid>
        <w:gridCol w:w="9620"/>
      </w:tblGrid>
      <w:tr w:rsidR="00780E4C" w:rsidRPr="00EE0F48" w14:paraId="4E6A57EB" w14:textId="77777777" w:rsidTr="00780E4C">
        <w:trPr>
          <w:trHeight w:val="150"/>
        </w:trPr>
        <w:tc>
          <w:tcPr>
            <w:tcW w:w="962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68FD09B5" w14:textId="77777777" w:rsidR="00780E4C" w:rsidRPr="00EE0F48" w:rsidRDefault="00780E4C" w:rsidP="00BD0899">
            <w:pPr>
              <w:spacing w:before="120" w:after="120"/>
              <w:ind w:left="71"/>
              <w:rPr>
                <w:b/>
                <w:lang w:val="lt-LT"/>
              </w:rPr>
            </w:pPr>
            <w:r w:rsidRPr="00EE0F48">
              <w:rPr>
                <w:b/>
                <w:sz w:val="24"/>
                <w:lang w:val="lt-LT"/>
              </w:rPr>
              <w:t>Amžius</w:t>
            </w:r>
          </w:p>
        </w:tc>
      </w:tr>
      <w:tr w:rsidR="00780E4C" w:rsidRPr="00EE0F48" w14:paraId="7131191A" w14:textId="77777777" w:rsidTr="00780E4C">
        <w:trPr>
          <w:trHeight w:val="458"/>
        </w:trPr>
        <w:tc>
          <w:tcPr>
            <w:tcW w:w="96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BD5B944" w14:textId="1284EA98" w:rsidR="00780E4C" w:rsidRPr="00EE0F48" w:rsidRDefault="00780E4C" w:rsidP="00D60D58">
            <w:pPr>
              <w:spacing w:before="120" w:after="120" w:line="276" w:lineRule="auto"/>
              <w:ind w:left="72"/>
              <w:rPr>
                <w:rFonts w:cs="Arial"/>
                <w:b/>
                <w:sz w:val="24"/>
                <w:szCs w:val="24"/>
                <w:lang w:val="lt-LT"/>
              </w:rPr>
            </w:pPr>
            <w:r w:rsidRPr="00EE0F48">
              <w:rPr>
                <w:rFonts w:cs="Arial"/>
                <w:sz w:val="24"/>
                <w:szCs w:val="24"/>
                <w:lang w:val="lt-LT"/>
              </w:rPr>
              <w:t>Šį filmą rekomenduojama žiūrėti ir aptarti su vaikais, kurių amžius 12+ m.</w:t>
            </w:r>
          </w:p>
        </w:tc>
      </w:tr>
    </w:tbl>
    <w:p w14:paraId="628A26BD" w14:textId="77777777" w:rsidR="00780E4C" w:rsidRPr="00EE0F48" w:rsidRDefault="00780E4C" w:rsidP="00C677C0">
      <w:pPr>
        <w:spacing w:line="276" w:lineRule="auto"/>
        <w:rPr>
          <w:rFonts w:cs="Arial"/>
          <w:sz w:val="24"/>
          <w:szCs w:val="24"/>
          <w:lang w:val="lt-LT" w:eastAsia="et-EE"/>
        </w:rPr>
      </w:pPr>
    </w:p>
    <w:tbl>
      <w:tblPr>
        <w:tblW w:w="9620" w:type="dxa"/>
        <w:tblBorders>
          <w:top w:val="nil"/>
          <w:left w:val="nil"/>
          <w:bottom w:val="nil"/>
          <w:right w:val="nil"/>
          <w:insideH w:val="nil"/>
          <w:insideV w:val="nil"/>
        </w:tblBorders>
        <w:tblLook w:val="0600" w:firstRow="0" w:lastRow="0" w:firstColumn="0" w:lastColumn="0" w:noHBand="1" w:noVBand="1"/>
      </w:tblPr>
      <w:tblGrid>
        <w:gridCol w:w="9620"/>
      </w:tblGrid>
      <w:tr w:rsidR="00780E4C" w:rsidRPr="00EE0F48" w14:paraId="3D98DD1B" w14:textId="77777777" w:rsidTr="00780E4C">
        <w:trPr>
          <w:trHeight w:val="231"/>
          <w:tblHeader/>
        </w:trPr>
        <w:tc>
          <w:tcPr>
            <w:tcW w:w="962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48AD5B6A" w14:textId="77777777" w:rsidR="00780E4C" w:rsidRPr="00EE0F48" w:rsidRDefault="00780E4C" w:rsidP="002C16BC">
            <w:pPr>
              <w:spacing w:before="120" w:after="120"/>
              <w:rPr>
                <w:b/>
                <w:lang w:val="lt-LT"/>
              </w:rPr>
            </w:pPr>
            <w:r w:rsidRPr="00EE0F48">
              <w:rPr>
                <w:b/>
                <w:sz w:val="24"/>
                <w:lang w:val="lt-LT"/>
              </w:rPr>
              <w:t>Mokymosi tikslai</w:t>
            </w:r>
          </w:p>
        </w:tc>
      </w:tr>
      <w:tr w:rsidR="00780E4C" w:rsidRPr="00EE0F48" w14:paraId="586A189E" w14:textId="77777777" w:rsidTr="00D60D58">
        <w:trPr>
          <w:trHeight w:val="2946"/>
        </w:trPr>
        <w:tc>
          <w:tcPr>
            <w:tcW w:w="9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C67285B" w14:textId="77777777" w:rsidR="00780E4C" w:rsidRPr="00EE0F48" w:rsidRDefault="00780E4C" w:rsidP="00D60D58">
            <w:pPr>
              <w:pStyle w:val="ListParagraph"/>
              <w:numPr>
                <w:ilvl w:val="0"/>
                <w:numId w:val="21"/>
              </w:numPr>
              <w:spacing w:before="120" w:after="120" w:line="276" w:lineRule="auto"/>
              <w:ind w:left="821"/>
              <w:rPr>
                <w:rFonts w:cs="Arial"/>
                <w:sz w:val="24"/>
                <w:szCs w:val="24"/>
                <w:lang w:val="lt-LT"/>
              </w:rPr>
            </w:pPr>
            <w:r w:rsidRPr="00EE0F48">
              <w:rPr>
                <w:rFonts w:cs="Arial"/>
                <w:sz w:val="24"/>
                <w:szCs w:val="24"/>
                <w:lang w:val="lt-LT"/>
              </w:rPr>
              <w:t>Ugdyti kritinės analizės įgūdžius – atidų ir dėmesingą žiūrėjimą, pastabumą detalėms ir kt.</w:t>
            </w:r>
          </w:p>
          <w:p w14:paraId="0C83F2D8" w14:textId="77777777" w:rsidR="00780E4C" w:rsidRPr="00EE0F48" w:rsidRDefault="00780E4C" w:rsidP="00D60D58">
            <w:pPr>
              <w:pStyle w:val="ListParagraph"/>
              <w:numPr>
                <w:ilvl w:val="0"/>
                <w:numId w:val="21"/>
              </w:numPr>
              <w:spacing w:before="120" w:after="120" w:line="276" w:lineRule="auto"/>
              <w:ind w:left="821"/>
              <w:rPr>
                <w:rFonts w:cs="Arial"/>
                <w:sz w:val="24"/>
                <w:szCs w:val="24"/>
                <w:lang w:val="lt-LT"/>
              </w:rPr>
            </w:pPr>
            <w:r w:rsidRPr="00EE0F48">
              <w:rPr>
                <w:rFonts w:cs="Arial"/>
                <w:sz w:val="24"/>
                <w:szCs w:val="24"/>
                <w:lang w:val="lt-LT"/>
              </w:rPr>
              <w:t>Ugdyti kritinio klausinėjimo įgūdžius – kelti įvairaus sudėtingumo atvirus klausimus.</w:t>
            </w:r>
          </w:p>
          <w:p w14:paraId="3D07FC65" w14:textId="77777777" w:rsidR="00780E4C" w:rsidRPr="00EE0F48" w:rsidRDefault="00780E4C" w:rsidP="00D60D58">
            <w:pPr>
              <w:pStyle w:val="ListParagraph"/>
              <w:numPr>
                <w:ilvl w:val="0"/>
                <w:numId w:val="21"/>
              </w:numPr>
              <w:spacing w:before="120" w:after="120" w:line="276" w:lineRule="auto"/>
              <w:ind w:left="821"/>
              <w:rPr>
                <w:rFonts w:cs="Arial"/>
                <w:sz w:val="24"/>
                <w:szCs w:val="24"/>
                <w:lang w:val="lt-LT"/>
              </w:rPr>
            </w:pPr>
            <w:r w:rsidRPr="00EE0F48">
              <w:rPr>
                <w:rFonts w:cs="Arial"/>
                <w:sz w:val="24"/>
                <w:szCs w:val="24"/>
                <w:lang w:val="lt-LT"/>
              </w:rPr>
              <w:t>Ugdyti kritinio interpretavimo įgūdžius – interpretuoti turinį/ siužetą remiantis faktais/ įrodymais.</w:t>
            </w:r>
          </w:p>
          <w:p w14:paraId="766A83CF" w14:textId="77777777" w:rsidR="00780E4C" w:rsidRPr="00EE0F48" w:rsidRDefault="00780E4C" w:rsidP="00D60D58">
            <w:pPr>
              <w:pStyle w:val="ListParagraph"/>
              <w:numPr>
                <w:ilvl w:val="0"/>
                <w:numId w:val="21"/>
              </w:numPr>
              <w:spacing w:before="120" w:after="120" w:line="276" w:lineRule="auto"/>
              <w:ind w:left="821"/>
              <w:rPr>
                <w:rFonts w:cs="Arial"/>
                <w:sz w:val="24"/>
                <w:szCs w:val="24"/>
                <w:lang w:val="lt-LT"/>
              </w:rPr>
            </w:pPr>
            <w:r w:rsidRPr="00EE0F48">
              <w:rPr>
                <w:rFonts w:cs="Arial"/>
                <w:sz w:val="24"/>
                <w:szCs w:val="24"/>
                <w:lang w:val="lt-LT"/>
              </w:rPr>
              <w:t>Ugdyti sintezės įgūdžius – kurti sąsajas tarp skirtingų turinio/ siužeto dalių; susieti asmenę/ tarpasmeninę ir socialinę atsakomybę.</w:t>
            </w:r>
          </w:p>
          <w:p w14:paraId="6F4F8339" w14:textId="77777777" w:rsidR="00780E4C" w:rsidRPr="00EE0F48" w:rsidRDefault="00780E4C" w:rsidP="00D60D58">
            <w:pPr>
              <w:pStyle w:val="ListParagraph"/>
              <w:numPr>
                <w:ilvl w:val="0"/>
                <w:numId w:val="21"/>
              </w:numPr>
              <w:spacing w:before="120" w:after="120" w:line="276" w:lineRule="auto"/>
              <w:ind w:left="821"/>
              <w:rPr>
                <w:rFonts w:cs="Arial"/>
                <w:sz w:val="24"/>
                <w:szCs w:val="24"/>
                <w:lang w:val="lt-LT"/>
              </w:rPr>
            </w:pPr>
            <w:r w:rsidRPr="00EE0F48">
              <w:rPr>
                <w:rFonts w:cs="Arial"/>
                <w:sz w:val="24"/>
                <w:szCs w:val="24"/>
                <w:lang w:val="lt-LT"/>
              </w:rPr>
              <w:t>Ugdyti kritinio vertinimo ir refleksijos įgūdžius – priimti savarankiškus ir pagrįstus sprendimus.</w:t>
            </w:r>
          </w:p>
        </w:tc>
      </w:tr>
    </w:tbl>
    <w:p w14:paraId="49DEA513" w14:textId="6DF55182" w:rsidR="001436F5" w:rsidRPr="00EE0F48" w:rsidRDefault="001436F5" w:rsidP="00C677C0">
      <w:pPr>
        <w:spacing w:line="276" w:lineRule="auto"/>
        <w:rPr>
          <w:rFonts w:cs="Arial"/>
          <w:b/>
          <w:sz w:val="24"/>
          <w:szCs w:val="24"/>
          <w:lang w:val="lt-LT" w:eastAsia="et-EE"/>
        </w:rPr>
      </w:pPr>
    </w:p>
    <w:tbl>
      <w:tblPr>
        <w:tblW w:w="9620" w:type="dxa"/>
        <w:tblBorders>
          <w:top w:val="nil"/>
          <w:left w:val="nil"/>
          <w:bottom w:val="nil"/>
          <w:right w:val="nil"/>
          <w:insideH w:val="nil"/>
          <w:insideV w:val="nil"/>
        </w:tblBorders>
        <w:tblLook w:val="0600" w:firstRow="0" w:lastRow="0" w:firstColumn="0" w:lastColumn="0" w:noHBand="1" w:noVBand="1"/>
      </w:tblPr>
      <w:tblGrid>
        <w:gridCol w:w="9620"/>
      </w:tblGrid>
      <w:tr w:rsidR="00780E4C" w:rsidRPr="00EE0F48" w14:paraId="56DD89E8" w14:textId="77777777" w:rsidTr="00780E4C">
        <w:trPr>
          <w:trHeight w:val="537"/>
        </w:trPr>
        <w:tc>
          <w:tcPr>
            <w:tcW w:w="962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29EBD1D4" w14:textId="77777777" w:rsidR="00780E4C" w:rsidRPr="00EE0F48" w:rsidRDefault="00780E4C" w:rsidP="002C16BC">
            <w:pPr>
              <w:spacing w:before="120" w:after="120"/>
              <w:rPr>
                <w:b/>
                <w:lang w:val="lt-LT"/>
              </w:rPr>
            </w:pPr>
            <w:r w:rsidRPr="00EE0F48">
              <w:rPr>
                <w:b/>
                <w:sz w:val="24"/>
                <w:lang w:val="lt-LT"/>
              </w:rPr>
              <w:t>Pasiruošimas veiklai</w:t>
            </w:r>
          </w:p>
        </w:tc>
      </w:tr>
      <w:tr w:rsidR="00780E4C" w:rsidRPr="00EE0F48" w14:paraId="28ABE240" w14:textId="77777777" w:rsidTr="00780E4C">
        <w:trPr>
          <w:trHeight w:val="4323"/>
        </w:trPr>
        <w:tc>
          <w:tcPr>
            <w:tcW w:w="9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AA2772F" w14:textId="5B473CBB" w:rsidR="00780E4C" w:rsidRPr="00EE0F48" w:rsidRDefault="00780E4C" w:rsidP="00C677C0">
            <w:pPr>
              <w:pStyle w:val="ListParagraph"/>
              <w:numPr>
                <w:ilvl w:val="0"/>
                <w:numId w:val="22"/>
              </w:numPr>
              <w:spacing w:after="240" w:line="276" w:lineRule="auto"/>
              <w:ind w:left="791"/>
              <w:rPr>
                <w:rFonts w:cs="Arial"/>
                <w:sz w:val="24"/>
                <w:szCs w:val="24"/>
                <w:lang w:val="lt-LT"/>
              </w:rPr>
            </w:pPr>
            <w:r w:rsidRPr="00EE0F48">
              <w:rPr>
                <w:rFonts w:cs="Arial"/>
                <w:sz w:val="24"/>
                <w:szCs w:val="24"/>
                <w:lang w:val="lt-LT"/>
              </w:rPr>
              <w:t>Prieš žiūrėdami filmą su vaikais, tėvai/ seneliai turėtų pažiūrėti jį</w:t>
            </w:r>
            <w:r w:rsidR="004561A4">
              <w:rPr>
                <w:rFonts w:cs="Arial"/>
                <w:sz w:val="24"/>
                <w:szCs w:val="24"/>
                <w:lang w:val="lt-LT"/>
              </w:rPr>
              <w:t xml:space="preserve"> </w:t>
            </w:r>
            <w:r w:rsidRPr="00EE0F48">
              <w:rPr>
                <w:rFonts w:cs="Arial"/>
                <w:sz w:val="24"/>
                <w:szCs w:val="24"/>
                <w:lang w:val="lt-LT"/>
              </w:rPr>
              <w:t>patys ir pasiruošti užduoti bei aptarti svarbius klausimus.</w:t>
            </w:r>
          </w:p>
          <w:p w14:paraId="55C31C9E" w14:textId="77777777" w:rsidR="00780E4C" w:rsidRPr="00EE0F48" w:rsidRDefault="00780E4C" w:rsidP="00C677C0">
            <w:pPr>
              <w:pStyle w:val="ListParagraph"/>
              <w:numPr>
                <w:ilvl w:val="0"/>
                <w:numId w:val="22"/>
              </w:numPr>
              <w:spacing w:after="240" w:line="276" w:lineRule="auto"/>
              <w:ind w:left="791"/>
              <w:rPr>
                <w:rFonts w:cs="Arial"/>
                <w:sz w:val="24"/>
                <w:szCs w:val="24"/>
                <w:lang w:val="lt-LT"/>
              </w:rPr>
            </w:pPr>
            <w:r w:rsidRPr="00EE0F48">
              <w:rPr>
                <w:rFonts w:cs="Arial"/>
                <w:sz w:val="24"/>
                <w:szCs w:val="24"/>
                <w:lang w:val="lt-LT"/>
              </w:rPr>
              <w:t>Klausimų sudėtingumas priklauso nuo vaiko amžiaus ir individualaus pasirengimo suprasti bei interpretuoti siužetą.</w:t>
            </w:r>
          </w:p>
          <w:p w14:paraId="392DAB5F" w14:textId="77777777" w:rsidR="00780E4C" w:rsidRPr="00EE0F48" w:rsidRDefault="00780E4C" w:rsidP="00C677C0">
            <w:pPr>
              <w:pStyle w:val="ListParagraph"/>
              <w:numPr>
                <w:ilvl w:val="0"/>
                <w:numId w:val="22"/>
              </w:numPr>
              <w:spacing w:after="240" w:line="276" w:lineRule="auto"/>
              <w:ind w:left="791"/>
              <w:rPr>
                <w:rFonts w:cs="Arial"/>
                <w:sz w:val="24"/>
                <w:szCs w:val="24"/>
                <w:lang w:val="lt-LT"/>
              </w:rPr>
            </w:pPr>
            <w:r w:rsidRPr="00EE0F48">
              <w:rPr>
                <w:rFonts w:cs="Arial"/>
                <w:sz w:val="24"/>
                <w:szCs w:val="24"/>
                <w:lang w:val="lt-LT"/>
              </w:rPr>
              <w:t>Tėvai/ seneliai turi pasirinkti tinkamiausią laiką tokiai veiklai. Pavyzdžiui, panaudoti ją kaip papildomą medžiagą rengiant mokyklos projektus, analizuojant etniškumo ir globalizacijos, pykčio ir neapykantos, tolerancijos ir netolerancijos temas ir pan. Arba, kai atsiranda poreikis, pasinaudoti progomis aptarti asmeninės atsakomybės socialinėje aplinkoje klausimą.</w:t>
            </w:r>
          </w:p>
          <w:p w14:paraId="28142A6A" w14:textId="77777777" w:rsidR="00780E4C" w:rsidRPr="00EE0F48" w:rsidRDefault="00780E4C" w:rsidP="00C677C0">
            <w:pPr>
              <w:pStyle w:val="ListParagraph"/>
              <w:numPr>
                <w:ilvl w:val="0"/>
                <w:numId w:val="22"/>
              </w:numPr>
              <w:spacing w:after="0" w:line="276" w:lineRule="auto"/>
              <w:ind w:left="791"/>
              <w:rPr>
                <w:rFonts w:cs="Arial"/>
                <w:sz w:val="24"/>
                <w:szCs w:val="24"/>
                <w:lang w:val="lt-LT"/>
              </w:rPr>
            </w:pPr>
            <w:r w:rsidRPr="00EE0F48">
              <w:rPr>
                <w:rFonts w:cs="Arial"/>
                <w:sz w:val="24"/>
                <w:szCs w:val="24"/>
                <w:lang w:val="lt-LT"/>
              </w:rPr>
              <w:t>Filmo trukmė 10 minučių. Tėvai/ seneliai gali nuspręsti žiūrėti visą filmą iš karto arba žiūrėti atskiromis dalimis, sustojant diskutuoti. Pasirinkimas priklauso nuo tokių veiksnių kaip vaikų gebėjimas sutelkti dėmesį, turimas laikas diskusijoms ir kt. Žemiau pateikiame nuoseklias 2-ojo varianto instrukcijas.</w:t>
            </w:r>
          </w:p>
        </w:tc>
      </w:tr>
    </w:tbl>
    <w:p w14:paraId="7744EAAC" w14:textId="296903AE" w:rsidR="00780E4C" w:rsidRPr="00EE0F48" w:rsidRDefault="00780E4C" w:rsidP="00C677C0">
      <w:pPr>
        <w:spacing w:line="276" w:lineRule="auto"/>
        <w:rPr>
          <w:rFonts w:cs="Arial"/>
          <w:sz w:val="24"/>
          <w:szCs w:val="24"/>
          <w:lang w:val="lt-LT" w:eastAsia="et-EE"/>
        </w:rPr>
      </w:pPr>
    </w:p>
    <w:tbl>
      <w:tblPr>
        <w:tblW w:w="0" w:type="auto"/>
        <w:tblCellSpacing w:w="7" w:type="dxa"/>
        <w:tblInd w:w="10" w:type="dxa"/>
        <w:tblBorders>
          <w:top w:val="nil"/>
          <w:left w:val="nil"/>
          <w:bottom w:val="nil"/>
          <w:right w:val="nil"/>
          <w:insideH w:val="nil"/>
          <w:insideV w:val="nil"/>
        </w:tblBorders>
        <w:tblCellMar>
          <w:left w:w="115" w:type="dxa"/>
          <w:right w:w="115" w:type="dxa"/>
        </w:tblCellMar>
        <w:tblLook w:val="0600" w:firstRow="0" w:lastRow="0" w:firstColumn="0" w:lastColumn="0" w:noHBand="1" w:noVBand="1"/>
      </w:tblPr>
      <w:tblGrid>
        <w:gridCol w:w="9700"/>
      </w:tblGrid>
      <w:tr w:rsidR="00780E4C" w:rsidRPr="00EE0F48" w14:paraId="1078C891" w14:textId="77777777" w:rsidTr="00FA1FDD">
        <w:trPr>
          <w:trHeight w:val="420"/>
          <w:tblHeader/>
          <w:tblCellSpacing w:w="7" w:type="dxa"/>
        </w:trPr>
        <w:tc>
          <w:tcPr>
            <w:tcW w:w="9672"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01A7767A" w14:textId="77777777" w:rsidR="00780E4C" w:rsidRPr="00EE0F48" w:rsidRDefault="00780E4C" w:rsidP="002C16BC">
            <w:pPr>
              <w:spacing w:before="120" w:after="120"/>
              <w:rPr>
                <w:b/>
                <w:sz w:val="24"/>
                <w:lang w:val="lt-LT"/>
              </w:rPr>
            </w:pPr>
            <w:r w:rsidRPr="00EE0F48">
              <w:rPr>
                <w:b/>
                <w:sz w:val="24"/>
                <w:lang w:val="lt-LT"/>
              </w:rPr>
              <w:t>Veikla pažingsniui</w:t>
            </w:r>
          </w:p>
        </w:tc>
      </w:tr>
      <w:tr w:rsidR="00780E4C" w:rsidRPr="00EE0F48" w14:paraId="6772356A" w14:textId="77777777" w:rsidTr="00FA1FDD">
        <w:trPr>
          <w:trHeight w:val="7190"/>
          <w:tblCellSpacing w:w="7" w:type="dxa"/>
        </w:trPr>
        <w:tc>
          <w:tcPr>
            <w:tcW w:w="9672" w:type="dxa"/>
            <w:tcBorders>
              <w:top w:val="single" w:sz="8" w:space="0" w:color="000000"/>
              <w:left w:val="single" w:sz="8" w:space="0" w:color="000000"/>
              <w:bottom w:val="single" w:sz="4" w:space="0" w:color="auto"/>
              <w:right w:val="single" w:sz="8" w:space="0" w:color="000000"/>
            </w:tcBorders>
            <w:tcMar>
              <w:top w:w="100" w:type="dxa"/>
              <w:left w:w="100" w:type="dxa"/>
              <w:bottom w:w="100" w:type="dxa"/>
              <w:right w:w="100" w:type="dxa"/>
            </w:tcMar>
          </w:tcPr>
          <w:p w14:paraId="657412B1" w14:textId="77777777" w:rsidR="00780E4C" w:rsidRPr="00EE0F48" w:rsidRDefault="00780E4C" w:rsidP="00C677C0">
            <w:pPr>
              <w:spacing w:before="200" w:after="240" w:line="276" w:lineRule="auto"/>
              <w:ind w:left="100"/>
              <w:rPr>
                <w:rFonts w:cs="Arial"/>
                <w:sz w:val="24"/>
                <w:szCs w:val="24"/>
                <w:lang w:val="lt-LT"/>
              </w:rPr>
            </w:pPr>
            <w:r w:rsidRPr="00EE0F48">
              <w:rPr>
                <w:rFonts w:cs="Arial"/>
                <w:sz w:val="24"/>
                <w:szCs w:val="24"/>
                <w:lang w:val="lt-LT"/>
              </w:rPr>
              <w:t>Norint sukelti susidomėjimą filmu, patartina pradėti nuo spėliojimo „</w:t>
            </w:r>
            <w:r w:rsidRPr="00EE0F48">
              <w:rPr>
                <w:rFonts w:cs="Arial"/>
                <w:i/>
                <w:sz w:val="24"/>
                <w:szCs w:val="24"/>
                <w:lang w:val="lt-LT"/>
              </w:rPr>
              <w:t>apie ką bus filmas?</w:t>
            </w:r>
            <w:r w:rsidRPr="00EE0F48">
              <w:rPr>
                <w:rFonts w:cs="Arial"/>
                <w:sz w:val="24"/>
                <w:szCs w:val="24"/>
                <w:lang w:val="lt-LT"/>
              </w:rPr>
              <w:t xml:space="preserve">“. Galima naudoti kelis raktinius žodžius, pvz., </w:t>
            </w:r>
            <w:r w:rsidRPr="00EE0F48">
              <w:rPr>
                <w:rFonts w:cs="Arial"/>
                <w:i/>
                <w:sz w:val="24"/>
                <w:szCs w:val="24"/>
                <w:lang w:val="lt-LT"/>
              </w:rPr>
              <w:t>Berlynas, tramvajus, sena ponia</w:t>
            </w:r>
            <w:r w:rsidRPr="00EE0F48">
              <w:rPr>
                <w:rFonts w:cs="Arial"/>
                <w:sz w:val="24"/>
                <w:szCs w:val="24"/>
                <w:lang w:val="lt-LT"/>
              </w:rPr>
              <w:t>. Kaip stimulas pradinei diskusijai, gali būti panaudotas ir kitas vaizdas iš filmo.</w:t>
            </w:r>
          </w:p>
          <w:p w14:paraId="30FE0A19" w14:textId="77777777" w:rsidR="00780E4C" w:rsidRPr="00EE0F48" w:rsidRDefault="00780E4C" w:rsidP="00C677C0">
            <w:pPr>
              <w:spacing w:before="200" w:after="240" w:line="276" w:lineRule="auto"/>
              <w:ind w:left="100"/>
              <w:rPr>
                <w:rFonts w:cs="Arial"/>
                <w:sz w:val="24"/>
                <w:szCs w:val="24"/>
                <w:lang w:val="lt-LT"/>
              </w:rPr>
            </w:pPr>
            <w:r w:rsidRPr="00EE0F48">
              <w:rPr>
                <w:rFonts w:cs="Arial"/>
                <w:noProof/>
                <w:sz w:val="24"/>
                <w:szCs w:val="24"/>
                <w:lang w:val="lt-LT"/>
              </w:rPr>
              <w:drawing>
                <wp:inline distT="0" distB="0" distL="0" distR="0" wp14:anchorId="23781673" wp14:editId="510205AE">
                  <wp:extent cx="2857500" cy="1600200"/>
                  <wp:effectExtent l="0" t="0" r="0" b="0"/>
                  <wp:docPr id="52" name="image1.jpg" descr="C:\Users\Vartotojas1\AppData\Local\Microsoft\Windows\INetCache\Content.MSO\889298FB.tmp"/>
                  <wp:cNvGraphicFramePr/>
                  <a:graphic xmlns:a="http://schemas.openxmlformats.org/drawingml/2006/main">
                    <a:graphicData uri="http://schemas.openxmlformats.org/drawingml/2006/picture">
                      <pic:pic xmlns:pic="http://schemas.openxmlformats.org/drawingml/2006/picture">
                        <pic:nvPicPr>
                          <pic:cNvPr id="0" name="image1.jpg" descr="C:\Users\Vartotojas1\AppData\Local\Microsoft\Windows\INetCache\Content.MSO\889298FB.tmp"/>
                          <pic:cNvPicPr preferRelativeResize="0"/>
                        </pic:nvPicPr>
                        <pic:blipFill>
                          <a:blip r:embed="rId25"/>
                          <a:srcRect/>
                          <a:stretch>
                            <a:fillRect/>
                          </a:stretch>
                        </pic:blipFill>
                        <pic:spPr>
                          <a:xfrm>
                            <a:off x="0" y="0"/>
                            <a:ext cx="2857500" cy="1600200"/>
                          </a:xfrm>
                          <a:prstGeom prst="rect">
                            <a:avLst/>
                          </a:prstGeom>
                          <a:ln/>
                        </pic:spPr>
                      </pic:pic>
                    </a:graphicData>
                  </a:graphic>
                </wp:inline>
              </w:drawing>
            </w:r>
          </w:p>
          <w:p w14:paraId="1CD6318F" w14:textId="0FBE948F" w:rsidR="00780E4C" w:rsidRPr="00EE0F48" w:rsidRDefault="00780E4C" w:rsidP="00C677C0">
            <w:pPr>
              <w:spacing w:before="200" w:after="240" w:line="276" w:lineRule="auto"/>
              <w:ind w:left="100"/>
              <w:rPr>
                <w:rFonts w:cs="Arial"/>
                <w:sz w:val="24"/>
                <w:szCs w:val="24"/>
                <w:lang w:val="lt-LT"/>
              </w:rPr>
            </w:pPr>
            <w:r w:rsidRPr="00EE0F48">
              <w:rPr>
                <w:rFonts w:cs="Arial"/>
                <w:sz w:val="24"/>
                <w:szCs w:val="24"/>
                <w:lang w:val="lt-LT"/>
              </w:rPr>
              <w:t>danquart.de</w:t>
            </w:r>
          </w:p>
          <w:p w14:paraId="48A598DD" w14:textId="77777777" w:rsidR="00780E4C" w:rsidRPr="00EE0F48" w:rsidRDefault="00780E4C" w:rsidP="00C677C0">
            <w:pPr>
              <w:pStyle w:val="ListParagraph"/>
              <w:numPr>
                <w:ilvl w:val="0"/>
                <w:numId w:val="30"/>
              </w:numPr>
              <w:spacing w:after="240" w:line="276" w:lineRule="auto"/>
              <w:ind w:left="657"/>
              <w:rPr>
                <w:rFonts w:cs="Arial"/>
                <w:sz w:val="24"/>
                <w:szCs w:val="24"/>
                <w:lang w:val="lt-LT"/>
              </w:rPr>
            </w:pPr>
            <w:r w:rsidRPr="00EE0F48">
              <w:rPr>
                <w:rFonts w:cs="Arial"/>
                <w:sz w:val="24"/>
                <w:szCs w:val="24"/>
                <w:lang w:val="lt-LT"/>
              </w:rPr>
              <w:t>Skirkite 3–5 minutes, kad pasidalintumėte įvairiais galimais filmo siužeto scenarijais. Pasitelkite vaizduotę!</w:t>
            </w:r>
          </w:p>
          <w:p w14:paraId="13E63440" w14:textId="77777777" w:rsidR="00780E4C" w:rsidRPr="00EE0F48" w:rsidRDefault="00780E4C" w:rsidP="00C677C0">
            <w:pPr>
              <w:pStyle w:val="ListParagraph"/>
              <w:numPr>
                <w:ilvl w:val="0"/>
                <w:numId w:val="30"/>
              </w:numPr>
              <w:spacing w:after="240" w:line="276" w:lineRule="auto"/>
              <w:ind w:left="657"/>
              <w:rPr>
                <w:rFonts w:cs="Arial"/>
                <w:sz w:val="24"/>
                <w:szCs w:val="24"/>
                <w:lang w:val="lt-LT"/>
              </w:rPr>
            </w:pPr>
            <w:r w:rsidRPr="00EE0F48">
              <w:rPr>
                <w:rFonts w:cs="Arial"/>
                <w:sz w:val="24"/>
                <w:szCs w:val="24"/>
                <w:lang w:val="lt-LT"/>
              </w:rPr>
              <w:t>Prieš pradėdami žiūrėti 1-ąją dalį, paprašykite vaikų būti dėmesingais ir stebėti skirtingus veikėjus – kas jie tokie; kaip jie atrodo; ką jie daro?</w:t>
            </w:r>
          </w:p>
          <w:p w14:paraId="016F2630" w14:textId="77777777" w:rsidR="00780E4C" w:rsidRPr="00EE0F48" w:rsidRDefault="00780E4C" w:rsidP="00C677C0">
            <w:pPr>
              <w:spacing w:line="276" w:lineRule="auto"/>
              <w:ind w:left="100"/>
              <w:rPr>
                <w:rFonts w:cs="Arial"/>
                <w:b/>
                <w:sz w:val="24"/>
                <w:szCs w:val="24"/>
                <w:lang w:val="lt-LT"/>
              </w:rPr>
            </w:pPr>
            <w:r w:rsidRPr="00EE0F48">
              <w:rPr>
                <w:rFonts w:cs="Arial"/>
                <w:b/>
                <w:sz w:val="24"/>
                <w:szCs w:val="24"/>
                <w:lang w:val="lt-LT"/>
              </w:rPr>
              <w:t>Rekomenduojamos pauzės ir klausimai diskusijoms</w:t>
            </w:r>
          </w:p>
          <w:p w14:paraId="6F0A6760" w14:textId="77777777" w:rsidR="00780E4C" w:rsidRPr="00EE0F48" w:rsidRDefault="00780E4C" w:rsidP="00C677C0">
            <w:pPr>
              <w:spacing w:line="276" w:lineRule="auto"/>
              <w:ind w:left="100"/>
              <w:rPr>
                <w:rFonts w:cs="Arial"/>
                <w:sz w:val="24"/>
                <w:szCs w:val="24"/>
                <w:lang w:val="lt-LT"/>
              </w:rPr>
            </w:pPr>
            <w:r w:rsidRPr="00EE0F48">
              <w:rPr>
                <w:rFonts w:cs="Arial"/>
                <w:sz w:val="24"/>
                <w:szCs w:val="24"/>
                <w:lang w:val="lt-LT"/>
              </w:rPr>
              <w:t>1-a dalis: 0:00-2:17</w:t>
            </w:r>
          </w:p>
          <w:p w14:paraId="7D2CC99E" w14:textId="77777777" w:rsidR="00780E4C" w:rsidRPr="00EE0F48" w:rsidRDefault="00780E4C" w:rsidP="00C677C0">
            <w:pPr>
              <w:spacing w:line="276" w:lineRule="auto"/>
              <w:ind w:left="100"/>
              <w:rPr>
                <w:rFonts w:cs="Arial"/>
                <w:sz w:val="24"/>
                <w:szCs w:val="24"/>
                <w:lang w:val="lt-LT"/>
              </w:rPr>
            </w:pPr>
            <w:r w:rsidRPr="00EE0F48">
              <w:rPr>
                <w:rFonts w:cs="Arial"/>
                <w:sz w:val="24"/>
                <w:szCs w:val="24"/>
                <w:lang w:val="lt-LT"/>
              </w:rPr>
              <w:t>1-a pauzė:</w:t>
            </w:r>
          </w:p>
          <w:p w14:paraId="3A3F9EAC" w14:textId="77777777" w:rsidR="00780E4C" w:rsidRPr="00EE0F48" w:rsidRDefault="00780E4C" w:rsidP="00C677C0">
            <w:pPr>
              <w:pStyle w:val="ListParagraph"/>
              <w:numPr>
                <w:ilvl w:val="1"/>
                <w:numId w:val="23"/>
              </w:numPr>
              <w:spacing w:after="0" w:line="276" w:lineRule="auto"/>
              <w:ind w:left="700"/>
              <w:rPr>
                <w:rFonts w:cs="Arial"/>
                <w:sz w:val="24"/>
                <w:szCs w:val="24"/>
                <w:lang w:val="lt-LT"/>
              </w:rPr>
            </w:pPr>
            <w:r w:rsidRPr="00EE0F48">
              <w:rPr>
                <w:rFonts w:cs="Arial"/>
                <w:sz w:val="24"/>
                <w:szCs w:val="24"/>
                <w:lang w:val="lt-LT"/>
              </w:rPr>
              <w:t>Ką pastebėjote?</w:t>
            </w:r>
          </w:p>
          <w:p w14:paraId="35B6F218" w14:textId="77777777" w:rsidR="00780E4C" w:rsidRPr="00EE0F48" w:rsidRDefault="00780E4C" w:rsidP="00C677C0">
            <w:pPr>
              <w:pStyle w:val="ListParagraph"/>
              <w:numPr>
                <w:ilvl w:val="1"/>
                <w:numId w:val="23"/>
              </w:numPr>
              <w:spacing w:after="0" w:line="276" w:lineRule="auto"/>
              <w:ind w:left="700"/>
              <w:rPr>
                <w:rFonts w:cs="Arial"/>
                <w:sz w:val="24"/>
                <w:szCs w:val="24"/>
                <w:lang w:val="lt-LT"/>
              </w:rPr>
            </w:pPr>
            <w:r w:rsidRPr="00EE0F48">
              <w:rPr>
                <w:rFonts w:cs="Arial"/>
                <w:sz w:val="24"/>
                <w:szCs w:val="24"/>
                <w:lang w:val="lt-LT"/>
              </w:rPr>
              <w:t>Kas patraukė jūsų dėmesį? Kodėl?</w:t>
            </w:r>
          </w:p>
          <w:p w14:paraId="467252BE" w14:textId="77777777" w:rsidR="00780E4C" w:rsidRPr="00EE0F48" w:rsidRDefault="00780E4C" w:rsidP="00C677C0">
            <w:pPr>
              <w:pStyle w:val="ListParagraph"/>
              <w:numPr>
                <w:ilvl w:val="1"/>
                <w:numId w:val="23"/>
              </w:numPr>
              <w:spacing w:after="0" w:line="276" w:lineRule="auto"/>
              <w:ind w:left="700"/>
              <w:rPr>
                <w:rFonts w:cs="Arial"/>
                <w:sz w:val="24"/>
                <w:szCs w:val="24"/>
                <w:lang w:val="lt-LT"/>
              </w:rPr>
            </w:pPr>
            <w:r w:rsidRPr="00EE0F48">
              <w:rPr>
                <w:rFonts w:cs="Arial"/>
                <w:sz w:val="24"/>
                <w:szCs w:val="24"/>
                <w:lang w:val="lt-LT"/>
              </w:rPr>
              <w:t>Kas buvo keista ir/ ar neįprasta? Kodėl?</w:t>
            </w:r>
          </w:p>
          <w:p w14:paraId="2ADD1C90" w14:textId="349DF8B5" w:rsidR="00780E4C" w:rsidRPr="00EE0F48" w:rsidRDefault="00780E4C" w:rsidP="00C677C0">
            <w:pPr>
              <w:pStyle w:val="ListParagraph"/>
              <w:numPr>
                <w:ilvl w:val="1"/>
                <w:numId w:val="23"/>
              </w:numPr>
              <w:spacing w:after="0" w:line="276" w:lineRule="auto"/>
              <w:ind w:left="700"/>
              <w:rPr>
                <w:rFonts w:cs="Arial"/>
                <w:sz w:val="24"/>
                <w:szCs w:val="24"/>
                <w:lang w:val="lt-LT"/>
              </w:rPr>
            </w:pPr>
            <w:r w:rsidRPr="00EE0F48">
              <w:rPr>
                <w:rFonts w:cs="Arial"/>
                <w:sz w:val="24"/>
                <w:szCs w:val="24"/>
                <w:lang w:val="lt-LT"/>
              </w:rPr>
              <w:t>Kas bus toliau?</w:t>
            </w:r>
          </w:p>
          <w:p w14:paraId="2B5B0BFA" w14:textId="77777777" w:rsidR="00DF4455" w:rsidRPr="00EE0F48" w:rsidRDefault="00DF4455" w:rsidP="00C677C0">
            <w:pPr>
              <w:spacing w:after="0" w:line="276" w:lineRule="auto"/>
              <w:rPr>
                <w:rFonts w:cs="Arial"/>
                <w:sz w:val="24"/>
                <w:szCs w:val="24"/>
                <w:lang w:val="lt-LT"/>
              </w:rPr>
            </w:pPr>
          </w:p>
          <w:p w14:paraId="7F9D9C79" w14:textId="77777777" w:rsidR="00780E4C" w:rsidRPr="00EE0F48" w:rsidRDefault="00780E4C" w:rsidP="00C677C0">
            <w:pPr>
              <w:spacing w:line="276" w:lineRule="auto"/>
              <w:ind w:left="460" w:hanging="360"/>
              <w:rPr>
                <w:rFonts w:cs="Arial"/>
                <w:sz w:val="24"/>
                <w:szCs w:val="24"/>
                <w:lang w:val="lt-LT"/>
              </w:rPr>
            </w:pPr>
            <w:r w:rsidRPr="00EE0F48">
              <w:rPr>
                <w:rFonts w:cs="Arial"/>
                <w:sz w:val="24"/>
                <w:szCs w:val="24"/>
                <w:lang w:val="lt-LT"/>
              </w:rPr>
              <w:t>2-a dalis: 2:18-5:03</w:t>
            </w:r>
          </w:p>
          <w:p w14:paraId="5C88B7D4" w14:textId="77777777" w:rsidR="00780E4C" w:rsidRPr="00EE0F48" w:rsidRDefault="00780E4C" w:rsidP="00C677C0">
            <w:pPr>
              <w:spacing w:line="276" w:lineRule="auto"/>
              <w:ind w:left="460" w:hanging="360"/>
              <w:rPr>
                <w:rFonts w:cs="Arial"/>
                <w:sz w:val="24"/>
                <w:szCs w:val="24"/>
                <w:lang w:val="lt-LT"/>
              </w:rPr>
            </w:pPr>
            <w:r w:rsidRPr="00EE0F48">
              <w:rPr>
                <w:rFonts w:cs="Arial"/>
                <w:sz w:val="24"/>
                <w:szCs w:val="24"/>
                <w:lang w:val="lt-LT"/>
              </w:rPr>
              <w:t>2-a pauzė:</w:t>
            </w:r>
          </w:p>
          <w:p w14:paraId="0401332F" w14:textId="77777777" w:rsidR="00780E4C" w:rsidRPr="00EE0F48" w:rsidRDefault="00780E4C" w:rsidP="00C677C0">
            <w:pPr>
              <w:pStyle w:val="ListParagraph"/>
              <w:numPr>
                <w:ilvl w:val="0"/>
                <w:numId w:val="24"/>
              </w:numPr>
              <w:spacing w:after="0" w:line="276" w:lineRule="auto"/>
              <w:ind w:left="790"/>
              <w:rPr>
                <w:rFonts w:cs="Arial"/>
                <w:sz w:val="24"/>
                <w:szCs w:val="24"/>
                <w:lang w:val="lt-LT"/>
              </w:rPr>
            </w:pPr>
            <w:r w:rsidRPr="00EE0F48">
              <w:rPr>
                <w:rFonts w:cs="Arial"/>
                <w:sz w:val="24"/>
                <w:szCs w:val="24"/>
                <w:lang w:val="lt-LT"/>
              </w:rPr>
              <w:t>Kas patraukė jūsų dėmesį? Kodėl?</w:t>
            </w:r>
          </w:p>
          <w:p w14:paraId="3D154C85" w14:textId="77777777" w:rsidR="00780E4C" w:rsidRPr="00EE0F48" w:rsidRDefault="00780E4C" w:rsidP="00C677C0">
            <w:pPr>
              <w:pStyle w:val="ListParagraph"/>
              <w:numPr>
                <w:ilvl w:val="0"/>
                <w:numId w:val="24"/>
              </w:numPr>
              <w:spacing w:after="0" w:line="276" w:lineRule="auto"/>
              <w:ind w:left="790"/>
              <w:rPr>
                <w:rFonts w:cs="Arial"/>
                <w:sz w:val="24"/>
                <w:szCs w:val="24"/>
                <w:lang w:val="lt-LT"/>
              </w:rPr>
            </w:pPr>
            <w:r w:rsidRPr="00EE0F48">
              <w:rPr>
                <w:rFonts w:cs="Arial"/>
                <w:sz w:val="24"/>
                <w:szCs w:val="24"/>
                <w:lang w:val="lt-LT"/>
              </w:rPr>
              <w:t>Ką manote apie senąją ponią?</w:t>
            </w:r>
          </w:p>
          <w:p w14:paraId="752557DD" w14:textId="77777777" w:rsidR="00780E4C" w:rsidRPr="00EE0F48" w:rsidRDefault="00780E4C" w:rsidP="00C677C0">
            <w:pPr>
              <w:pStyle w:val="ListParagraph"/>
              <w:numPr>
                <w:ilvl w:val="0"/>
                <w:numId w:val="24"/>
              </w:numPr>
              <w:spacing w:after="0" w:line="276" w:lineRule="auto"/>
              <w:ind w:left="790"/>
              <w:rPr>
                <w:rFonts w:cs="Arial"/>
                <w:sz w:val="24"/>
                <w:szCs w:val="24"/>
                <w:lang w:val="lt-LT"/>
              </w:rPr>
            </w:pPr>
            <w:r w:rsidRPr="00EE0F48">
              <w:rPr>
                <w:rFonts w:cs="Arial"/>
                <w:sz w:val="24"/>
                <w:szCs w:val="24"/>
                <w:lang w:val="lt-LT"/>
              </w:rPr>
              <w:t>Ką manote apie keleivius?</w:t>
            </w:r>
          </w:p>
          <w:p w14:paraId="34A8B96A" w14:textId="77777777" w:rsidR="00780E4C" w:rsidRPr="00EE0F48" w:rsidRDefault="00780E4C" w:rsidP="00C677C0">
            <w:pPr>
              <w:pStyle w:val="ListParagraph"/>
              <w:numPr>
                <w:ilvl w:val="0"/>
                <w:numId w:val="24"/>
              </w:numPr>
              <w:spacing w:after="0" w:line="276" w:lineRule="auto"/>
              <w:ind w:left="790"/>
              <w:rPr>
                <w:rFonts w:cs="Arial"/>
                <w:sz w:val="24"/>
                <w:szCs w:val="24"/>
                <w:lang w:val="lt-LT"/>
              </w:rPr>
            </w:pPr>
            <w:r w:rsidRPr="00EE0F48">
              <w:rPr>
                <w:rFonts w:cs="Arial"/>
                <w:sz w:val="24"/>
                <w:szCs w:val="24"/>
                <w:lang w:val="lt-LT"/>
              </w:rPr>
              <w:t>Kaip jie elgiasi? Kodėl jie elgiasi taip…</w:t>
            </w:r>
          </w:p>
          <w:p w14:paraId="47DDE25C" w14:textId="77777777" w:rsidR="00780E4C" w:rsidRPr="00EE0F48" w:rsidRDefault="00780E4C" w:rsidP="00C677C0">
            <w:pPr>
              <w:pStyle w:val="ListParagraph"/>
              <w:numPr>
                <w:ilvl w:val="0"/>
                <w:numId w:val="24"/>
              </w:numPr>
              <w:spacing w:after="0" w:line="276" w:lineRule="auto"/>
              <w:ind w:left="790"/>
              <w:rPr>
                <w:rFonts w:cs="Arial"/>
                <w:sz w:val="24"/>
                <w:szCs w:val="24"/>
                <w:lang w:val="lt-LT"/>
              </w:rPr>
            </w:pPr>
            <w:r w:rsidRPr="00EE0F48">
              <w:rPr>
                <w:rFonts w:cs="Arial"/>
                <w:sz w:val="24"/>
                <w:szCs w:val="24"/>
                <w:lang w:val="lt-LT"/>
              </w:rPr>
              <w:t>Kas bus toliau?</w:t>
            </w:r>
          </w:p>
          <w:p w14:paraId="2641CEDF" w14:textId="77777777" w:rsidR="00780E4C" w:rsidRPr="00EE0F48" w:rsidRDefault="00780E4C" w:rsidP="00C677C0">
            <w:pPr>
              <w:spacing w:line="276" w:lineRule="auto"/>
              <w:ind w:left="1540"/>
              <w:rPr>
                <w:rFonts w:cs="Arial"/>
                <w:sz w:val="24"/>
                <w:szCs w:val="24"/>
                <w:lang w:val="lt-LT"/>
              </w:rPr>
            </w:pPr>
          </w:p>
          <w:p w14:paraId="45AA069F" w14:textId="77777777" w:rsidR="00780E4C" w:rsidRPr="00EE0F48" w:rsidRDefault="00780E4C" w:rsidP="00C677C0">
            <w:pPr>
              <w:spacing w:line="276" w:lineRule="auto"/>
              <w:rPr>
                <w:rFonts w:cs="Arial"/>
                <w:sz w:val="24"/>
                <w:szCs w:val="24"/>
                <w:lang w:val="lt-LT"/>
              </w:rPr>
            </w:pPr>
            <w:r w:rsidRPr="00EE0F48">
              <w:rPr>
                <w:rFonts w:cs="Arial"/>
                <w:sz w:val="24"/>
                <w:szCs w:val="24"/>
                <w:lang w:val="lt-LT"/>
              </w:rPr>
              <w:t>3-ia dalis: 5:04-7:30</w:t>
            </w:r>
          </w:p>
          <w:p w14:paraId="26CCD1C9" w14:textId="77777777" w:rsidR="00780E4C" w:rsidRPr="00EE0F48" w:rsidRDefault="00780E4C" w:rsidP="00C677C0">
            <w:pPr>
              <w:spacing w:line="276" w:lineRule="auto"/>
              <w:rPr>
                <w:rFonts w:cs="Arial"/>
                <w:sz w:val="24"/>
                <w:szCs w:val="24"/>
                <w:lang w:val="lt-LT"/>
              </w:rPr>
            </w:pPr>
            <w:r w:rsidRPr="00EE0F48">
              <w:rPr>
                <w:rFonts w:cs="Arial"/>
                <w:sz w:val="24"/>
                <w:szCs w:val="24"/>
                <w:lang w:val="lt-LT"/>
              </w:rPr>
              <w:t>3-ia pauzė:</w:t>
            </w:r>
          </w:p>
          <w:p w14:paraId="1A98E590" w14:textId="77777777" w:rsidR="00780E4C" w:rsidRPr="00EE0F48" w:rsidRDefault="00780E4C" w:rsidP="00C677C0">
            <w:pPr>
              <w:pStyle w:val="ListParagraph"/>
              <w:numPr>
                <w:ilvl w:val="0"/>
                <w:numId w:val="26"/>
              </w:numPr>
              <w:spacing w:after="0" w:line="276" w:lineRule="auto"/>
              <w:ind w:left="790"/>
              <w:rPr>
                <w:rFonts w:cs="Arial"/>
                <w:sz w:val="24"/>
                <w:szCs w:val="24"/>
                <w:lang w:val="lt-LT"/>
              </w:rPr>
            </w:pPr>
            <w:r w:rsidRPr="00EE0F48">
              <w:rPr>
                <w:rFonts w:cs="Arial"/>
                <w:sz w:val="24"/>
                <w:szCs w:val="24"/>
                <w:lang w:val="lt-LT"/>
              </w:rPr>
              <w:t>Kas nutiko šioje dalyje?</w:t>
            </w:r>
          </w:p>
          <w:p w14:paraId="76AB7B1C" w14:textId="77777777" w:rsidR="00780E4C" w:rsidRPr="00EE0F48" w:rsidRDefault="00780E4C" w:rsidP="00C677C0">
            <w:pPr>
              <w:pStyle w:val="ListParagraph"/>
              <w:numPr>
                <w:ilvl w:val="0"/>
                <w:numId w:val="25"/>
              </w:numPr>
              <w:spacing w:after="0" w:line="276" w:lineRule="auto"/>
              <w:ind w:left="790"/>
              <w:rPr>
                <w:rFonts w:cs="Arial"/>
                <w:sz w:val="24"/>
                <w:szCs w:val="24"/>
                <w:lang w:val="lt-LT"/>
              </w:rPr>
            </w:pPr>
            <w:r w:rsidRPr="00EE0F48">
              <w:rPr>
                <w:rFonts w:cs="Arial"/>
                <w:sz w:val="24"/>
                <w:szCs w:val="24"/>
                <w:lang w:val="lt-LT"/>
              </w:rPr>
              <w:t>Kas patraukė jūsų dėmesį? Kodėl?</w:t>
            </w:r>
          </w:p>
          <w:p w14:paraId="2B9ECB0C" w14:textId="77777777" w:rsidR="00780E4C" w:rsidRPr="00EE0F48" w:rsidRDefault="00780E4C" w:rsidP="00C677C0">
            <w:pPr>
              <w:pStyle w:val="ListParagraph"/>
              <w:numPr>
                <w:ilvl w:val="0"/>
                <w:numId w:val="25"/>
              </w:numPr>
              <w:spacing w:after="0" w:line="276" w:lineRule="auto"/>
              <w:ind w:left="790"/>
              <w:rPr>
                <w:rFonts w:cs="Arial"/>
                <w:sz w:val="24"/>
                <w:szCs w:val="24"/>
                <w:lang w:val="lt-LT"/>
              </w:rPr>
            </w:pPr>
            <w:r w:rsidRPr="00EE0F48">
              <w:rPr>
                <w:rFonts w:cs="Arial"/>
                <w:sz w:val="24"/>
                <w:szCs w:val="24"/>
                <w:lang w:val="lt-LT"/>
              </w:rPr>
              <w:t>Ką manote apie jauną tamsiaodį?</w:t>
            </w:r>
          </w:p>
          <w:p w14:paraId="05E0582A" w14:textId="77777777" w:rsidR="00780E4C" w:rsidRPr="00EE0F48" w:rsidRDefault="00780E4C" w:rsidP="00C677C0">
            <w:pPr>
              <w:pStyle w:val="ListParagraph"/>
              <w:numPr>
                <w:ilvl w:val="0"/>
                <w:numId w:val="25"/>
              </w:numPr>
              <w:spacing w:after="0" w:line="276" w:lineRule="auto"/>
              <w:ind w:left="790"/>
              <w:rPr>
                <w:rFonts w:cs="Arial"/>
                <w:sz w:val="24"/>
                <w:szCs w:val="24"/>
                <w:lang w:val="lt-LT"/>
              </w:rPr>
            </w:pPr>
            <w:r w:rsidRPr="00EE0F48">
              <w:rPr>
                <w:rFonts w:cs="Arial"/>
                <w:sz w:val="24"/>
                <w:szCs w:val="24"/>
                <w:lang w:val="lt-LT"/>
              </w:rPr>
              <w:t>Ar pastebėjote pasikeitimus keleivių elgesyje? Kokius konkrečiai?</w:t>
            </w:r>
          </w:p>
          <w:p w14:paraId="0AA2FDB5" w14:textId="77777777" w:rsidR="00780E4C" w:rsidRPr="00EE0F48" w:rsidRDefault="00780E4C" w:rsidP="00C677C0">
            <w:pPr>
              <w:pStyle w:val="ListParagraph"/>
              <w:numPr>
                <w:ilvl w:val="0"/>
                <w:numId w:val="25"/>
              </w:numPr>
              <w:spacing w:after="0" w:line="276" w:lineRule="auto"/>
              <w:ind w:left="790"/>
              <w:rPr>
                <w:rFonts w:cs="Arial"/>
                <w:sz w:val="24"/>
                <w:szCs w:val="24"/>
                <w:lang w:val="lt-LT"/>
              </w:rPr>
            </w:pPr>
            <w:r w:rsidRPr="00EE0F48">
              <w:rPr>
                <w:rFonts w:cs="Arial"/>
                <w:sz w:val="24"/>
                <w:szCs w:val="24"/>
                <w:lang w:val="lt-LT"/>
              </w:rPr>
              <w:t>Ką manote apie garsą ir muziką šioje dalyje? Ką tai reiškia?</w:t>
            </w:r>
          </w:p>
          <w:p w14:paraId="29EBAFF1" w14:textId="77777777" w:rsidR="00780E4C" w:rsidRPr="00EE0F48" w:rsidRDefault="00780E4C" w:rsidP="00C677C0">
            <w:pPr>
              <w:pStyle w:val="ListParagraph"/>
              <w:numPr>
                <w:ilvl w:val="0"/>
                <w:numId w:val="25"/>
              </w:numPr>
              <w:spacing w:after="0" w:line="276" w:lineRule="auto"/>
              <w:ind w:left="790"/>
              <w:rPr>
                <w:rFonts w:cs="Arial"/>
                <w:sz w:val="24"/>
                <w:szCs w:val="24"/>
                <w:lang w:val="lt-LT"/>
              </w:rPr>
            </w:pPr>
            <w:r w:rsidRPr="00EE0F48">
              <w:rPr>
                <w:rFonts w:cs="Arial"/>
                <w:sz w:val="24"/>
                <w:szCs w:val="24"/>
                <w:lang w:val="lt-LT"/>
              </w:rPr>
              <w:t>Kas bus toliau?</w:t>
            </w:r>
          </w:p>
          <w:p w14:paraId="51C98A50" w14:textId="77777777" w:rsidR="00780E4C" w:rsidRPr="00EE0F48" w:rsidRDefault="00780E4C" w:rsidP="00C677C0">
            <w:pPr>
              <w:spacing w:line="276" w:lineRule="auto"/>
              <w:ind w:left="1180" w:hanging="360"/>
              <w:rPr>
                <w:rFonts w:cs="Arial"/>
                <w:sz w:val="24"/>
                <w:szCs w:val="24"/>
                <w:lang w:val="lt-LT"/>
              </w:rPr>
            </w:pPr>
          </w:p>
          <w:p w14:paraId="3BCC1021" w14:textId="77777777" w:rsidR="00780E4C" w:rsidRPr="00EE0F48" w:rsidRDefault="00780E4C" w:rsidP="00C677C0">
            <w:pPr>
              <w:spacing w:line="276" w:lineRule="auto"/>
              <w:rPr>
                <w:rFonts w:cs="Arial"/>
                <w:sz w:val="24"/>
                <w:szCs w:val="24"/>
                <w:lang w:val="lt-LT"/>
              </w:rPr>
            </w:pPr>
            <w:r w:rsidRPr="00EE0F48">
              <w:rPr>
                <w:rFonts w:cs="Arial"/>
                <w:sz w:val="24"/>
                <w:szCs w:val="24"/>
                <w:lang w:val="lt-LT"/>
              </w:rPr>
              <w:t>4-a dalis: 7:31- 9:59</w:t>
            </w:r>
          </w:p>
          <w:p w14:paraId="1E939F80" w14:textId="1120D38D" w:rsidR="00780E4C" w:rsidRPr="00EE0F48" w:rsidRDefault="00780E4C" w:rsidP="00C677C0">
            <w:pPr>
              <w:spacing w:line="276" w:lineRule="auto"/>
              <w:rPr>
                <w:rFonts w:cs="Arial"/>
                <w:sz w:val="24"/>
                <w:szCs w:val="24"/>
                <w:lang w:val="lt-LT"/>
              </w:rPr>
            </w:pPr>
            <w:r w:rsidRPr="00EE0F48">
              <w:rPr>
                <w:rFonts w:cs="Arial"/>
                <w:sz w:val="24"/>
                <w:szCs w:val="24"/>
                <w:lang w:val="lt-LT"/>
              </w:rPr>
              <w:t>Paskutinė pauzė:</w:t>
            </w:r>
            <w:r w:rsidR="004561A4">
              <w:rPr>
                <w:rFonts w:cs="Arial"/>
                <w:sz w:val="24"/>
                <w:szCs w:val="24"/>
                <w:lang w:val="lt-LT"/>
              </w:rPr>
              <w:t xml:space="preserve"> </w:t>
            </w:r>
          </w:p>
          <w:p w14:paraId="205ABF5A" w14:textId="77777777" w:rsidR="00780E4C" w:rsidRPr="00EE0F48" w:rsidRDefault="00780E4C" w:rsidP="00C677C0">
            <w:pPr>
              <w:pStyle w:val="ListParagraph"/>
              <w:numPr>
                <w:ilvl w:val="1"/>
                <w:numId w:val="27"/>
              </w:numPr>
              <w:spacing w:after="0" w:line="276" w:lineRule="auto"/>
              <w:ind w:left="790"/>
              <w:rPr>
                <w:rFonts w:cs="Arial"/>
                <w:sz w:val="24"/>
                <w:szCs w:val="24"/>
                <w:lang w:val="lt-LT"/>
              </w:rPr>
            </w:pPr>
            <w:r w:rsidRPr="00EE0F48">
              <w:rPr>
                <w:rFonts w:cs="Arial"/>
                <w:sz w:val="24"/>
                <w:szCs w:val="24"/>
                <w:lang w:val="lt-LT"/>
              </w:rPr>
              <w:t>Ką manote apie situacijos atomazgą?</w:t>
            </w:r>
          </w:p>
          <w:p w14:paraId="546BAEF8" w14:textId="77777777" w:rsidR="00780E4C" w:rsidRPr="00EE0F48" w:rsidRDefault="00780E4C" w:rsidP="00C677C0">
            <w:pPr>
              <w:pStyle w:val="ListParagraph"/>
              <w:numPr>
                <w:ilvl w:val="1"/>
                <w:numId w:val="27"/>
              </w:numPr>
              <w:spacing w:after="0" w:line="276" w:lineRule="auto"/>
              <w:ind w:left="790"/>
              <w:rPr>
                <w:rFonts w:cs="Arial"/>
                <w:sz w:val="24"/>
                <w:szCs w:val="24"/>
                <w:lang w:val="lt-LT"/>
              </w:rPr>
            </w:pPr>
            <w:r w:rsidRPr="00EE0F48">
              <w:rPr>
                <w:rFonts w:cs="Arial"/>
                <w:sz w:val="24"/>
                <w:szCs w:val="24"/>
                <w:lang w:val="lt-LT"/>
              </w:rPr>
              <w:t>Ar tai teisinga, sąžininga/ neteisinga, nesąžininga? Kam?</w:t>
            </w:r>
          </w:p>
          <w:p w14:paraId="422440AD" w14:textId="77777777" w:rsidR="00780E4C" w:rsidRPr="00EE0F48" w:rsidRDefault="00780E4C" w:rsidP="00C677C0">
            <w:pPr>
              <w:pStyle w:val="ListParagraph"/>
              <w:numPr>
                <w:ilvl w:val="1"/>
                <w:numId w:val="27"/>
              </w:numPr>
              <w:spacing w:after="0" w:line="276" w:lineRule="auto"/>
              <w:ind w:left="790"/>
              <w:rPr>
                <w:rFonts w:cs="Arial"/>
                <w:sz w:val="24"/>
                <w:szCs w:val="24"/>
                <w:lang w:val="lt-LT"/>
              </w:rPr>
            </w:pPr>
            <w:r w:rsidRPr="00EE0F48">
              <w:rPr>
                <w:rFonts w:cs="Arial"/>
                <w:sz w:val="24"/>
                <w:szCs w:val="24"/>
                <w:lang w:val="lt-LT"/>
              </w:rPr>
              <w:t>Ką manote apie asmeninį sprendimą nesikišti/ tylėti?</w:t>
            </w:r>
          </w:p>
          <w:p w14:paraId="03D20BDC" w14:textId="77777777" w:rsidR="00780E4C" w:rsidRPr="00EE0F48" w:rsidRDefault="00780E4C" w:rsidP="00C677C0">
            <w:pPr>
              <w:pStyle w:val="ListParagraph"/>
              <w:numPr>
                <w:ilvl w:val="1"/>
                <w:numId w:val="27"/>
              </w:numPr>
              <w:spacing w:after="0" w:line="276" w:lineRule="auto"/>
              <w:ind w:left="790"/>
              <w:rPr>
                <w:rFonts w:cs="Arial"/>
                <w:sz w:val="24"/>
                <w:szCs w:val="24"/>
                <w:lang w:val="lt-LT"/>
              </w:rPr>
            </w:pPr>
            <w:r w:rsidRPr="00EE0F48">
              <w:rPr>
                <w:rFonts w:cs="Arial"/>
                <w:sz w:val="24"/>
                <w:szCs w:val="24"/>
                <w:lang w:val="lt-LT"/>
              </w:rPr>
              <w:t>Kokiu pagrindu vyksta tarpasmeninis konfliktas?</w:t>
            </w:r>
          </w:p>
          <w:p w14:paraId="2C1DB6B0" w14:textId="0953813C" w:rsidR="00780E4C" w:rsidRPr="00EE0F48" w:rsidRDefault="00780E4C" w:rsidP="00C677C0">
            <w:pPr>
              <w:pStyle w:val="ListParagraph"/>
              <w:numPr>
                <w:ilvl w:val="1"/>
                <w:numId w:val="27"/>
              </w:numPr>
              <w:spacing w:after="0" w:line="276" w:lineRule="auto"/>
              <w:ind w:left="790"/>
              <w:rPr>
                <w:rFonts w:cs="Arial"/>
                <w:sz w:val="24"/>
                <w:szCs w:val="24"/>
                <w:lang w:val="lt-LT"/>
              </w:rPr>
            </w:pPr>
            <w:r w:rsidRPr="00EE0F48">
              <w:rPr>
                <w:rFonts w:cs="Arial"/>
                <w:sz w:val="24"/>
                <w:szCs w:val="24"/>
                <w:lang w:val="lt-LT"/>
              </w:rPr>
              <w:t>Ką manote apie šią maž</w:t>
            </w:r>
            <w:r w:rsidR="008D7C6E">
              <w:rPr>
                <w:rFonts w:cs="Arial"/>
                <w:sz w:val="24"/>
                <w:szCs w:val="24"/>
                <w:lang w:val="lt-LT"/>
              </w:rPr>
              <w:t>ą</w:t>
            </w:r>
            <w:r w:rsidRPr="00EE0F48">
              <w:rPr>
                <w:rFonts w:cs="Arial"/>
                <w:sz w:val="24"/>
                <w:szCs w:val="24"/>
                <w:lang w:val="lt-LT"/>
              </w:rPr>
              <w:t xml:space="preserve"> tramvajaus bendruomenę? Kaip galėtum </w:t>
            </w:r>
            <w:r w:rsidR="008D7C6E">
              <w:rPr>
                <w:rFonts w:cs="Arial"/>
                <w:sz w:val="24"/>
                <w:szCs w:val="24"/>
                <w:lang w:val="lt-LT"/>
              </w:rPr>
              <w:t>ją</w:t>
            </w:r>
            <w:r w:rsidRPr="00EE0F48">
              <w:rPr>
                <w:rFonts w:cs="Arial"/>
                <w:sz w:val="24"/>
                <w:szCs w:val="24"/>
                <w:lang w:val="lt-LT"/>
              </w:rPr>
              <w:t xml:space="preserve"> pavadinti?</w:t>
            </w:r>
          </w:p>
          <w:p w14:paraId="0AF64785" w14:textId="77777777" w:rsidR="00780E4C" w:rsidRPr="00EE0F48" w:rsidRDefault="00780E4C" w:rsidP="00C677C0">
            <w:pPr>
              <w:pStyle w:val="ListParagraph"/>
              <w:numPr>
                <w:ilvl w:val="1"/>
                <w:numId w:val="27"/>
              </w:numPr>
              <w:spacing w:after="0" w:line="276" w:lineRule="auto"/>
              <w:ind w:left="790"/>
              <w:rPr>
                <w:rFonts w:cs="Arial"/>
                <w:sz w:val="24"/>
                <w:szCs w:val="24"/>
                <w:lang w:val="lt-LT"/>
              </w:rPr>
            </w:pPr>
            <w:r w:rsidRPr="00EE0F48">
              <w:rPr>
                <w:rFonts w:cs="Arial"/>
                <w:sz w:val="24"/>
                <w:szCs w:val="24"/>
                <w:lang w:val="lt-LT"/>
              </w:rPr>
              <w:t>Kas buvo „zuikis“?</w:t>
            </w:r>
          </w:p>
          <w:p w14:paraId="25227B08" w14:textId="501C1A1F" w:rsidR="00780E4C" w:rsidRPr="00EE0F48" w:rsidRDefault="00780E4C" w:rsidP="00C677C0">
            <w:pPr>
              <w:pStyle w:val="ListParagraph"/>
              <w:numPr>
                <w:ilvl w:val="1"/>
                <w:numId w:val="27"/>
              </w:numPr>
              <w:spacing w:after="0" w:line="276" w:lineRule="auto"/>
              <w:ind w:left="790"/>
              <w:rPr>
                <w:rFonts w:cs="Arial"/>
                <w:sz w:val="24"/>
                <w:szCs w:val="24"/>
                <w:lang w:val="lt-LT"/>
              </w:rPr>
            </w:pPr>
            <w:r w:rsidRPr="00EE0F48">
              <w:rPr>
                <w:rFonts w:cs="Arial"/>
                <w:sz w:val="24"/>
                <w:szCs w:val="24"/>
                <w:lang w:val="lt-LT"/>
              </w:rPr>
              <w:t>Ar siužetas buvo labai toli nuo to/ arti to, ką galvojote</w:t>
            </w:r>
            <w:r w:rsidR="008D7C6E">
              <w:rPr>
                <w:rFonts w:cs="Arial"/>
                <w:sz w:val="24"/>
                <w:szCs w:val="24"/>
                <w:lang w:val="lt-LT"/>
              </w:rPr>
              <w:t xml:space="preserve"> iš pradžių</w:t>
            </w:r>
            <w:r w:rsidRPr="00EE0F48">
              <w:rPr>
                <w:rFonts w:cs="Arial"/>
                <w:sz w:val="24"/>
                <w:szCs w:val="24"/>
                <w:lang w:val="lt-LT"/>
              </w:rPr>
              <w:t>?</w:t>
            </w:r>
          </w:p>
          <w:p w14:paraId="36D6A0D9" w14:textId="597C7F7B" w:rsidR="00780E4C" w:rsidRPr="00EE0F48" w:rsidRDefault="00780E4C" w:rsidP="00C677C0">
            <w:pPr>
              <w:pStyle w:val="ListParagraph"/>
              <w:numPr>
                <w:ilvl w:val="1"/>
                <w:numId w:val="27"/>
              </w:numPr>
              <w:spacing w:after="0" w:line="276" w:lineRule="auto"/>
              <w:ind w:left="790"/>
              <w:rPr>
                <w:rFonts w:cs="Arial"/>
                <w:sz w:val="24"/>
                <w:szCs w:val="24"/>
                <w:lang w:val="lt-LT"/>
              </w:rPr>
            </w:pPr>
            <w:r w:rsidRPr="00EE0F48">
              <w:rPr>
                <w:rFonts w:cs="Arial"/>
                <w:sz w:val="24"/>
                <w:szCs w:val="24"/>
                <w:lang w:val="lt-LT"/>
              </w:rPr>
              <w:t xml:space="preserve">Ko </w:t>
            </w:r>
            <w:r w:rsidR="008D7C6E">
              <w:rPr>
                <w:rFonts w:cs="Arial"/>
                <w:sz w:val="24"/>
                <w:szCs w:val="24"/>
                <w:lang w:val="lt-LT"/>
              </w:rPr>
              <w:t xml:space="preserve">norėtumėte </w:t>
            </w:r>
            <w:r w:rsidRPr="00EE0F48">
              <w:rPr>
                <w:rFonts w:cs="Arial"/>
                <w:sz w:val="24"/>
                <w:szCs w:val="24"/>
                <w:lang w:val="lt-LT"/>
              </w:rPr>
              <w:t>paklaust</w:t>
            </w:r>
            <w:r w:rsidR="008D7C6E">
              <w:rPr>
                <w:rFonts w:cs="Arial"/>
                <w:sz w:val="24"/>
                <w:szCs w:val="24"/>
                <w:lang w:val="lt-LT"/>
              </w:rPr>
              <w:t>i</w:t>
            </w:r>
            <w:r w:rsidRPr="00EE0F48">
              <w:rPr>
                <w:rFonts w:cs="Arial"/>
                <w:sz w:val="24"/>
                <w:szCs w:val="24"/>
                <w:lang w:val="lt-LT"/>
              </w:rPr>
              <w:t xml:space="preserve"> filmo režisieriaus?</w:t>
            </w:r>
          </w:p>
          <w:p w14:paraId="62E56E7C" w14:textId="77777777" w:rsidR="00780E4C" w:rsidRPr="00EE0F48" w:rsidRDefault="00780E4C" w:rsidP="00C677C0">
            <w:pPr>
              <w:spacing w:line="276" w:lineRule="auto"/>
              <w:rPr>
                <w:rFonts w:cs="Arial"/>
                <w:b/>
                <w:sz w:val="24"/>
                <w:szCs w:val="24"/>
                <w:lang w:val="lt-LT"/>
              </w:rPr>
            </w:pPr>
          </w:p>
          <w:p w14:paraId="16CC7A18" w14:textId="77777777" w:rsidR="00780E4C" w:rsidRPr="00EE0F48" w:rsidRDefault="00780E4C" w:rsidP="00C677C0">
            <w:pPr>
              <w:spacing w:line="276" w:lineRule="auto"/>
              <w:rPr>
                <w:rFonts w:cs="Arial"/>
                <w:b/>
                <w:sz w:val="24"/>
                <w:szCs w:val="24"/>
                <w:lang w:val="lt-LT"/>
              </w:rPr>
            </w:pPr>
            <w:r w:rsidRPr="00EE0F48">
              <w:rPr>
                <w:rFonts w:cs="Arial"/>
                <w:b/>
                <w:sz w:val="24"/>
                <w:szCs w:val="24"/>
                <w:lang w:val="lt-LT"/>
              </w:rPr>
              <w:t>Tolesnė diskusija</w:t>
            </w:r>
          </w:p>
          <w:p w14:paraId="3D74A58A" w14:textId="77777777" w:rsidR="00780E4C" w:rsidRPr="00EE0F48" w:rsidRDefault="00780E4C" w:rsidP="00C677C0">
            <w:pPr>
              <w:pStyle w:val="ListParagraph"/>
              <w:numPr>
                <w:ilvl w:val="0"/>
                <w:numId w:val="29"/>
              </w:numPr>
              <w:spacing w:after="0" w:line="276" w:lineRule="auto"/>
              <w:ind w:left="790"/>
              <w:rPr>
                <w:rFonts w:cs="Arial"/>
                <w:sz w:val="24"/>
                <w:szCs w:val="24"/>
                <w:lang w:val="lt-LT"/>
              </w:rPr>
            </w:pPr>
            <w:r w:rsidRPr="00EE0F48">
              <w:rPr>
                <w:rFonts w:cs="Arial"/>
                <w:sz w:val="24"/>
                <w:szCs w:val="24"/>
                <w:lang w:val="lt-LT"/>
              </w:rPr>
              <w:t>Ko išmokote?</w:t>
            </w:r>
          </w:p>
          <w:p w14:paraId="3EFF692A" w14:textId="77777777" w:rsidR="00780E4C" w:rsidRPr="00EE0F48" w:rsidRDefault="00780E4C" w:rsidP="00C677C0">
            <w:pPr>
              <w:pStyle w:val="ListParagraph"/>
              <w:numPr>
                <w:ilvl w:val="0"/>
                <w:numId w:val="28"/>
              </w:numPr>
              <w:spacing w:after="0" w:line="276" w:lineRule="auto"/>
              <w:ind w:left="790"/>
              <w:rPr>
                <w:rFonts w:cs="Arial"/>
                <w:sz w:val="24"/>
                <w:szCs w:val="24"/>
                <w:lang w:val="lt-LT"/>
              </w:rPr>
            </w:pPr>
            <w:r w:rsidRPr="00EE0F48">
              <w:rPr>
                <w:rFonts w:cs="Arial"/>
                <w:sz w:val="24"/>
                <w:szCs w:val="24"/>
                <w:lang w:val="lt-LT"/>
              </w:rPr>
              <w:t>Ką jums reiškia ši istorija?</w:t>
            </w:r>
          </w:p>
        </w:tc>
      </w:tr>
    </w:tbl>
    <w:p w14:paraId="3CBEE016" w14:textId="3BF86CBB" w:rsidR="00780E4C" w:rsidRPr="00EE0F48" w:rsidRDefault="00780E4C" w:rsidP="00C677C0">
      <w:pPr>
        <w:spacing w:line="276" w:lineRule="auto"/>
        <w:rPr>
          <w:rFonts w:cs="Arial"/>
          <w:sz w:val="24"/>
          <w:szCs w:val="24"/>
          <w:lang w:val="lt-LT" w:eastAsia="et-EE"/>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FA1FDD" w:rsidRPr="00EE0F48" w14:paraId="7ECF1F71" w14:textId="77777777" w:rsidTr="00FA1FDD">
        <w:trPr>
          <w:trHeight w:val="600"/>
          <w:tblHeader/>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1BE36CBC" w14:textId="77777777" w:rsidR="00FA1FDD" w:rsidRPr="00EE0F48" w:rsidRDefault="00FA1FDD" w:rsidP="00D7424A">
            <w:pPr>
              <w:spacing w:before="120" w:after="120"/>
              <w:rPr>
                <w:b/>
                <w:sz w:val="24"/>
                <w:lang w:val="lt-LT"/>
              </w:rPr>
            </w:pPr>
            <w:r w:rsidRPr="00EE0F48">
              <w:rPr>
                <w:b/>
                <w:sz w:val="24"/>
                <w:lang w:val="lt-LT"/>
              </w:rPr>
              <w:t>Abejonės, kurios gali kilti</w:t>
            </w:r>
          </w:p>
        </w:tc>
      </w:tr>
      <w:tr w:rsidR="00FA1FDD" w:rsidRPr="00EE0F48" w14:paraId="469DA950" w14:textId="77777777" w:rsidTr="00FA1FDD">
        <w:trPr>
          <w:trHeight w:val="2604"/>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8974E5" w14:textId="760AD96B" w:rsidR="00FA1FDD" w:rsidRPr="00EE0F48" w:rsidRDefault="00FA1FDD" w:rsidP="00C677C0">
            <w:pPr>
              <w:spacing w:before="200" w:after="240" w:line="276" w:lineRule="auto"/>
              <w:ind w:left="160"/>
              <w:rPr>
                <w:rFonts w:cs="Arial"/>
                <w:sz w:val="24"/>
                <w:szCs w:val="24"/>
                <w:lang w:val="lt-LT"/>
              </w:rPr>
            </w:pPr>
            <w:r w:rsidRPr="00EE0F48">
              <w:rPr>
                <w:rFonts w:cs="Arial"/>
                <w:i/>
                <w:sz w:val="24"/>
                <w:szCs w:val="24"/>
                <w:lang w:val="lt-LT"/>
              </w:rPr>
              <w:t>Ar diskusijos nebus per trumpos ar per paviršutiniškos</w:t>
            </w:r>
            <w:r w:rsidRPr="00EE0F48">
              <w:rPr>
                <w:rFonts w:cs="Arial"/>
                <w:sz w:val="24"/>
                <w:szCs w:val="24"/>
                <w:lang w:val="lt-LT"/>
              </w:rPr>
              <w:t>? – Pradžioje jos tikrai gali būti trumpos ir nelabai gilios. Nesijaudinkite! Vaikai (ir jūs!) turi įgyti tokių diskusijų patirties. Tai gali būti ir šiek tiek chaotiška – sunku išlaikyti sklandžią eigą. Kuo daugiau praktikuosit</w:t>
            </w:r>
            <w:r w:rsidR="00EE566A">
              <w:rPr>
                <w:rFonts w:cs="Arial"/>
                <w:sz w:val="24"/>
                <w:szCs w:val="24"/>
                <w:lang w:val="lt-LT"/>
              </w:rPr>
              <w:t xml:space="preserve">ės, </w:t>
            </w:r>
            <w:r w:rsidRPr="00EE0F48">
              <w:rPr>
                <w:rFonts w:cs="Arial"/>
                <w:sz w:val="24"/>
                <w:szCs w:val="24"/>
                <w:lang w:val="lt-LT"/>
              </w:rPr>
              <w:t>tuo sklandžiau pavyks.</w:t>
            </w:r>
          </w:p>
          <w:p w14:paraId="25562D2A" w14:textId="77777777" w:rsidR="00FA1FDD" w:rsidRPr="00EE0F48" w:rsidRDefault="00FA1FDD" w:rsidP="00C677C0">
            <w:pPr>
              <w:spacing w:before="200" w:after="240" w:line="276" w:lineRule="auto"/>
              <w:ind w:left="160"/>
              <w:rPr>
                <w:rFonts w:cs="Arial"/>
                <w:sz w:val="24"/>
                <w:szCs w:val="24"/>
                <w:lang w:val="lt-LT"/>
              </w:rPr>
            </w:pPr>
            <w:r w:rsidRPr="00EE0F48">
              <w:rPr>
                <w:rFonts w:cs="Arial"/>
                <w:i/>
                <w:sz w:val="24"/>
                <w:szCs w:val="24"/>
                <w:lang w:val="lt-LT"/>
              </w:rPr>
              <w:t>Kur sustoti ir kiek kartų</w:t>
            </w:r>
            <w:r w:rsidRPr="00EE0F48">
              <w:rPr>
                <w:rFonts w:cs="Arial"/>
                <w:sz w:val="24"/>
                <w:szCs w:val="24"/>
                <w:lang w:val="lt-LT"/>
              </w:rPr>
              <w:t>? – Pauzės neturi būti per toli arba per arti viena kitos. Kiekviena pauzė turi būti logiškame taške – kur kažkas baigiasi ir (arba) tikimasi, kad prasidės kažkas naujo.</w:t>
            </w:r>
          </w:p>
          <w:p w14:paraId="760F7208" w14:textId="4BFDDD60" w:rsidR="00FA1FDD" w:rsidRPr="00EE0F48" w:rsidRDefault="00FA1FDD" w:rsidP="00C677C0">
            <w:pPr>
              <w:spacing w:before="200" w:after="240" w:line="276" w:lineRule="auto"/>
              <w:ind w:left="160"/>
              <w:rPr>
                <w:rFonts w:cs="Arial"/>
                <w:sz w:val="24"/>
                <w:szCs w:val="24"/>
                <w:lang w:val="lt-LT"/>
              </w:rPr>
            </w:pPr>
            <w:r w:rsidRPr="00EE0F48">
              <w:rPr>
                <w:rFonts w:cs="Arial"/>
                <w:i/>
                <w:sz w:val="24"/>
                <w:szCs w:val="24"/>
                <w:lang w:val="lt-LT"/>
              </w:rPr>
              <w:t>Ar visos vaikų mintys ir idėjos yra priimtinos</w:t>
            </w:r>
            <w:r w:rsidRPr="00EE0F48">
              <w:rPr>
                <w:rFonts w:cs="Arial"/>
                <w:sz w:val="24"/>
                <w:szCs w:val="24"/>
                <w:lang w:val="lt-LT"/>
              </w:rPr>
              <w:t>? – Taip, net jei jos nelabai aiškiai išreikštos ar pagrįstos. Tai gera proga mokytis reikšti mintis ir jas paremti įrodymais</w:t>
            </w:r>
            <w:r w:rsidR="00AE0BF1">
              <w:rPr>
                <w:rFonts w:cs="Arial"/>
                <w:sz w:val="24"/>
                <w:szCs w:val="24"/>
                <w:lang w:val="lt-LT"/>
              </w:rPr>
              <w:t>.</w:t>
            </w:r>
          </w:p>
          <w:p w14:paraId="49968B93" w14:textId="77777777" w:rsidR="00FA1FDD" w:rsidRPr="00EE0F48" w:rsidRDefault="00FA1FDD" w:rsidP="00C677C0">
            <w:pPr>
              <w:spacing w:before="200" w:after="240" w:line="276" w:lineRule="auto"/>
              <w:ind w:left="160"/>
              <w:rPr>
                <w:rFonts w:cs="Arial"/>
                <w:sz w:val="24"/>
                <w:szCs w:val="24"/>
                <w:lang w:val="lt-LT"/>
              </w:rPr>
            </w:pPr>
            <w:r w:rsidRPr="00EE0F48">
              <w:rPr>
                <w:rFonts w:cs="Arial"/>
                <w:i/>
                <w:sz w:val="24"/>
                <w:szCs w:val="24"/>
                <w:lang w:val="lt-LT"/>
              </w:rPr>
              <w:t>O jei filmą žiūri įvairaus amžiaus vaikai</w:t>
            </w:r>
            <w:r w:rsidRPr="00EE0F48">
              <w:rPr>
                <w:rFonts w:cs="Arial"/>
                <w:sz w:val="24"/>
                <w:szCs w:val="24"/>
                <w:lang w:val="lt-LT"/>
              </w:rPr>
              <w:t>? – Tai puiki galimybė mokytis šeimai! Mažesni vaikai mokysis iš vyresniųjų. Kartais maži vaikai pastebės mažas, bet svarbias smulkmenas ir užduos netikėtų klausimų. Puiku, jei į diskusiją įtrauksite ir vyresnio amžiaus šeimos narius.</w:t>
            </w:r>
          </w:p>
          <w:p w14:paraId="2F756B2F" w14:textId="77777777" w:rsidR="00FA1FDD" w:rsidRPr="00EE0F48" w:rsidRDefault="00FA1FDD" w:rsidP="00C677C0">
            <w:pPr>
              <w:spacing w:before="200" w:after="0" w:line="276" w:lineRule="auto"/>
              <w:ind w:left="160"/>
              <w:rPr>
                <w:rFonts w:cs="Arial"/>
                <w:sz w:val="24"/>
                <w:szCs w:val="24"/>
                <w:lang w:val="lt-LT"/>
              </w:rPr>
            </w:pPr>
            <w:r w:rsidRPr="00EE0F48">
              <w:rPr>
                <w:rFonts w:cs="Arial"/>
                <w:i/>
                <w:sz w:val="24"/>
                <w:szCs w:val="24"/>
                <w:lang w:val="lt-LT"/>
              </w:rPr>
              <w:t>Ar taip galima analizuoti visus filmus</w:t>
            </w:r>
            <w:r w:rsidRPr="00EE0F48">
              <w:rPr>
                <w:rFonts w:cs="Arial"/>
                <w:sz w:val="24"/>
                <w:szCs w:val="24"/>
                <w:lang w:val="lt-LT"/>
              </w:rPr>
              <w:t>? – Tuos, kurie turi gerų idėjų, yra dinamiški, kelia ir provokuoja diskusijas.</w:t>
            </w:r>
          </w:p>
        </w:tc>
      </w:tr>
    </w:tbl>
    <w:p w14:paraId="44701BB3" w14:textId="0A151252" w:rsidR="00FA1FDD" w:rsidRPr="00EE0F48" w:rsidRDefault="00FA1FDD" w:rsidP="00C677C0">
      <w:pPr>
        <w:spacing w:line="276" w:lineRule="auto"/>
        <w:rPr>
          <w:rFonts w:cs="Arial"/>
          <w:sz w:val="24"/>
          <w:szCs w:val="24"/>
          <w:lang w:val="lt-LT" w:eastAsia="et-EE"/>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FA1FDD" w:rsidRPr="00EE0F48" w14:paraId="735C741E" w14:textId="77777777" w:rsidTr="00FA1FDD">
        <w:trPr>
          <w:trHeight w:val="168"/>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0EA537DB" w14:textId="77777777" w:rsidR="00FA1FDD" w:rsidRPr="00EE0F48" w:rsidRDefault="00FA1FDD" w:rsidP="00D7424A">
            <w:pPr>
              <w:spacing w:before="120" w:after="120"/>
              <w:rPr>
                <w:b/>
                <w:sz w:val="24"/>
                <w:lang w:val="lt-LT"/>
              </w:rPr>
            </w:pPr>
            <w:r w:rsidRPr="00EE0F48">
              <w:rPr>
                <w:b/>
                <w:sz w:val="24"/>
                <w:lang w:val="lt-LT"/>
              </w:rPr>
              <w:t>Klausimai refleksijai, į(si)vertinimui ir išvadoms</w:t>
            </w:r>
          </w:p>
        </w:tc>
      </w:tr>
      <w:tr w:rsidR="00FA1FDD" w:rsidRPr="00EE0F48" w14:paraId="72EBDB6A" w14:textId="77777777" w:rsidTr="00FA1FDD">
        <w:trPr>
          <w:trHeight w:val="1101"/>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CDF9F81" w14:textId="77777777" w:rsidR="00FA1FDD" w:rsidRPr="00EE0F48" w:rsidRDefault="00FA1FDD" w:rsidP="00C677C0">
            <w:pPr>
              <w:pStyle w:val="ListParagraph"/>
              <w:numPr>
                <w:ilvl w:val="0"/>
                <w:numId w:val="28"/>
              </w:numPr>
              <w:spacing w:after="0" w:line="276" w:lineRule="auto"/>
              <w:ind w:left="790"/>
              <w:rPr>
                <w:rFonts w:cs="Arial"/>
                <w:sz w:val="24"/>
                <w:szCs w:val="24"/>
                <w:lang w:val="lt-LT"/>
              </w:rPr>
            </w:pPr>
            <w:r w:rsidRPr="00EE0F48">
              <w:rPr>
                <w:rFonts w:cs="Arial"/>
                <w:sz w:val="24"/>
                <w:szCs w:val="24"/>
                <w:lang w:val="lt-LT"/>
              </w:rPr>
              <w:t>Kaip manote, ko išmoko jūsų vaikai?</w:t>
            </w:r>
          </w:p>
          <w:p w14:paraId="69F6F466" w14:textId="77777777" w:rsidR="00FA1FDD" w:rsidRPr="00EE0F48" w:rsidRDefault="00FA1FDD" w:rsidP="00C677C0">
            <w:pPr>
              <w:pStyle w:val="ListParagraph"/>
              <w:numPr>
                <w:ilvl w:val="0"/>
                <w:numId w:val="28"/>
              </w:numPr>
              <w:spacing w:after="0" w:line="276" w:lineRule="auto"/>
              <w:ind w:left="790"/>
              <w:rPr>
                <w:rFonts w:cs="Arial"/>
                <w:sz w:val="24"/>
                <w:szCs w:val="24"/>
                <w:lang w:val="lt-LT"/>
              </w:rPr>
            </w:pPr>
            <w:r w:rsidRPr="00EE0F48">
              <w:rPr>
                <w:rFonts w:cs="Arial"/>
                <w:sz w:val="24"/>
                <w:szCs w:val="24"/>
                <w:lang w:val="lt-LT"/>
              </w:rPr>
              <w:t>Ko išmokote jūs?</w:t>
            </w:r>
          </w:p>
          <w:p w14:paraId="420AD368" w14:textId="77777777" w:rsidR="00FA1FDD" w:rsidRPr="00EE0F48" w:rsidRDefault="00FA1FDD" w:rsidP="00C677C0">
            <w:pPr>
              <w:pStyle w:val="ListParagraph"/>
              <w:numPr>
                <w:ilvl w:val="0"/>
                <w:numId w:val="28"/>
              </w:numPr>
              <w:spacing w:after="0" w:line="276" w:lineRule="auto"/>
              <w:ind w:left="790"/>
              <w:rPr>
                <w:rFonts w:cs="Arial"/>
                <w:sz w:val="24"/>
                <w:szCs w:val="24"/>
                <w:lang w:val="lt-LT"/>
              </w:rPr>
            </w:pPr>
            <w:r w:rsidRPr="00EE0F48">
              <w:rPr>
                <w:rFonts w:cs="Arial"/>
                <w:sz w:val="24"/>
                <w:szCs w:val="24"/>
                <w:lang w:val="lt-LT"/>
              </w:rPr>
              <w:t>Kas buvo sunkiausia?</w:t>
            </w:r>
          </w:p>
          <w:p w14:paraId="345D1B44" w14:textId="77777777" w:rsidR="00FA1FDD" w:rsidRPr="00EE0F48" w:rsidRDefault="00FA1FDD" w:rsidP="00C677C0">
            <w:pPr>
              <w:pStyle w:val="ListParagraph"/>
              <w:numPr>
                <w:ilvl w:val="0"/>
                <w:numId w:val="28"/>
              </w:numPr>
              <w:spacing w:after="0" w:line="276" w:lineRule="auto"/>
              <w:ind w:left="790"/>
              <w:rPr>
                <w:rFonts w:cs="Arial"/>
                <w:sz w:val="24"/>
                <w:szCs w:val="24"/>
                <w:lang w:val="lt-LT"/>
              </w:rPr>
            </w:pPr>
            <w:r w:rsidRPr="00EE0F48">
              <w:rPr>
                <w:rFonts w:cs="Arial"/>
                <w:sz w:val="24"/>
                <w:szCs w:val="24"/>
                <w:lang w:val="lt-LT"/>
              </w:rPr>
              <w:t>Ką kitą kartą darytumėte kitaip?</w:t>
            </w:r>
          </w:p>
        </w:tc>
      </w:tr>
    </w:tbl>
    <w:p w14:paraId="656C8132" w14:textId="54314D65" w:rsidR="00FA1FDD" w:rsidRPr="00EE0F48" w:rsidRDefault="00FA1FDD" w:rsidP="00C677C0">
      <w:pPr>
        <w:spacing w:line="276" w:lineRule="auto"/>
        <w:rPr>
          <w:rFonts w:cs="Arial"/>
          <w:sz w:val="24"/>
          <w:szCs w:val="24"/>
          <w:lang w:val="lt-LT" w:eastAsia="et-EE"/>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FA1FDD" w:rsidRPr="00EE0F48" w14:paraId="152FE432" w14:textId="77777777" w:rsidTr="00D60D58">
        <w:trPr>
          <w:trHeight w:val="600"/>
          <w:tblHeader/>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1089E557" w14:textId="77777777" w:rsidR="00FA1FDD" w:rsidRPr="00EE0F48" w:rsidRDefault="00FA1FDD" w:rsidP="00D7424A">
            <w:pPr>
              <w:spacing w:before="120" w:after="120"/>
              <w:rPr>
                <w:b/>
                <w:sz w:val="24"/>
                <w:lang w:val="lt-LT"/>
              </w:rPr>
            </w:pPr>
            <w:r w:rsidRPr="00EE0F48">
              <w:rPr>
                <w:b/>
                <w:sz w:val="24"/>
                <w:lang w:val="lt-LT"/>
              </w:rPr>
              <w:t>Rekomendacijos, kaip pritaikyti veiklą skirtingo amžiaus vaikams</w:t>
            </w:r>
          </w:p>
        </w:tc>
      </w:tr>
      <w:tr w:rsidR="00FA1FDD" w:rsidRPr="00EE0F48" w14:paraId="597B54E9" w14:textId="77777777" w:rsidTr="00D60D58">
        <w:trPr>
          <w:trHeight w:val="885"/>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B3149A2" w14:textId="77777777" w:rsidR="00FA1FDD" w:rsidRPr="00EE0F48" w:rsidRDefault="00FA1FDD" w:rsidP="00C677C0">
            <w:pPr>
              <w:pStyle w:val="ListParagraph"/>
              <w:numPr>
                <w:ilvl w:val="0"/>
                <w:numId w:val="32"/>
              </w:numPr>
              <w:spacing w:before="200" w:after="240" w:line="276" w:lineRule="auto"/>
              <w:rPr>
                <w:rFonts w:cs="Arial"/>
                <w:sz w:val="24"/>
                <w:szCs w:val="24"/>
                <w:lang w:val="lt-LT"/>
              </w:rPr>
            </w:pPr>
            <w:r w:rsidRPr="00EE0F48">
              <w:rPr>
                <w:rFonts w:cs="Arial"/>
                <w:sz w:val="24"/>
                <w:szCs w:val="24"/>
                <w:lang w:val="lt-LT"/>
              </w:rPr>
              <w:t>Pradinukams (iki 10 m.) – naudokite trumpą animaciją, vaikiškus filmukus; kelkite mažiau klausimų, suteikite daugiau erdvės laisvam pokalbiui.</w:t>
            </w:r>
          </w:p>
          <w:p w14:paraId="7CE279EE" w14:textId="77777777" w:rsidR="00FA1FDD" w:rsidRPr="00EE0F48" w:rsidRDefault="00FA1FDD" w:rsidP="00C677C0">
            <w:pPr>
              <w:pStyle w:val="ListParagraph"/>
              <w:numPr>
                <w:ilvl w:val="0"/>
                <w:numId w:val="32"/>
              </w:numPr>
              <w:spacing w:before="200" w:after="240" w:line="276" w:lineRule="auto"/>
              <w:rPr>
                <w:rFonts w:cs="Arial"/>
                <w:sz w:val="24"/>
                <w:szCs w:val="24"/>
                <w:lang w:val="lt-LT"/>
              </w:rPr>
            </w:pPr>
            <w:r w:rsidRPr="00EE0F48">
              <w:rPr>
                <w:rFonts w:cs="Arial"/>
                <w:sz w:val="24"/>
                <w:szCs w:val="24"/>
                <w:lang w:val="lt-LT"/>
              </w:rPr>
              <w:t>15-18 metų – aptardami filmą, istoriją, įvykį naudokite atvirus klausimus. Žiūrėdami filmą galbūt nedarykite pauzių.</w:t>
            </w:r>
          </w:p>
          <w:p w14:paraId="176C9480" w14:textId="77777777" w:rsidR="00FA1FDD" w:rsidRPr="00EE0F48" w:rsidRDefault="00FA1FDD" w:rsidP="00C677C0">
            <w:pPr>
              <w:spacing w:before="200" w:after="240" w:line="276" w:lineRule="auto"/>
              <w:ind w:left="100"/>
              <w:rPr>
                <w:rFonts w:cs="Arial"/>
                <w:sz w:val="24"/>
                <w:szCs w:val="24"/>
                <w:lang w:val="lt-LT"/>
              </w:rPr>
            </w:pPr>
            <w:r w:rsidRPr="00EE0F48">
              <w:rPr>
                <w:rFonts w:cs="Arial"/>
                <w:b/>
                <w:sz w:val="24"/>
                <w:szCs w:val="24"/>
                <w:lang w:val="lt-LT"/>
              </w:rPr>
              <w:t>Taip pat rekomenduojame</w:t>
            </w:r>
            <w:r w:rsidRPr="00EE0F48">
              <w:rPr>
                <w:rFonts w:cs="Arial"/>
                <w:sz w:val="24"/>
                <w:szCs w:val="24"/>
                <w:lang w:val="lt-LT"/>
              </w:rPr>
              <w:t>:</w:t>
            </w:r>
          </w:p>
          <w:p w14:paraId="3B89C1DA" w14:textId="77777777" w:rsidR="00FA1FDD" w:rsidRPr="00EE0F48" w:rsidRDefault="00FA1FDD" w:rsidP="00C677C0">
            <w:pPr>
              <w:pStyle w:val="ListParagraph"/>
              <w:numPr>
                <w:ilvl w:val="0"/>
                <w:numId w:val="31"/>
              </w:numPr>
              <w:spacing w:before="200" w:after="240" w:line="276" w:lineRule="auto"/>
              <w:rPr>
                <w:rFonts w:cs="Arial"/>
                <w:sz w:val="24"/>
                <w:szCs w:val="24"/>
                <w:lang w:val="lt-LT"/>
              </w:rPr>
            </w:pPr>
            <w:r w:rsidRPr="00EE0F48">
              <w:rPr>
                <w:rFonts w:cs="Arial"/>
                <w:sz w:val="24"/>
                <w:szCs w:val="24"/>
                <w:lang w:val="lt-LT"/>
              </w:rPr>
              <w:t>10-14 m. vaikams – mini istoriją iš ciklo „Visi nematomi vaikai" (</w:t>
            </w:r>
            <w:r w:rsidRPr="00EE0F48">
              <w:rPr>
                <w:rFonts w:cs="Arial"/>
                <w:i/>
                <w:sz w:val="24"/>
                <w:szCs w:val="24"/>
                <w:lang w:val="lt-LT"/>
              </w:rPr>
              <w:t>All the Invisible Children</w:t>
            </w:r>
            <w:r w:rsidRPr="00EE0F48">
              <w:rPr>
                <w:rFonts w:cs="Arial"/>
                <w:sz w:val="24"/>
                <w:szCs w:val="24"/>
                <w:lang w:val="lt-LT"/>
              </w:rPr>
              <w:t>).</w:t>
            </w:r>
          </w:p>
          <w:p w14:paraId="2EDE8962" w14:textId="77777777" w:rsidR="00FA1FDD" w:rsidRPr="00EE0F48" w:rsidRDefault="00FA1FDD" w:rsidP="00C677C0">
            <w:pPr>
              <w:pStyle w:val="ListParagraph"/>
              <w:numPr>
                <w:ilvl w:val="0"/>
                <w:numId w:val="31"/>
              </w:numPr>
              <w:spacing w:before="200" w:after="240" w:line="276" w:lineRule="auto"/>
              <w:rPr>
                <w:rFonts w:cs="Arial"/>
                <w:sz w:val="24"/>
                <w:szCs w:val="24"/>
                <w:lang w:val="lt-LT"/>
              </w:rPr>
            </w:pPr>
            <w:r w:rsidRPr="00EE0F48">
              <w:rPr>
                <w:rFonts w:cs="Arial"/>
                <w:sz w:val="24"/>
                <w:szCs w:val="24"/>
                <w:lang w:val="lt-LT"/>
              </w:rPr>
              <w:t>15-18 m. vaikams – gerai žinomus filmus „Babelis“ (</w:t>
            </w:r>
            <w:r w:rsidRPr="00EE0F48">
              <w:rPr>
                <w:rFonts w:cs="Arial"/>
                <w:i/>
                <w:sz w:val="24"/>
                <w:szCs w:val="24"/>
                <w:lang w:val="lt-LT"/>
              </w:rPr>
              <w:t>Babel</w:t>
            </w:r>
            <w:r w:rsidRPr="00EE0F48">
              <w:rPr>
                <w:rFonts w:cs="Arial"/>
                <w:sz w:val="24"/>
                <w:szCs w:val="24"/>
                <w:lang w:val="lt-LT"/>
              </w:rPr>
              <w:t>), „Viešbutis Ruanda“ (</w:t>
            </w:r>
            <w:r w:rsidRPr="00EE0F48">
              <w:rPr>
                <w:rFonts w:cs="Arial"/>
                <w:i/>
                <w:sz w:val="24"/>
                <w:szCs w:val="24"/>
                <w:lang w:val="lt-LT"/>
              </w:rPr>
              <w:t>Hotel Rwanda</w:t>
            </w:r>
            <w:r w:rsidRPr="00EE0F48">
              <w:rPr>
                <w:rFonts w:cs="Arial"/>
                <w:sz w:val="24"/>
                <w:szCs w:val="24"/>
                <w:lang w:val="lt-LT"/>
              </w:rPr>
              <w:t>), „Firma“ (</w:t>
            </w:r>
            <w:r w:rsidRPr="00EE0F48">
              <w:rPr>
                <w:rFonts w:cs="Arial"/>
                <w:i/>
                <w:sz w:val="24"/>
                <w:szCs w:val="24"/>
                <w:lang w:val="lt-LT"/>
              </w:rPr>
              <w:t>The Firm</w:t>
            </w:r>
            <w:r w:rsidRPr="00EE0F48">
              <w:rPr>
                <w:rFonts w:cs="Arial"/>
                <w:sz w:val="24"/>
                <w:szCs w:val="24"/>
                <w:lang w:val="lt-LT"/>
              </w:rPr>
              <w:t>) ir pan., sukuriančius erdvę diskusijoms apie asmeninę, tarpasmeninę ir socialinę atsakomybę, teisingus/ sąžiningus sprendimus.</w:t>
            </w:r>
          </w:p>
          <w:p w14:paraId="2A494F7E" w14:textId="77777777" w:rsidR="00FA1FDD" w:rsidRPr="00EE0F48" w:rsidRDefault="00FA1FDD" w:rsidP="00C677C0">
            <w:pPr>
              <w:spacing w:before="200" w:after="240" w:line="276" w:lineRule="auto"/>
              <w:ind w:left="160"/>
              <w:rPr>
                <w:rFonts w:cs="Arial"/>
                <w:sz w:val="24"/>
                <w:szCs w:val="24"/>
                <w:lang w:val="lt-LT"/>
              </w:rPr>
            </w:pPr>
            <w:r w:rsidRPr="00EE0F48">
              <w:rPr>
                <w:rFonts w:cs="Arial"/>
                <w:sz w:val="24"/>
                <w:szCs w:val="24"/>
                <w:lang w:val="lt-LT"/>
              </w:rPr>
              <w:t>Visais atvejais rekomenduojama remtis ir asmenine patirtimi.</w:t>
            </w:r>
          </w:p>
        </w:tc>
      </w:tr>
    </w:tbl>
    <w:p w14:paraId="0272FE14" w14:textId="3A09F57B" w:rsidR="00FA1FDD" w:rsidRPr="00EE0F48" w:rsidRDefault="00FA1FDD" w:rsidP="00C677C0">
      <w:pPr>
        <w:spacing w:line="276" w:lineRule="auto"/>
        <w:rPr>
          <w:rFonts w:cs="Arial"/>
          <w:sz w:val="24"/>
          <w:szCs w:val="24"/>
          <w:lang w:val="lt-LT" w:eastAsia="et-EE"/>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C57A15" w:rsidRPr="00EE0F48" w14:paraId="2B927E77" w14:textId="77777777" w:rsidTr="00C57A15">
        <w:trPr>
          <w:trHeight w:val="321"/>
          <w:tblHeader/>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4DA77078" w14:textId="77777777" w:rsidR="00C57A15" w:rsidRPr="00EE0F48" w:rsidRDefault="00C57A15" w:rsidP="00D7424A">
            <w:pPr>
              <w:spacing w:before="120" w:after="120"/>
              <w:rPr>
                <w:b/>
                <w:sz w:val="24"/>
                <w:lang w:val="lt-LT"/>
              </w:rPr>
            </w:pPr>
            <w:r w:rsidRPr="00EE0F48">
              <w:rPr>
                <w:b/>
                <w:sz w:val="24"/>
                <w:lang w:val="lt-LT"/>
              </w:rPr>
              <w:t>Nuorodos</w:t>
            </w:r>
          </w:p>
        </w:tc>
      </w:tr>
      <w:tr w:rsidR="00C57A15" w:rsidRPr="00EE0F48" w14:paraId="47EB7ED5" w14:textId="77777777" w:rsidTr="00C57A15">
        <w:trPr>
          <w:trHeight w:val="350"/>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E0A7106" w14:textId="77777777" w:rsidR="00C57A15" w:rsidRPr="00EE0F48" w:rsidRDefault="00C57A15" w:rsidP="00C677C0">
            <w:pPr>
              <w:spacing w:line="276" w:lineRule="auto"/>
              <w:ind w:left="161"/>
              <w:rPr>
                <w:rFonts w:cs="Arial"/>
                <w:b/>
                <w:sz w:val="24"/>
                <w:szCs w:val="24"/>
                <w:lang w:val="lt-LT"/>
              </w:rPr>
            </w:pPr>
            <w:r w:rsidRPr="00EE0F48">
              <w:rPr>
                <w:rFonts w:cs="Arial"/>
                <w:b/>
                <w:sz w:val="24"/>
                <w:szCs w:val="24"/>
                <w:lang w:val="lt-LT"/>
              </w:rPr>
              <w:t>Trumpametražio filmo „Zuikis“ (</w:t>
            </w:r>
            <w:r w:rsidRPr="00EE0F48">
              <w:rPr>
                <w:rFonts w:cs="Arial"/>
                <w:b/>
                <w:i/>
                <w:sz w:val="24"/>
                <w:szCs w:val="24"/>
                <w:lang w:val="lt-LT"/>
              </w:rPr>
              <w:t>Schwarzfahrer/ The Balck Rider</w:t>
            </w:r>
            <w:r w:rsidRPr="00EE0F48">
              <w:rPr>
                <w:rFonts w:cs="Arial"/>
                <w:b/>
                <w:sz w:val="24"/>
                <w:szCs w:val="24"/>
                <w:lang w:val="lt-LT"/>
              </w:rPr>
              <w:t>) nuorodos</w:t>
            </w:r>
          </w:p>
          <w:p w14:paraId="240C6BEA" w14:textId="77777777" w:rsidR="00C57A15" w:rsidRPr="00EE0F48" w:rsidRDefault="00C57A15" w:rsidP="00C677C0">
            <w:pPr>
              <w:pStyle w:val="ListParagraph"/>
              <w:numPr>
                <w:ilvl w:val="0"/>
                <w:numId w:val="33"/>
              </w:numPr>
              <w:spacing w:after="0" w:line="276" w:lineRule="auto"/>
              <w:rPr>
                <w:rFonts w:cs="Arial"/>
                <w:sz w:val="24"/>
                <w:szCs w:val="24"/>
                <w:lang w:val="lt-LT"/>
              </w:rPr>
            </w:pPr>
            <w:r w:rsidRPr="00EE0F48">
              <w:rPr>
                <w:rFonts w:cs="Arial"/>
                <w:sz w:val="24"/>
                <w:szCs w:val="24"/>
                <w:lang w:val="lt-LT"/>
              </w:rPr>
              <w:t>Originalo kalba (vokiečių):</w:t>
            </w:r>
          </w:p>
          <w:p w14:paraId="0B94AA01" w14:textId="77777777" w:rsidR="00C57A15" w:rsidRPr="00EE0F48" w:rsidRDefault="00B27792" w:rsidP="00C677C0">
            <w:pPr>
              <w:pStyle w:val="ListParagraph"/>
              <w:spacing w:line="276" w:lineRule="auto"/>
              <w:ind w:left="880"/>
              <w:rPr>
                <w:rFonts w:cs="Arial"/>
                <w:sz w:val="24"/>
                <w:szCs w:val="24"/>
                <w:lang w:val="lt-LT"/>
              </w:rPr>
            </w:pPr>
            <w:hyperlink r:id="rId26" w:history="1">
              <w:r w:rsidR="00C57A15" w:rsidRPr="00EE0F48">
                <w:rPr>
                  <w:rStyle w:val="Hyperlink"/>
                  <w:rFonts w:cs="Arial"/>
                  <w:sz w:val="24"/>
                  <w:szCs w:val="24"/>
                  <w:lang w:val="lt-LT"/>
                </w:rPr>
                <w:t>https://www.youtube.com/watch?v=nWnSv0MMTns</w:t>
              </w:r>
            </w:hyperlink>
            <w:r w:rsidR="00C57A15" w:rsidRPr="00EE0F48">
              <w:rPr>
                <w:rFonts w:cs="Arial"/>
                <w:sz w:val="24"/>
                <w:szCs w:val="24"/>
                <w:lang w:val="lt-LT"/>
              </w:rPr>
              <w:t xml:space="preserve"> </w:t>
            </w:r>
          </w:p>
          <w:p w14:paraId="614AB277" w14:textId="77777777" w:rsidR="00C57A15" w:rsidRPr="00EE0F48" w:rsidRDefault="00C57A15" w:rsidP="00C677C0">
            <w:pPr>
              <w:pStyle w:val="ListParagraph"/>
              <w:numPr>
                <w:ilvl w:val="0"/>
                <w:numId w:val="33"/>
              </w:numPr>
              <w:spacing w:before="200" w:after="240" w:line="276" w:lineRule="auto"/>
              <w:rPr>
                <w:rFonts w:cs="Arial"/>
                <w:color w:val="1155CC"/>
                <w:sz w:val="24"/>
                <w:szCs w:val="24"/>
                <w:u w:val="single"/>
                <w:lang w:val="lt-LT"/>
              </w:rPr>
            </w:pPr>
            <w:r w:rsidRPr="00EE0F48">
              <w:rPr>
                <w:rFonts w:cs="Arial"/>
                <w:sz w:val="24"/>
                <w:szCs w:val="24"/>
                <w:lang w:val="lt-LT"/>
              </w:rPr>
              <w:t xml:space="preserve">Su angliškais subtitrais: </w:t>
            </w:r>
            <w:hyperlink r:id="rId27">
              <w:r w:rsidRPr="00EE0F48">
                <w:rPr>
                  <w:rFonts w:cs="Arial"/>
                  <w:color w:val="1155CC"/>
                  <w:sz w:val="24"/>
                  <w:szCs w:val="24"/>
                  <w:u w:val="single"/>
                  <w:lang w:val="lt-LT"/>
                </w:rPr>
                <w:t>https://www.youtube.com/watch?v=XFQXcv1k9OM&amp;t=30s</w:t>
              </w:r>
            </w:hyperlink>
          </w:p>
          <w:p w14:paraId="09AD71B9" w14:textId="77777777" w:rsidR="00C57A15" w:rsidRPr="00EE0F48" w:rsidRDefault="00C57A15" w:rsidP="00C677C0">
            <w:pPr>
              <w:pStyle w:val="ListParagraph"/>
              <w:numPr>
                <w:ilvl w:val="0"/>
                <w:numId w:val="33"/>
              </w:numPr>
              <w:spacing w:after="0" w:line="276" w:lineRule="auto"/>
              <w:rPr>
                <w:rFonts w:cs="Arial"/>
                <w:sz w:val="24"/>
                <w:szCs w:val="24"/>
                <w:lang w:val="lt-LT"/>
              </w:rPr>
            </w:pPr>
            <w:bookmarkStart w:id="34" w:name="_heading=h.26in1rg" w:colFirst="0" w:colLast="0"/>
            <w:bookmarkEnd w:id="34"/>
            <w:r w:rsidRPr="00EE0F48">
              <w:rPr>
                <w:rFonts w:cs="Arial"/>
                <w:sz w:val="24"/>
                <w:szCs w:val="24"/>
                <w:lang w:val="lt-LT"/>
              </w:rPr>
              <w:t>Su ispaniškai subtitrais:</w:t>
            </w:r>
          </w:p>
          <w:bookmarkStart w:id="35" w:name="_heading=h.lnxbz9" w:colFirst="0" w:colLast="0"/>
          <w:bookmarkEnd w:id="35"/>
          <w:p w14:paraId="5DF08EA9" w14:textId="77777777" w:rsidR="00C57A15" w:rsidRPr="00EE0F48" w:rsidRDefault="00C57A15" w:rsidP="00C677C0">
            <w:pPr>
              <w:pStyle w:val="ListParagraph"/>
              <w:spacing w:line="276" w:lineRule="auto"/>
              <w:ind w:left="880"/>
              <w:rPr>
                <w:rFonts w:cs="Arial"/>
                <w:color w:val="1155CC"/>
                <w:sz w:val="24"/>
                <w:szCs w:val="24"/>
                <w:u w:val="single"/>
                <w:lang w:val="lt-LT"/>
              </w:rPr>
            </w:pPr>
            <w:r w:rsidRPr="00EE0F48">
              <w:rPr>
                <w:rFonts w:cs="Arial"/>
                <w:color w:val="1155CC"/>
                <w:sz w:val="24"/>
                <w:szCs w:val="24"/>
                <w:u w:val="single"/>
                <w:lang w:val="lt-LT"/>
              </w:rPr>
              <w:fldChar w:fldCharType="begin"/>
            </w:r>
            <w:r w:rsidRPr="00EE0F48">
              <w:rPr>
                <w:rFonts w:cs="Arial"/>
                <w:color w:val="1155CC"/>
                <w:sz w:val="24"/>
                <w:szCs w:val="24"/>
                <w:u w:val="single"/>
                <w:lang w:val="lt-LT"/>
              </w:rPr>
              <w:instrText xml:space="preserve"> HYPERLINK "https://www.youtube.com/watch?v=QCuKG-jZDoY" </w:instrText>
            </w:r>
            <w:r w:rsidRPr="00EE0F48">
              <w:rPr>
                <w:rFonts w:cs="Arial"/>
                <w:color w:val="1155CC"/>
                <w:sz w:val="24"/>
                <w:szCs w:val="24"/>
                <w:u w:val="single"/>
                <w:lang w:val="lt-LT"/>
              </w:rPr>
              <w:fldChar w:fldCharType="separate"/>
            </w:r>
            <w:r w:rsidRPr="00EE0F48">
              <w:rPr>
                <w:rStyle w:val="Hyperlink"/>
                <w:rFonts w:cs="Arial"/>
                <w:sz w:val="24"/>
                <w:szCs w:val="24"/>
                <w:lang w:val="lt-LT"/>
              </w:rPr>
              <w:t>https://www.youtube.com/watch?v=QCuKG-jZDoY</w:t>
            </w:r>
            <w:r w:rsidRPr="00EE0F48">
              <w:rPr>
                <w:rFonts w:cs="Arial"/>
                <w:color w:val="1155CC"/>
                <w:sz w:val="24"/>
                <w:szCs w:val="24"/>
                <w:u w:val="single"/>
                <w:lang w:val="lt-LT"/>
              </w:rPr>
              <w:fldChar w:fldCharType="end"/>
            </w:r>
          </w:p>
          <w:p w14:paraId="709DDC08" w14:textId="6E4107CB" w:rsidR="00C57A15" w:rsidRPr="00EE0F48" w:rsidRDefault="00C57A15" w:rsidP="00C677C0">
            <w:pPr>
              <w:pStyle w:val="ListParagraph"/>
              <w:numPr>
                <w:ilvl w:val="0"/>
                <w:numId w:val="33"/>
              </w:numPr>
              <w:spacing w:after="0" w:line="276" w:lineRule="auto"/>
              <w:rPr>
                <w:rFonts w:cs="Arial"/>
                <w:sz w:val="24"/>
                <w:szCs w:val="24"/>
                <w:lang w:val="lt-LT"/>
              </w:rPr>
            </w:pPr>
            <w:bookmarkStart w:id="36" w:name="_heading=h.35nkun2" w:colFirst="0" w:colLast="0"/>
            <w:bookmarkStart w:id="37" w:name="_heading=h.1ksv4uv" w:colFirst="0" w:colLast="0"/>
            <w:bookmarkEnd w:id="36"/>
            <w:bookmarkEnd w:id="37"/>
            <w:r w:rsidRPr="00EE0F48">
              <w:rPr>
                <w:rFonts w:cs="Arial"/>
                <w:sz w:val="24"/>
                <w:szCs w:val="24"/>
                <w:lang w:val="lt-LT"/>
              </w:rPr>
              <w:t xml:space="preserve">Lietuviškas </w:t>
            </w:r>
            <w:r w:rsidR="00901B08" w:rsidRPr="00EE0F48">
              <w:rPr>
                <w:rFonts w:cs="Arial"/>
                <w:sz w:val="24"/>
                <w:szCs w:val="24"/>
                <w:lang w:val="lt-LT"/>
              </w:rPr>
              <w:t>tekstas</w:t>
            </w:r>
            <w:r w:rsidRPr="00EE0F48">
              <w:rPr>
                <w:rFonts w:cs="Arial"/>
                <w:sz w:val="24"/>
                <w:szCs w:val="24"/>
                <w:lang w:val="lt-LT"/>
              </w:rPr>
              <w:t xml:space="preserve"> </w:t>
            </w:r>
            <w:r w:rsidR="001174F7" w:rsidRPr="00EE0F48">
              <w:rPr>
                <w:rFonts w:cs="Arial"/>
                <w:sz w:val="24"/>
                <w:szCs w:val="24"/>
                <w:lang w:val="lt-LT"/>
              </w:rPr>
              <w:t>priede 8.1,</w:t>
            </w:r>
          </w:p>
          <w:p w14:paraId="730F1BA9" w14:textId="77777777" w:rsidR="00C57A15" w:rsidRPr="00EE0F48" w:rsidRDefault="00C57A15" w:rsidP="00C677C0">
            <w:pPr>
              <w:pStyle w:val="ListParagraph"/>
              <w:spacing w:line="276" w:lineRule="auto"/>
              <w:ind w:left="880"/>
              <w:rPr>
                <w:rFonts w:cs="Arial"/>
                <w:sz w:val="24"/>
                <w:szCs w:val="24"/>
                <w:lang w:val="lt-LT"/>
              </w:rPr>
            </w:pPr>
            <w:bookmarkStart w:id="38" w:name="_heading=h.44sinio" w:colFirst="0" w:colLast="0"/>
            <w:bookmarkEnd w:id="38"/>
            <w:r w:rsidRPr="00EE0F48">
              <w:rPr>
                <w:rFonts w:cs="Arial"/>
                <w:sz w:val="24"/>
                <w:szCs w:val="24"/>
                <w:lang w:val="lt-LT"/>
              </w:rPr>
              <w:t>naudojimui žiūrint filmą su angliškais subtitrais:</w:t>
            </w:r>
          </w:p>
          <w:p w14:paraId="25A50CDF" w14:textId="2E2A4CDA" w:rsidR="00C57A15" w:rsidRPr="00EE0F48" w:rsidRDefault="00B27792" w:rsidP="00C677C0">
            <w:pPr>
              <w:pStyle w:val="ListParagraph"/>
              <w:spacing w:after="240" w:line="276" w:lineRule="auto"/>
              <w:ind w:left="880"/>
              <w:rPr>
                <w:rFonts w:cs="Arial"/>
                <w:b/>
                <w:sz w:val="24"/>
                <w:szCs w:val="24"/>
                <w:lang w:val="lt-LT"/>
              </w:rPr>
            </w:pPr>
            <w:hyperlink r:id="rId28" w:history="1">
              <w:r w:rsidR="00711166" w:rsidRPr="00EE0F48">
                <w:rPr>
                  <w:rStyle w:val="Hyperlink"/>
                  <w:rFonts w:cs="Arial"/>
                  <w:sz w:val="24"/>
                  <w:szCs w:val="24"/>
                  <w:lang w:val="lt-LT"/>
                </w:rPr>
                <w:t>https://www.youtube.com/watch?v=XFQXcv1k9OM&amp;t=30s</w:t>
              </w:r>
            </w:hyperlink>
          </w:p>
        </w:tc>
      </w:tr>
    </w:tbl>
    <w:p w14:paraId="2B1B3405" w14:textId="122F5C7F" w:rsidR="00C57A15" w:rsidRPr="00EE0F48" w:rsidRDefault="00C57A15" w:rsidP="00C677C0">
      <w:pPr>
        <w:spacing w:line="276" w:lineRule="auto"/>
        <w:rPr>
          <w:rFonts w:cs="Arial"/>
          <w:sz w:val="24"/>
          <w:szCs w:val="24"/>
          <w:lang w:val="lt-LT" w:eastAsia="et-EE"/>
        </w:rPr>
      </w:pPr>
    </w:p>
    <w:p w14:paraId="3DFC3998" w14:textId="77777777" w:rsidR="00D60D58" w:rsidRPr="00EE0F48" w:rsidRDefault="00D60D58" w:rsidP="00C677C0">
      <w:pPr>
        <w:spacing w:line="276" w:lineRule="auto"/>
        <w:rPr>
          <w:rFonts w:cs="Arial"/>
          <w:sz w:val="24"/>
          <w:szCs w:val="24"/>
          <w:lang w:val="lt-LT" w:eastAsia="et-EE"/>
        </w:rPr>
      </w:pPr>
    </w:p>
    <w:p w14:paraId="33ECC153" w14:textId="77FEC6B2" w:rsidR="00312223" w:rsidRPr="00EE0F48" w:rsidRDefault="00995561" w:rsidP="00E054CF">
      <w:pPr>
        <w:pStyle w:val="Heading2"/>
      </w:pPr>
      <w:bookmarkStart w:id="39" w:name="_Pepe_Danquart_trumpametražis"/>
      <w:bookmarkStart w:id="40" w:name="_Toc96095143"/>
      <w:bookmarkEnd w:id="39"/>
      <w:r w:rsidRPr="00EE0F48">
        <w:t>Veikla 2: Išvaizdos/ įvaizdžio visuomenė</w:t>
      </w:r>
      <w:bookmarkEnd w:id="40"/>
    </w:p>
    <w:p w14:paraId="40ECA337" w14:textId="0EB68081" w:rsidR="00312223" w:rsidRPr="00EE0F48" w:rsidRDefault="00995561" w:rsidP="00C677C0">
      <w:pPr>
        <w:spacing w:line="276" w:lineRule="auto"/>
        <w:jc w:val="center"/>
        <w:rPr>
          <w:rFonts w:cs="Arial"/>
          <w:b/>
          <w:bCs/>
          <w:sz w:val="24"/>
          <w:szCs w:val="24"/>
          <w:lang w:val="lt-LT" w:eastAsia="de-DE"/>
        </w:rPr>
      </w:pPr>
      <w:r w:rsidRPr="00EE0F48">
        <w:rPr>
          <w:rFonts w:cs="Arial"/>
          <w:b/>
          <w:sz w:val="24"/>
          <w:szCs w:val="24"/>
          <w:lang w:val="lt-LT"/>
        </w:rPr>
        <w:t>Įvadas į potemę</w:t>
      </w:r>
    </w:p>
    <w:p w14:paraId="129428AC" w14:textId="53259645" w:rsidR="00C5729A" w:rsidRPr="00EE0F48" w:rsidRDefault="00C5729A" w:rsidP="00E054CF">
      <w:pPr>
        <w:spacing w:line="276" w:lineRule="auto"/>
        <w:jc w:val="both"/>
        <w:rPr>
          <w:rFonts w:cs="Arial"/>
          <w:sz w:val="24"/>
          <w:szCs w:val="24"/>
          <w:lang w:val="lt-LT"/>
        </w:rPr>
      </w:pPr>
      <w:r w:rsidRPr="00EE0F48">
        <w:rPr>
          <w:rFonts w:cs="Arial"/>
          <w:sz w:val="24"/>
          <w:szCs w:val="24"/>
          <w:lang w:val="lt-LT"/>
        </w:rPr>
        <w:t>Dažnai sakoma, kad mūsų visuomenė yra paremta išvaizda ar įvaizdžiu. Daugelis žmonių stengiasi patenkinti tam tikrus visuomenėje priimtus fizinius ar elgesio standartus</w:t>
      </w:r>
      <w:r w:rsidR="00D94040">
        <w:rPr>
          <w:rFonts w:cs="Arial"/>
          <w:sz w:val="24"/>
          <w:szCs w:val="24"/>
          <w:lang w:val="lt-LT"/>
        </w:rPr>
        <w:t>, nes</w:t>
      </w:r>
      <w:r w:rsidRPr="00EE0F48">
        <w:rPr>
          <w:rFonts w:cs="Arial"/>
          <w:sz w:val="24"/>
          <w:szCs w:val="24"/>
          <w:lang w:val="lt-LT"/>
        </w:rPr>
        <w:t xml:space="preserve"> nenori išsiskirti iš minios, siekia pripažinimo. </w:t>
      </w:r>
      <w:r w:rsidR="00D94040">
        <w:rPr>
          <w:rFonts w:cs="Arial"/>
          <w:sz w:val="24"/>
          <w:szCs w:val="24"/>
          <w:lang w:val="lt-LT"/>
        </w:rPr>
        <w:t>Tai ypač aktualu v</w:t>
      </w:r>
      <w:r w:rsidRPr="00EE0F48">
        <w:rPr>
          <w:rFonts w:cs="Arial"/>
          <w:sz w:val="24"/>
          <w:szCs w:val="24"/>
          <w:lang w:val="lt-LT"/>
        </w:rPr>
        <w:t>aika</w:t>
      </w:r>
      <w:r w:rsidR="00D94040">
        <w:rPr>
          <w:rFonts w:cs="Arial"/>
          <w:sz w:val="24"/>
          <w:szCs w:val="24"/>
          <w:lang w:val="lt-LT"/>
        </w:rPr>
        <w:t xml:space="preserve">ms ir </w:t>
      </w:r>
      <w:r w:rsidRPr="00EE0F48">
        <w:rPr>
          <w:rFonts w:cs="Arial"/>
          <w:sz w:val="24"/>
          <w:szCs w:val="24"/>
          <w:lang w:val="lt-LT"/>
        </w:rPr>
        <w:t>paauglia</w:t>
      </w:r>
      <w:r w:rsidR="00D94040">
        <w:rPr>
          <w:rFonts w:cs="Arial"/>
          <w:sz w:val="24"/>
          <w:szCs w:val="24"/>
          <w:lang w:val="lt-LT"/>
        </w:rPr>
        <w:t>ms, todėl būtent jie y</w:t>
      </w:r>
      <w:r w:rsidRPr="00EE0F48">
        <w:rPr>
          <w:rFonts w:cs="Arial"/>
          <w:sz w:val="24"/>
          <w:szCs w:val="24"/>
          <w:lang w:val="lt-LT"/>
        </w:rPr>
        <w:t>ra pažeidžiamiausi</w:t>
      </w:r>
      <w:r w:rsidR="00D94040">
        <w:rPr>
          <w:rFonts w:cs="Arial"/>
          <w:sz w:val="24"/>
          <w:szCs w:val="24"/>
          <w:lang w:val="lt-LT"/>
        </w:rPr>
        <w:t>.</w:t>
      </w:r>
    </w:p>
    <w:p w14:paraId="01FC5E01" w14:textId="1DF70B16" w:rsidR="00C5729A" w:rsidRPr="00EE0F48" w:rsidRDefault="00C5729A" w:rsidP="00E054CF">
      <w:pPr>
        <w:spacing w:line="276" w:lineRule="auto"/>
        <w:jc w:val="both"/>
        <w:rPr>
          <w:rFonts w:cs="Arial"/>
          <w:sz w:val="24"/>
          <w:szCs w:val="24"/>
          <w:lang w:val="lt-LT"/>
        </w:rPr>
      </w:pPr>
      <w:r w:rsidRPr="00EE0F48">
        <w:rPr>
          <w:rFonts w:cs="Arial"/>
          <w:sz w:val="24"/>
          <w:szCs w:val="24"/>
          <w:lang w:val="lt-LT"/>
        </w:rPr>
        <w:t xml:space="preserve">Tėvai/ seneliai gali padėti vaikams suprasti tikrąją patarlės </w:t>
      </w:r>
      <w:r w:rsidRPr="00EE0F48">
        <w:rPr>
          <w:rFonts w:cs="Arial"/>
          <w:i/>
          <w:sz w:val="24"/>
          <w:szCs w:val="24"/>
          <w:lang w:val="lt-LT"/>
        </w:rPr>
        <w:t>„Nespręsk apie knygą iš jos viršelio</w:t>
      </w:r>
      <w:r w:rsidRPr="00EE0F48">
        <w:rPr>
          <w:rFonts w:cs="Arial"/>
          <w:sz w:val="24"/>
          <w:szCs w:val="24"/>
          <w:lang w:val="lt-LT"/>
        </w:rPr>
        <w:t>“ prasmę. Jie gali naudoti įvairius teigiamus pavyzdžius, kad parodytų, jog žmogaus išorė/ išvaizda nedaro jo „geresniu“ ar „blogesniu“ už bet kurį kitą.</w:t>
      </w:r>
    </w:p>
    <w:p w14:paraId="170E16FA" w14:textId="658AB53A" w:rsidR="00C5729A" w:rsidRPr="00EE0F48" w:rsidRDefault="00C5729A" w:rsidP="00E054CF">
      <w:pPr>
        <w:spacing w:line="276" w:lineRule="auto"/>
        <w:jc w:val="both"/>
        <w:rPr>
          <w:rFonts w:cs="Arial"/>
          <w:sz w:val="24"/>
          <w:szCs w:val="24"/>
          <w:lang w:val="lt-LT" w:eastAsia="de-DE"/>
        </w:rPr>
      </w:pPr>
      <w:r w:rsidRPr="00EE0F48">
        <w:rPr>
          <w:rFonts w:cs="Arial"/>
          <w:sz w:val="24"/>
          <w:szCs w:val="24"/>
          <w:lang w:val="lt-LT"/>
        </w:rPr>
        <w:t>Šiame skyriuje pateikiame pavyzdį, kaip įvaizdžio ir išvaizdos klausimą aptarti su jaunesniojo mokyklinio amžiaus vaikais.</w:t>
      </w:r>
    </w:p>
    <w:tbl>
      <w:tblPr>
        <w:tblW w:w="9800" w:type="dxa"/>
        <w:tblBorders>
          <w:top w:val="nil"/>
          <w:left w:val="nil"/>
          <w:bottom w:val="nil"/>
          <w:right w:val="nil"/>
          <w:insideH w:val="nil"/>
          <w:insideV w:val="nil"/>
        </w:tblBorders>
        <w:tblLayout w:type="fixed"/>
        <w:tblLook w:val="0600" w:firstRow="0" w:lastRow="0" w:firstColumn="0" w:lastColumn="0" w:noHBand="1" w:noVBand="1"/>
      </w:tblPr>
      <w:tblGrid>
        <w:gridCol w:w="9800"/>
      </w:tblGrid>
      <w:tr w:rsidR="00001EE7" w:rsidRPr="00EE0F48" w14:paraId="45D76D0E" w14:textId="77777777" w:rsidTr="00D7424A">
        <w:trPr>
          <w:trHeight w:val="525"/>
          <w:tblHeader/>
        </w:trPr>
        <w:tc>
          <w:tcPr>
            <w:tcW w:w="980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4DBF7AD0" w14:textId="77777777" w:rsidR="00001EE7" w:rsidRPr="00EE0F48" w:rsidRDefault="00001EE7" w:rsidP="00D7424A">
            <w:pPr>
              <w:spacing w:before="120" w:after="120"/>
              <w:rPr>
                <w:b/>
                <w:sz w:val="24"/>
                <w:lang w:val="lt-LT"/>
              </w:rPr>
            </w:pPr>
            <w:r w:rsidRPr="00EE0F48">
              <w:rPr>
                <w:b/>
                <w:sz w:val="24"/>
                <w:lang w:val="lt-LT"/>
              </w:rPr>
              <w:t>Aprašymas</w:t>
            </w:r>
          </w:p>
        </w:tc>
      </w:tr>
      <w:tr w:rsidR="00001EE7" w:rsidRPr="00EE0F48" w14:paraId="50E7DF1A" w14:textId="77777777" w:rsidTr="00BE5B58">
        <w:trPr>
          <w:trHeight w:val="1785"/>
        </w:trPr>
        <w:tc>
          <w:tcPr>
            <w:tcW w:w="98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6B5F35D" w14:textId="77777777" w:rsidR="00001EE7" w:rsidRPr="00EE0F48" w:rsidRDefault="00001EE7" w:rsidP="00C677C0">
            <w:pPr>
              <w:spacing w:before="240" w:after="40" w:line="276" w:lineRule="auto"/>
              <w:ind w:left="161"/>
              <w:rPr>
                <w:rFonts w:cs="Arial"/>
                <w:sz w:val="24"/>
                <w:szCs w:val="24"/>
                <w:lang w:val="lt-LT"/>
              </w:rPr>
            </w:pPr>
            <w:r w:rsidRPr="00EE0F48">
              <w:rPr>
                <w:rFonts w:cs="Arial"/>
                <w:sz w:val="24"/>
                <w:szCs w:val="24"/>
                <w:lang w:val="lt-LT"/>
              </w:rPr>
              <w:t>Tėvai/ seneliai raginami diskutuoti šia tema, kartu su vaikais skaitant istorijas bet kuriuo patogiu metu (ne tik prieš miegą).</w:t>
            </w:r>
          </w:p>
          <w:p w14:paraId="0D45FC2C" w14:textId="7276E9E1" w:rsidR="00001EE7" w:rsidRPr="00EE0F48" w:rsidRDefault="00001EE7" w:rsidP="00C677C0">
            <w:pPr>
              <w:spacing w:before="240" w:after="40" w:line="276" w:lineRule="auto"/>
              <w:ind w:left="161"/>
              <w:rPr>
                <w:rFonts w:cs="Arial"/>
                <w:b/>
                <w:sz w:val="24"/>
                <w:szCs w:val="24"/>
                <w:lang w:val="lt-LT"/>
              </w:rPr>
            </w:pPr>
            <w:r w:rsidRPr="00EE0F48">
              <w:rPr>
                <w:rFonts w:cs="Arial"/>
                <w:b/>
                <w:sz w:val="24"/>
                <w:szCs w:val="24"/>
                <w:lang w:val="lt-LT"/>
              </w:rPr>
              <w:t>Pateikiame gaires, kaip aptarti temą remiantis Bruno Ferrero apysaka „Juodoji av</w:t>
            </w:r>
            <w:r w:rsidR="00D94040">
              <w:rPr>
                <w:rFonts w:cs="Arial"/>
                <w:b/>
                <w:sz w:val="24"/>
                <w:szCs w:val="24"/>
                <w:lang w:val="lt-LT"/>
              </w:rPr>
              <w:t>i</w:t>
            </w:r>
            <w:r w:rsidRPr="00EE0F48">
              <w:rPr>
                <w:rFonts w:cs="Arial"/>
                <w:b/>
                <w:sz w:val="24"/>
                <w:szCs w:val="24"/>
                <w:lang w:val="lt-LT"/>
              </w:rPr>
              <w:t>s“.</w:t>
            </w:r>
          </w:p>
        </w:tc>
      </w:tr>
    </w:tbl>
    <w:p w14:paraId="6A66CE58" w14:textId="77777777" w:rsidR="00001EE7" w:rsidRPr="00EE0F48" w:rsidRDefault="00001EE7" w:rsidP="00C677C0">
      <w:pPr>
        <w:spacing w:line="276" w:lineRule="auto"/>
        <w:rPr>
          <w:rFonts w:cs="Arial"/>
          <w:sz w:val="24"/>
          <w:szCs w:val="24"/>
          <w:lang w:val="lt-LT"/>
        </w:rPr>
      </w:pPr>
    </w:p>
    <w:tbl>
      <w:tblPr>
        <w:tblW w:w="9800" w:type="dxa"/>
        <w:tblBorders>
          <w:top w:val="nil"/>
          <w:left w:val="nil"/>
          <w:bottom w:val="nil"/>
          <w:right w:val="nil"/>
          <w:insideH w:val="nil"/>
          <w:insideV w:val="nil"/>
        </w:tblBorders>
        <w:tblLayout w:type="fixed"/>
        <w:tblLook w:val="0600" w:firstRow="0" w:lastRow="0" w:firstColumn="0" w:lastColumn="0" w:noHBand="1" w:noVBand="1"/>
      </w:tblPr>
      <w:tblGrid>
        <w:gridCol w:w="9260"/>
        <w:gridCol w:w="540"/>
      </w:tblGrid>
      <w:tr w:rsidR="00001EE7" w:rsidRPr="00EE0F48" w14:paraId="79B29595" w14:textId="77777777" w:rsidTr="00BE5B58">
        <w:trPr>
          <w:trHeight w:val="568"/>
        </w:trPr>
        <w:tc>
          <w:tcPr>
            <w:tcW w:w="9800" w:type="dxa"/>
            <w:gridSpan w:val="2"/>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05070760" w14:textId="77777777" w:rsidR="00001EE7" w:rsidRPr="00EE0F48" w:rsidRDefault="00001EE7" w:rsidP="00D7424A">
            <w:pPr>
              <w:spacing w:before="120" w:after="120"/>
              <w:rPr>
                <w:b/>
                <w:sz w:val="24"/>
                <w:lang w:val="lt-LT"/>
              </w:rPr>
            </w:pPr>
            <w:bookmarkStart w:id="41" w:name="_heading=h.88j9yoshc3gf" w:colFirst="0" w:colLast="0"/>
            <w:bookmarkEnd w:id="41"/>
            <w:r w:rsidRPr="00EE0F48">
              <w:rPr>
                <w:b/>
                <w:sz w:val="24"/>
                <w:lang w:val="lt-LT"/>
              </w:rPr>
              <w:t>Amžius</w:t>
            </w:r>
          </w:p>
        </w:tc>
      </w:tr>
      <w:tr w:rsidR="00001EE7" w:rsidRPr="00EE0F48" w14:paraId="741C6264" w14:textId="77777777" w:rsidTr="00BE5B58">
        <w:trPr>
          <w:trHeight w:val="1015"/>
        </w:trPr>
        <w:tc>
          <w:tcPr>
            <w:tcW w:w="9800"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72BBDC7" w14:textId="77777777" w:rsidR="00001EE7" w:rsidRPr="00EE0F48" w:rsidRDefault="00001EE7" w:rsidP="00C677C0">
            <w:pPr>
              <w:spacing w:before="200" w:after="240" w:line="276" w:lineRule="auto"/>
              <w:ind w:left="100"/>
              <w:rPr>
                <w:rFonts w:cs="Arial"/>
                <w:color w:val="000000" w:themeColor="text1"/>
                <w:sz w:val="24"/>
                <w:szCs w:val="24"/>
                <w:lang w:val="lt-LT"/>
              </w:rPr>
            </w:pPr>
            <w:r w:rsidRPr="00EE0F48">
              <w:rPr>
                <w:rFonts w:cs="Arial"/>
                <w:color w:val="000000" w:themeColor="text1"/>
                <w:sz w:val="24"/>
                <w:szCs w:val="24"/>
                <w:lang w:val="lt-LT"/>
              </w:rPr>
              <w:t>Istoriją galima aptarti su 6-10 m. vaikais. Amžiaus diapazonas gali skirtis priklausomai nuo vaikų brandos ir pasirengimo aptarti tokius klausimus.</w:t>
            </w:r>
          </w:p>
        </w:tc>
      </w:tr>
      <w:tr w:rsidR="00001EE7" w:rsidRPr="00EE0F48" w14:paraId="3AB7C443" w14:textId="77777777" w:rsidTr="00BE5B58">
        <w:trPr>
          <w:gridAfter w:val="1"/>
          <w:wAfter w:w="540" w:type="dxa"/>
          <w:trHeight w:val="525"/>
        </w:trPr>
        <w:tc>
          <w:tcPr>
            <w:tcW w:w="9260" w:type="dxa"/>
            <w:tcBorders>
              <w:top w:val="nil"/>
              <w:left w:val="nil"/>
              <w:bottom w:val="nil"/>
              <w:right w:val="nil"/>
            </w:tcBorders>
          </w:tcPr>
          <w:p w14:paraId="773B584F" w14:textId="30C090C8" w:rsidR="00BD3C12" w:rsidRPr="00EE0F48" w:rsidRDefault="00BD3C12" w:rsidP="00D7424A">
            <w:pPr>
              <w:spacing w:after="0" w:line="276" w:lineRule="auto"/>
              <w:rPr>
                <w:rFonts w:cs="Arial"/>
                <w:color w:val="000000" w:themeColor="text1"/>
                <w:sz w:val="24"/>
                <w:szCs w:val="24"/>
                <w:lang w:val="lt-LT"/>
              </w:rPr>
            </w:pPr>
          </w:p>
        </w:tc>
      </w:tr>
      <w:tr w:rsidR="00BD3C12" w:rsidRPr="00EE0F48" w14:paraId="4AD21F05" w14:textId="77777777" w:rsidTr="00495079">
        <w:trPr>
          <w:trHeight w:val="568"/>
        </w:trPr>
        <w:tc>
          <w:tcPr>
            <w:tcW w:w="9800" w:type="dxa"/>
            <w:gridSpan w:val="2"/>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5EBE6FC1" w14:textId="3ED3E39E" w:rsidR="00BD3C12" w:rsidRPr="00EE0F48" w:rsidRDefault="00BD3C12" w:rsidP="00D7424A">
            <w:pPr>
              <w:spacing w:before="120" w:after="120"/>
              <w:rPr>
                <w:b/>
                <w:sz w:val="24"/>
                <w:lang w:val="lt-LT"/>
              </w:rPr>
            </w:pPr>
            <w:r w:rsidRPr="00EE0F48">
              <w:rPr>
                <w:b/>
                <w:sz w:val="24"/>
                <w:lang w:val="lt-LT"/>
              </w:rPr>
              <w:t>Mokymosi tikslai</w:t>
            </w:r>
          </w:p>
        </w:tc>
      </w:tr>
      <w:tr w:rsidR="00BD3C12" w:rsidRPr="00EE0F48" w14:paraId="7789C998" w14:textId="77777777" w:rsidTr="00BD3C12">
        <w:trPr>
          <w:trHeight w:val="444"/>
        </w:trPr>
        <w:tc>
          <w:tcPr>
            <w:tcW w:w="9800"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A3284B6" w14:textId="77777777" w:rsidR="00BD3C12" w:rsidRPr="00EE0F48" w:rsidRDefault="00BD3C12" w:rsidP="00C677C0">
            <w:pPr>
              <w:pStyle w:val="ListParagraph"/>
              <w:numPr>
                <w:ilvl w:val="0"/>
                <w:numId w:val="33"/>
              </w:numPr>
              <w:spacing w:before="200" w:after="120" w:line="276" w:lineRule="auto"/>
              <w:ind w:left="611"/>
              <w:rPr>
                <w:rFonts w:cs="Arial"/>
                <w:color w:val="000000" w:themeColor="text1"/>
                <w:sz w:val="24"/>
                <w:szCs w:val="24"/>
                <w:lang w:val="lt-LT"/>
              </w:rPr>
            </w:pPr>
            <w:r w:rsidRPr="00EE0F48">
              <w:rPr>
                <w:rFonts w:cs="Arial"/>
                <w:color w:val="000000" w:themeColor="text1"/>
                <w:sz w:val="24"/>
                <w:szCs w:val="24"/>
                <w:lang w:val="lt-LT"/>
              </w:rPr>
              <w:t>Ugdyti kritinės analizės įgūdžius – atidų ir dėmesingą skaitymą, pastabumą detalėms ir kt.</w:t>
            </w:r>
          </w:p>
          <w:p w14:paraId="2F1A34B4" w14:textId="77777777" w:rsidR="00BD3C12" w:rsidRPr="00EE0F48" w:rsidRDefault="00BD3C12" w:rsidP="00C677C0">
            <w:pPr>
              <w:pStyle w:val="ListParagraph"/>
              <w:numPr>
                <w:ilvl w:val="0"/>
                <w:numId w:val="33"/>
              </w:numPr>
              <w:spacing w:before="200" w:after="120" w:line="276" w:lineRule="auto"/>
              <w:ind w:left="611"/>
              <w:rPr>
                <w:rFonts w:cs="Arial"/>
                <w:color w:val="000000" w:themeColor="text1"/>
                <w:sz w:val="24"/>
                <w:szCs w:val="24"/>
                <w:lang w:val="lt-LT"/>
              </w:rPr>
            </w:pPr>
            <w:r w:rsidRPr="00EE0F48">
              <w:rPr>
                <w:rFonts w:cs="Arial"/>
                <w:color w:val="000000" w:themeColor="text1"/>
                <w:sz w:val="24"/>
                <w:szCs w:val="24"/>
                <w:lang w:val="lt-LT"/>
              </w:rPr>
              <w:t>Ugdyti kritinio klausinėjimo įgūdžius – kelti įvairaus sudėtingumo atvirus klausimus.</w:t>
            </w:r>
          </w:p>
          <w:p w14:paraId="1B64972A" w14:textId="77777777" w:rsidR="00BD3C12" w:rsidRPr="00EE0F48" w:rsidRDefault="00BD3C12" w:rsidP="00C677C0">
            <w:pPr>
              <w:pStyle w:val="ListParagraph"/>
              <w:numPr>
                <w:ilvl w:val="0"/>
                <w:numId w:val="33"/>
              </w:numPr>
              <w:spacing w:before="200" w:after="120" w:line="276" w:lineRule="auto"/>
              <w:ind w:left="611"/>
              <w:rPr>
                <w:rFonts w:cs="Arial"/>
                <w:color w:val="000000" w:themeColor="text1"/>
                <w:sz w:val="24"/>
                <w:szCs w:val="24"/>
                <w:lang w:val="lt-LT"/>
              </w:rPr>
            </w:pPr>
            <w:r w:rsidRPr="00EE0F48">
              <w:rPr>
                <w:rFonts w:cs="Arial"/>
                <w:color w:val="000000" w:themeColor="text1"/>
                <w:sz w:val="24"/>
                <w:szCs w:val="24"/>
                <w:lang w:val="lt-LT"/>
              </w:rPr>
              <w:t>Ugdyti kritinio interpretavimo įgūdžius – interpretuoti turinį/ siužetą, remiantis faktais/ įrodymais.</w:t>
            </w:r>
          </w:p>
          <w:p w14:paraId="6CBB1A99" w14:textId="77777777" w:rsidR="00BD3C12" w:rsidRPr="00EE0F48" w:rsidRDefault="00BD3C12" w:rsidP="00C677C0">
            <w:pPr>
              <w:pStyle w:val="ListParagraph"/>
              <w:numPr>
                <w:ilvl w:val="0"/>
                <w:numId w:val="33"/>
              </w:numPr>
              <w:spacing w:before="200" w:after="120" w:line="276" w:lineRule="auto"/>
              <w:ind w:left="611"/>
              <w:rPr>
                <w:rFonts w:cs="Arial"/>
                <w:color w:val="000000" w:themeColor="text1"/>
                <w:sz w:val="24"/>
                <w:szCs w:val="24"/>
                <w:lang w:val="lt-LT"/>
              </w:rPr>
            </w:pPr>
            <w:r w:rsidRPr="00EE0F48">
              <w:rPr>
                <w:rFonts w:cs="Arial"/>
                <w:color w:val="000000" w:themeColor="text1"/>
                <w:sz w:val="24"/>
                <w:szCs w:val="24"/>
                <w:lang w:val="lt-LT"/>
              </w:rPr>
              <w:t>Ugdyti sintezės įgūdžius – kurti sąsajas tarp skirtingų turinio/ siužeto dalių; susieti asmeninę/ tarpasmeninę atsakomybę ir socialinę atsakomybę</w:t>
            </w:r>
          </w:p>
          <w:p w14:paraId="79FCEFD5" w14:textId="2A8934CB" w:rsidR="00BD3C12" w:rsidRPr="00EE0F48" w:rsidRDefault="00BD3C12" w:rsidP="00C677C0">
            <w:pPr>
              <w:pStyle w:val="ListParagraph"/>
              <w:numPr>
                <w:ilvl w:val="0"/>
                <w:numId w:val="33"/>
              </w:numPr>
              <w:spacing w:before="200" w:after="120" w:line="276" w:lineRule="auto"/>
              <w:ind w:left="611"/>
              <w:rPr>
                <w:rFonts w:cs="Arial"/>
                <w:color w:val="000000" w:themeColor="text1"/>
                <w:sz w:val="24"/>
                <w:szCs w:val="24"/>
                <w:lang w:val="lt-LT"/>
              </w:rPr>
            </w:pPr>
            <w:r w:rsidRPr="00EE0F48">
              <w:rPr>
                <w:rFonts w:cs="Arial"/>
                <w:color w:val="000000" w:themeColor="text1"/>
                <w:sz w:val="24"/>
                <w:szCs w:val="24"/>
                <w:lang w:val="lt-LT"/>
              </w:rPr>
              <w:t>Ugdyti kritinio vertinimo ir refleksijos įgūdžius – priimti savarankiškus ir pagrįstus sprendimus.</w:t>
            </w:r>
          </w:p>
        </w:tc>
      </w:tr>
    </w:tbl>
    <w:p w14:paraId="2C46F6E8" w14:textId="3C8C4005" w:rsidR="00BD3C12" w:rsidRPr="00EE0F48" w:rsidRDefault="00BD3C12" w:rsidP="00C677C0">
      <w:pPr>
        <w:spacing w:line="276" w:lineRule="auto"/>
        <w:rPr>
          <w:rFonts w:cs="Arial"/>
          <w:sz w:val="24"/>
          <w:szCs w:val="24"/>
          <w:lang w:val="lt-LT"/>
        </w:rPr>
      </w:pPr>
    </w:p>
    <w:tbl>
      <w:tblPr>
        <w:tblW w:w="9800" w:type="dxa"/>
        <w:tblBorders>
          <w:top w:val="nil"/>
          <w:left w:val="nil"/>
          <w:bottom w:val="nil"/>
          <w:right w:val="nil"/>
          <w:insideH w:val="nil"/>
          <w:insideV w:val="nil"/>
        </w:tblBorders>
        <w:tblLayout w:type="fixed"/>
        <w:tblLook w:val="0600" w:firstRow="0" w:lastRow="0" w:firstColumn="0" w:lastColumn="0" w:noHBand="1" w:noVBand="1"/>
      </w:tblPr>
      <w:tblGrid>
        <w:gridCol w:w="9800"/>
      </w:tblGrid>
      <w:tr w:rsidR="00BD3C12" w:rsidRPr="00EE0F48" w14:paraId="38A1969D" w14:textId="77777777" w:rsidTr="00BD3C12">
        <w:trPr>
          <w:trHeight w:val="568"/>
          <w:tblHeader/>
        </w:trPr>
        <w:tc>
          <w:tcPr>
            <w:tcW w:w="980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020FF11D" w14:textId="5DAEDFF7" w:rsidR="00BD3C12" w:rsidRPr="00EE0F48" w:rsidRDefault="00BD3C12" w:rsidP="00D7424A">
            <w:pPr>
              <w:spacing w:before="120" w:after="120"/>
              <w:ind w:left="71"/>
              <w:rPr>
                <w:b/>
                <w:sz w:val="24"/>
                <w:lang w:val="lt-LT"/>
              </w:rPr>
            </w:pPr>
            <w:r w:rsidRPr="00EE0F48">
              <w:rPr>
                <w:b/>
                <w:sz w:val="24"/>
                <w:lang w:val="lt-LT"/>
              </w:rPr>
              <w:t>Pasiruošimas veiklai</w:t>
            </w:r>
          </w:p>
        </w:tc>
      </w:tr>
      <w:tr w:rsidR="00BD3C12" w:rsidRPr="00EE0F48" w14:paraId="0A1CC1BC" w14:textId="77777777" w:rsidTr="00BD3C12">
        <w:trPr>
          <w:trHeight w:val="2955"/>
        </w:trPr>
        <w:tc>
          <w:tcPr>
            <w:tcW w:w="98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C486B3E" w14:textId="77777777" w:rsidR="00BD3C12" w:rsidRPr="00EE0F48" w:rsidRDefault="00BD3C12" w:rsidP="00C677C0">
            <w:pPr>
              <w:pStyle w:val="ListParagraph"/>
              <w:numPr>
                <w:ilvl w:val="0"/>
                <w:numId w:val="33"/>
              </w:numPr>
              <w:spacing w:after="240" w:line="276" w:lineRule="auto"/>
              <w:ind w:left="611"/>
              <w:jc w:val="both"/>
              <w:rPr>
                <w:rFonts w:cs="Arial"/>
                <w:color w:val="000000" w:themeColor="text1"/>
                <w:sz w:val="24"/>
                <w:szCs w:val="24"/>
                <w:lang w:val="lt-LT"/>
              </w:rPr>
            </w:pPr>
            <w:r w:rsidRPr="00EE0F48">
              <w:rPr>
                <w:rFonts w:cs="Arial"/>
                <w:color w:val="000000" w:themeColor="text1"/>
                <w:sz w:val="24"/>
                <w:szCs w:val="24"/>
                <w:lang w:val="lt-LT"/>
              </w:rPr>
              <w:t>Prieš skaitydami su vaikais, tėvai/ seneliai pirmiausia turėtų patys perskaityti istoriją ir pasiruošti užduoti bei aptarti svarbius klausimus.</w:t>
            </w:r>
          </w:p>
          <w:p w14:paraId="11470D7B" w14:textId="77777777" w:rsidR="00BD3C12" w:rsidRPr="00EE0F48" w:rsidRDefault="00BD3C12" w:rsidP="00C677C0">
            <w:pPr>
              <w:pStyle w:val="ListParagraph"/>
              <w:numPr>
                <w:ilvl w:val="0"/>
                <w:numId w:val="33"/>
              </w:numPr>
              <w:spacing w:after="240" w:line="276" w:lineRule="auto"/>
              <w:ind w:left="611"/>
              <w:jc w:val="both"/>
              <w:rPr>
                <w:rFonts w:cs="Arial"/>
                <w:color w:val="000000" w:themeColor="text1"/>
                <w:sz w:val="24"/>
                <w:szCs w:val="24"/>
                <w:lang w:val="lt-LT"/>
              </w:rPr>
            </w:pPr>
            <w:r w:rsidRPr="00EE0F48">
              <w:rPr>
                <w:rFonts w:cs="Arial"/>
                <w:color w:val="000000" w:themeColor="text1"/>
                <w:sz w:val="24"/>
                <w:szCs w:val="24"/>
                <w:lang w:val="lt-LT"/>
              </w:rPr>
              <w:t>Klausimų sudėtingumas priklauso nuo vaiko amžiaus ir individualaus pasirengimo suprasti bei interpretuoti siužetą.</w:t>
            </w:r>
          </w:p>
          <w:p w14:paraId="6E80154B" w14:textId="687C34E7" w:rsidR="00BD3C12" w:rsidRPr="00EE0F48" w:rsidRDefault="00BD3C12" w:rsidP="00C677C0">
            <w:pPr>
              <w:pStyle w:val="ListParagraph"/>
              <w:numPr>
                <w:ilvl w:val="0"/>
                <w:numId w:val="33"/>
              </w:numPr>
              <w:spacing w:after="240" w:line="276" w:lineRule="auto"/>
              <w:ind w:left="611"/>
              <w:jc w:val="both"/>
              <w:rPr>
                <w:rFonts w:cs="Arial"/>
                <w:color w:val="000000" w:themeColor="text1"/>
                <w:sz w:val="24"/>
                <w:szCs w:val="24"/>
                <w:lang w:val="lt-LT"/>
              </w:rPr>
            </w:pPr>
            <w:r w:rsidRPr="00EE0F48">
              <w:rPr>
                <w:rFonts w:cs="Arial"/>
                <w:color w:val="000000" w:themeColor="text1"/>
                <w:sz w:val="24"/>
                <w:szCs w:val="24"/>
                <w:lang w:val="lt-LT"/>
              </w:rPr>
              <w:t>Tėvai/ seneliai turi pasirinkti tinkamiausią laiką tokiai veiklai. Pavyzdžiui, po (arba prieš) mokyklos ar bendruomenės renginio.</w:t>
            </w:r>
          </w:p>
          <w:p w14:paraId="2A1BDDE7" w14:textId="314CE87F" w:rsidR="00BD3C12" w:rsidRPr="00EE0F48" w:rsidRDefault="00BD3C12" w:rsidP="00C677C0">
            <w:pPr>
              <w:pStyle w:val="ListParagraph"/>
              <w:numPr>
                <w:ilvl w:val="0"/>
                <w:numId w:val="33"/>
              </w:numPr>
              <w:spacing w:after="240" w:line="276" w:lineRule="auto"/>
              <w:ind w:left="611"/>
              <w:jc w:val="both"/>
              <w:rPr>
                <w:rFonts w:cs="Arial"/>
                <w:color w:val="000000" w:themeColor="text1"/>
                <w:sz w:val="24"/>
                <w:szCs w:val="24"/>
                <w:lang w:val="lt-LT"/>
              </w:rPr>
            </w:pPr>
            <w:r w:rsidRPr="00EE0F48">
              <w:rPr>
                <w:rFonts w:cs="Arial"/>
                <w:color w:val="000000" w:themeColor="text1"/>
                <w:sz w:val="24"/>
                <w:szCs w:val="24"/>
                <w:lang w:val="lt-LT"/>
              </w:rPr>
              <w:t>Tėvai/ seneliai gali nuspręsti perskaityti visą istoriją vienu kartu arba atskiromis dalimis, sustodami diskusijoms. Pasirinkimas priklauso nuo tokių veiksnių kaip vaikų gebėjimas sutelkti dėmesį, turimas laikas diskusijoms ir kt. Žemiau pateikiame nuoseklias antrojo varianto instrukcijas.</w:t>
            </w:r>
          </w:p>
        </w:tc>
      </w:tr>
    </w:tbl>
    <w:p w14:paraId="2E2C379C" w14:textId="3AFA82BF" w:rsidR="0048147A" w:rsidRPr="00EE0F48" w:rsidRDefault="0048147A" w:rsidP="0048147A">
      <w:pPr>
        <w:spacing w:before="120" w:after="120"/>
        <w:rPr>
          <w:sz w:val="24"/>
          <w:lang w:val="lt-LT"/>
        </w:rPr>
      </w:pPr>
      <w:bookmarkStart w:id="42" w:name="_heading=h.dqabimecnc4p" w:colFirst="0" w:colLast="0"/>
      <w:bookmarkEnd w:id="42"/>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001EE7" w:rsidRPr="00EE0F48" w14:paraId="53180418" w14:textId="77777777" w:rsidTr="0048147A">
        <w:trPr>
          <w:trHeight w:val="525"/>
          <w:tblHeader/>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0BBFAB37" w14:textId="501419BD" w:rsidR="00001EE7" w:rsidRPr="00EE0F48" w:rsidRDefault="00001EE7" w:rsidP="00360D20">
            <w:pPr>
              <w:spacing w:before="120" w:after="120"/>
              <w:ind w:left="161"/>
              <w:rPr>
                <w:b/>
                <w:sz w:val="24"/>
                <w:lang w:val="lt-LT"/>
              </w:rPr>
            </w:pPr>
            <w:r w:rsidRPr="00EE0F48">
              <w:rPr>
                <w:b/>
                <w:sz w:val="24"/>
                <w:lang w:val="lt-LT"/>
              </w:rPr>
              <w:t xml:space="preserve">Veikla pažingsniui </w:t>
            </w:r>
          </w:p>
        </w:tc>
      </w:tr>
      <w:tr w:rsidR="00001EE7" w:rsidRPr="00EE0F48" w14:paraId="0C914AA6" w14:textId="77777777" w:rsidTr="0048147A">
        <w:trPr>
          <w:trHeight w:val="440"/>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155FDC2" w14:textId="77777777" w:rsidR="00001EE7" w:rsidRPr="00EE0F48" w:rsidRDefault="00001EE7" w:rsidP="00C677C0">
            <w:pPr>
              <w:spacing w:after="240" w:line="276" w:lineRule="auto"/>
              <w:ind w:left="161"/>
              <w:rPr>
                <w:rFonts w:cs="Arial"/>
                <w:color w:val="000000" w:themeColor="text1"/>
                <w:sz w:val="24"/>
                <w:szCs w:val="24"/>
                <w:lang w:val="lt-LT"/>
              </w:rPr>
            </w:pPr>
            <w:r w:rsidRPr="00EE0F48">
              <w:rPr>
                <w:rFonts w:cs="Arial"/>
                <w:color w:val="000000" w:themeColor="text1"/>
                <w:sz w:val="24"/>
                <w:szCs w:val="24"/>
                <w:lang w:val="lt-LT"/>
              </w:rPr>
              <w:t xml:space="preserve">Norint sukelti susidomėjimą istorija, patartina pradėti nuo spėliojimo „apie ką bus pasakojimas?“. Galima naudoti kelis raktinius žodžius, pvz., </w:t>
            </w:r>
            <w:r w:rsidRPr="00EE0F48">
              <w:rPr>
                <w:rFonts w:cs="Arial"/>
                <w:i/>
                <w:color w:val="000000" w:themeColor="text1"/>
                <w:sz w:val="24"/>
                <w:szCs w:val="24"/>
                <w:lang w:val="lt-LT"/>
              </w:rPr>
              <w:t>juoda avis, kelionė, bandos</w:t>
            </w:r>
            <w:r w:rsidRPr="00EE0F48">
              <w:rPr>
                <w:rFonts w:cs="Arial"/>
                <w:color w:val="000000" w:themeColor="text1"/>
                <w:sz w:val="24"/>
                <w:szCs w:val="24"/>
                <w:lang w:val="lt-LT"/>
              </w:rPr>
              <w:t>.</w:t>
            </w:r>
          </w:p>
          <w:p w14:paraId="4AF4DA30" w14:textId="77777777" w:rsidR="00001EE7" w:rsidRPr="00EE0F48" w:rsidRDefault="00001EE7" w:rsidP="00C677C0">
            <w:pPr>
              <w:spacing w:after="240" w:line="276" w:lineRule="auto"/>
              <w:ind w:left="161"/>
              <w:rPr>
                <w:rFonts w:cs="Arial"/>
                <w:color w:val="000000" w:themeColor="text1"/>
                <w:sz w:val="24"/>
                <w:szCs w:val="24"/>
                <w:lang w:val="lt-LT"/>
              </w:rPr>
            </w:pPr>
            <w:r w:rsidRPr="00EE0F48">
              <w:rPr>
                <w:rFonts w:cs="Arial"/>
                <w:color w:val="000000" w:themeColor="text1"/>
                <w:sz w:val="24"/>
                <w:szCs w:val="24"/>
                <w:lang w:val="lt-LT"/>
              </w:rPr>
              <w:t>Pirmas klausimas: apie ką, jūsų manymu, bus istorija?</w:t>
            </w:r>
          </w:p>
          <w:p w14:paraId="2E632DB1" w14:textId="77777777" w:rsidR="00001EE7" w:rsidRPr="00EE0F48" w:rsidRDefault="00001EE7" w:rsidP="00C677C0">
            <w:pPr>
              <w:spacing w:after="240" w:line="276" w:lineRule="auto"/>
              <w:ind w:left="161"/>
              <w:rPr>
                <w:rFonts w:cs="Arial"/>
                <w:color w:val="000000" w:themeColor="text1"/>
                <w:sz w:val="24"/>
                <w:szCs w:val="24"/>
                <w:lang w:val="lt-LT"/>
              </w:rPr>
            </w:pPr>
            <w:r w:rsidRPr="00EE0F48">
              <w:rPr>
                <w:rFonts w:cs="Arial"/>
                <w:color w:val="000000" w:themeColor="text1"/>
                <w:sz w:val="24"/>
                <w:szCs w:val="24"/>
                <w:lang w:val="lt-LT"/>
              </w:rPr>
              <w:t>Skirkite šiek tiek laiko pasidalyti skirtingais scenarijais apie galimą istorijos siužetą. Ir kelkite susidomėjimą, kurkite intrigą! Pradėkite skaityti.</w:t>
            </w:r>
          </w:p>
          <w:p w14:paraId="2DDCB95E" w14:textId="77777777" w:rsidR="00001EE7" w:rsidRPr="00EE0F48" w:rsidRDefault="00001EE7" w:rsidP="00C677C0">
            <w:pPr>
              <w:spacing w:after="240" w:line="276" w:lineRule="auto"/>
              <w:ind w:left="161"/>
              <w:rPr>
                <w:rFonts w:cs="Arial"/>
                <w:b/>
                <w:color w:val="000000" w:themeColor="text1"/>
                <w:sz w:val="24"/>
                <w:szCs w:val="24"/>
                <w:lang w:val="lt-LT"/>
              </w:rPr>
            </w:pPr>
            <w:r w:rsidRPr="00EE0F48">
              <w:rPr>
                <w:rFonts w:cs="Arial"/>
                <w:b/>
                <w:color w:val="000000" w:themeColor="text1"/>
                <w:sz w:val="24"/>
                <w:szCs w:val="24"/>
                <w:lang w:val="lt-LT"/>
              </w:rPr>
              <w:t>Pirma dalis:</w:t>
            </w:r>
          </w:p>
          <w:p w14:paraId="07C00B5E" w14:textId="77777777" w:rsidR="00001EE7" w:rsidRPr="00EE0F48" w:rsidRDefault="00001EE7" w:rsidP="00C677C0">
            <w:pPr>
              <w:spacing w:line="276" w:lineRule="auto"/>
              <w:ind w:left="161"/>
              <w:rPr>
                <w:rFonts w:cs="Arial"/>
                <w:i/>
                <w:color w:val="000000" w:themeColor="text1"/>
                <w:sz w:val="24"/>
                <w:szCs w:val="24"/>
                <w:lang w:val="lt-LT"/>
              </w:rPr>
            </w:pPr>
            <w:r w:rsidRPr="00EE0F48">
              <w:rPr>
                <w:rFonts w:cs="Arial"/>
                <w:i/>
                <w:color w:val="000000" w:themeColor="text1"/>
                <w:sz w:val="24"/>
                <w:szCs w:val="24"/>
                <w:lang w:val="lt-LT"/>
              </w:rPr>
              <w:t>Gyveno sykį juoda avis. Visos kitos avys bandoje buvo baltos. Jos bjaurėjosi juodąja avimi ir ją užgauliojo. Kai ją pamatydavo piktai subliaudavo:</w:t>
            </w:r>
          </w:p>
          <w:p w14:paraId="6D80BBCF" w14:textId="77777777" w:rsidR="00001EE7" w:rsidRPr="00EE0F48" w:rsidRDefault="00001EE7" w:rsidP="00C677C0">
            <w:pPr>
              <w:numPr>
                <w:ilvl w:val="0"/>
                <w:numId w:val="36"/>
              </w:numPr>
              <w:spacing w:after="0" w:line="276" w:lineRule="auto"/>
              <w:ind w:left="161"/>
              <w:rPr>
                <w:rFonts w:cs="Arial"/>
                <w:i/>
                <w:color w:val="000000" w:themeColor="text1"/>
                <w:sz w:val="24"/>
                <w:szCs w:val="24"/>
                <w:lang w:val="lt-LT"/>
              </w:rPr>
            </w:pPr>
            <w:r w:rsidRPr="00EE0F48">
              <w:rPr>
                <w:rFonts w:cs="Arial"/>
                <w:i/>
                <w:color w:val="000000" w:themeColor="text1"/>
                <w:sz w:val="24"/>
                <w:szCs w:val="24"/>
                <w:lang w:val="lt-LT"/>
              </w:rPr>
              <w:t xml:space="preserve">Eik šalin nuo mūsų, tu nenormali, gamtos klaida. </w:t>
            </w:r>
          </w:p>
          <w:p w14:paraId="7EB1E9E8" w14:textId="77777777" w:rsidR="00001EE7" w:rsidRPr="00EE0F48" w:rsidRDefault="00001EE7" w:rsidP="00C677C0">
            <w:pPr>
              <w:spacing w:line="276" w:lineRule="auto"/>
              <w:ind w:left="161"/>
              <w:jc w:val="both"/>
              <w:rPr>
                <w:rFonts w:cs="Arial"/>
                <w:i/>
                <w:color w:val="000000" w:themeColor="text1"/>
                <w:sz w:val="24"/>
                <w:szCs w:val="24"/>
                <w:lang w:val="lt-LT"/>
              </w:rPr>
            </w:pPr>
            <w:r w:rsidRPr="00EE0F48">
              <w:rPr>
                <w:rFonts w:cs="Arial"/>
                <w:i/>
                <w:color w:val="000000" w:themeColor="text1"/>
                <w:sz w:val="24"/>
                <w:szCs w:val="24"/>
                <w:lang w:val="lt-LT"/>
              </w:rPr>
              <w:t>Jas apimdavo piktdžiuga, kad priversdavo ją ašaroti. Ypač Belinda, stora balta avis, niekšingai su ja elgėsi. Ji buvo bandos vyresnioji. Visos kitos avys visada sekdavo jai iš paskos. Ir darydavo tai, ką darydavo ji.</w:t>
            </w:r>
          </w:p>
          <w:p w14:paraId="0A677746" w14:textId="77777777" w:rsidR="00001EE7" w:rsidRPr="00EE0F48" w:rsidRDefault="00001EE7" w:rsidP="00C677C0">
            <w:pPr>
              <w:spacing w:before="200" w:after="240" w:line="276" w:lineRule="auto"/>
              <w:ind w:left="161"/>
              <w:rPr>
                <w:rFonts w:cs="Arial"/>
                <w:color w:val="000000" w:themeColor="text1"/>
                <w:sz w:val="24"/>
                <w:szCs w:val="24"/>
                <w:lang w:val="lt-LT"/>
              </w:rPr>
            </w:pPr>
            <w:r w:rsidRPr="00EE0F48">
              <w:rPr>
                <w:rFonts w:cs="Arial"/>
                <w:color w:val="000000" w:themeColor="text1"/>
                <w:sz w:val="24"/>
                <w:szCs w:val="24"/>
                <w:lang w:val="lt-LT"/>
              </w:rPr>
              <w:t xml:space="preserve">1-a pauzė: </w:t>
            </w:r>
          </w:p>
          <w:p w14:paraId="3E577400" w14:textId="77777777" w:rsidR="00001EE7" w:rsidRPr="00EE0F48" w:rsidRDefault="00001EE7" w:rsidP="00281DD8">
            <w:pPr>
              <w:spacing w:after="0" w:line="276" w:lineRule="auto"/>
              <w:ind w:left="161"/>
              <w:rPr>
                <w:rFonts w:cs="Arial"/>
                <w:color w:val="000000" w:themeColor="text1"/>
                <w:sz w:val="24"/>
                <w:szCs w:val="24"/>
                <w:lang w:val="lt-LT"/>
              </w:rPr>
            </w:pPr>
            <w:r w:rsidRPr="00EE0F48">
              <w:rPr>
                <w:rFonts w:cs="Arial"/>
                <w:color w:val="000000" w:themeColor="text1"/>
                <w:sz w:val="24"/>
                <w:szCs w:val="24"/>
                <w:lang w:val="lt-LT"/>
              </w:rPr>
              <w:t>Kaip įsivaizduoji bandą? Prašau, apibūdink.</w:t>
            </w:r>
          </w:p>
          <w:p w14:paraId="3C09E6FD" w14:textId="77777777" w:rsidR="00001EE7" w:rsidRPr="00EE0F48" w:rsidRDefault="00001EE7" w:rsidP="00281DD8">
            <w:pPr>
              <w:spacing w:after="0" w:line="276" w:lineRule="auto"/>
              <w:ind w:left="161"/>
              <w:rPr>
                <w:rFonts w:cs="Arial"/>
                <w:color w:val="000000" w:themeColor="text1"/>
                <w:sz w:val="24"/>
                <w:szCs w:val="24"/>
                <w:lang w:val="lt-LT"/>
              </w:rPr>
            </w:pPr>
            <w:r w:rsidRPr="00EE0F48">
              <w:rPr>
                <w:rFonts w:cs="Arial"/>
                <w:color w:val="000000" w:themeColor="text1"/>
                <w:sz w:val="24"/>
                <w:szCs w:val="24"/>
                <w:lang w:val="lt-LT"/>
              </w:rPr>
              <w:t>Kaip apibūdintum Belindą kaip lyderę?</w:t>
            </w:r>
          </w:p>
          <w:p w14:paraId="62EF3A38" w14:textId="77777777" w:rsidR="00001EE7" w:rsidRPr="00EE0F48" w:rsidRDefault="00001EE7" w:rsidP="00281DD8">
            <w:pPr>
              <w:spacing w:after="0" w:line="276" w:lineRule="auto"/>
              <w:ind w:left="161"/>
              <w:rPr>
                <w:rFonts w:cs="Arial"/>
                <w:color w:val="000000" w:themeColor="text1"/>
                <w:sz w:val="24"/>
                <w:szCs w:val="24"/>
                <w:lang w:val="lt-LT"/>
              </w:rPr>
            </w:pPr>
            <w:r w:rsidRPr="00EE0F48">
              <w:rPr>
                <w:rFonts w:cs="Arial"/>
                <w:color w:val="000000" w:themeColor="text1"/>
                <w:sz w:val="24"/>
                <w:szCs w:val="24"/>
                <w:lang w:val="lt-LT"/>
              </w:rPr>
              <w:t>Ką tau reiškia būti lyderiu?</w:t>
            </w:r>
          </w:p>
          <w:p w14:paraId="2EF89AF5" w14:textId="788C09EE" w:rsidR="00001EE7" w:rsidRPr="00EE0F48" w:rsidRDefault="00001EE7" w:rsidP="00281DD8">
            <w:pPr>
              <w:spacing w:after="0" w:line="276" w:lineRule="auto"/>
              <w:ind w:left="161"/>
              <w:rPr>
                <w:rFonts w:cs="Arial"/>
                <w:color w:val="000000" w:themeColor="text1"/>
                <w:sz w:val="24"/>
                <w:szCs w:val="24"/>
                <w:lang w:val="lt-LT"/>
              </w:rPr>
            </w:pPr>
            <w:r w:rsidRPr="00EE0F48">
              <w:rPr>
                <w:rFonts w:cs="Arial"/>
                <w:color w:val="000000" w:themeColor="text1"/>
                <w:sz w:val="24"/>
                <w:szCs w:val="24"/>
                <w:lang w:val="lt-LT"/>
              </w:rPr>
              <w:t>Kaip manai, kas bus toliau?</w:t>
            </w:r>
          </w:p>
          <w:p w14:paraId="54262CE7" w14:textId="77777777" w:rsidR="00281DD8" w:rsidRPr="00EE0F48" w:rsidRDefault="00281DD8" w:rsidP="00360D20">
            <w:pPr>
              <w:spacing w:after="240" w:line="276" w:lineRule="auto"/>
              <w:rPr>
                <w:rFonts w:cs="Arial"/>
                <w:b/>
                <w:color w:val="000000" w:themeColor="text1"/>
                <w:sz w:val="24"/>
                <w:szCs w:val="24"/>
                <w:lang w:val="lt-LT"/>
              </w:rPr>
            </w:pPr>
          </w:p>
          <w:p w14:paraId="125D74AF" w14:textId="47CB0FB3" w:rsidR="00001EE7" w:rsidRPr="00EE0F48" w:rsidRDefault="00001EE7" w:rsidP="00281DD8">
            <w:pPr>
              <w:numPr>
                <w:ilvl w:val="0"/>
                <w:numId w:val="34"/>
              </w:numPr>
              <w:spacing w:after="240" w:line="276" w:lineRule="auto"/>
              <w:ind w:left="161"/>
              <w:rPr>
                <w:rFonts w:cs="Arial"/>
                <w:b/>
                <w:color w:val="000000" w:themeColor="text1"/>
                <w:sz w:val="24"/>
                <w:szCs w:val="24"/>
                <w:lang w:val="lt-LT"/>
              </w:rPr>
            </w:pPr>
            <w:r w:rsidRPr="00EE0F48">
              <w:rPr>
                <w:rFonts w:cs="Arial"/>
                <w:b/>
                <w:color w:val="000000" w:themeColor="text1"/>
                <w:sz w:val="24"/>
                <w:szCs w:val="24"/>
                <w:lang w:val="lt-LT"/>
              </w:rPr>
              <w:t>Antra dalis</w:t>
            </w:r>
            <w:r w:rsidR="00056AED" w:rsidRPr="00EE0F48">
              <w:rPr>
                <w:rFonts w:cs="Arial"/>
                <w:b/>
                <w:color w:val="000000" w:themeColor="text1"/>
                <w:sz w:val="24"/>
                <w:szCs w:val="24"/>
                <w:lang w:val="lt-LT"/>
              </w:rPr>
              <w:t>:</w:t>
            </w:r>
          </w:p>
          <w:p w14:paraId="26522296" w14:textId="77777777" w:rsidR="00001EE7" w:rsidRPr="00EE0F48" w:rsidRDefault="00001EE7" w:rsidP="00281DD8">
            <w:pPr>
              <w:spacing w:line="276" w:lineRule="auto"/>
              <w:ind w:left="161"/>
              <w:jc w:val="both"/>
              <w:rPr>
                <w:rFonts w:cs="Arial"/>
                <w:i/>
                <w:color w:val="000000" w:themeColor="text1"/>
                <w:sz w:val="24"/>
                <w:szCs w:val="24"/>
                <w:lang w:val="lt-LT"/>
              </w:rPr>
            </w:pPr>
            <w:r w:rsidRPr="00EE0F48">
              <w:rPr>
                <w:rFonts w:cs="Arial"/>
                <w:i/>
                <w:color w:val="000000" w:themeColor="text1"/>
                <w:sz w:val="24"/>
                <w:szCs w:val="24"/>
                <w:lang w:val="lt-LT"/>
              </w:rPr>
              <w:t>Juoda avis liūdėjo. Ji būtų norėjusi būti tokia kaip visos. Tačiau negalėjo paslėpti juodo savo plauko spalvos. Kartais bandydavo pabėgti ir pasislėpti. Tačiau vėl sugrįždavo, nes nemokėjo viena gyventi.</w:t>
            </w:r>
          </w:p>
          <w:p w14:paraId="38059322" w14:textId="77777777" w:rsidR="00001EE7" w:rsidRPr="00EE0F48" w:rsidRDefault="00001EE7" w:rsidP="00281DD8">
            <w:pPr>
              <w:spacing w:before="200" w:after="240" w:line="276" w:lineRule="auto"/>
              <w:ind w:left="161"/>
              <w:rPr>
                <w:rFonts w:cs="Arial"/>
                <w:color w:val="000000" w:themeColor="text1"/>
                <w:sz w:val="24"/>
                <w:szCs w:val="24"/>
                <w:lang w:val="lt-LT"/>
              </w:rPr>
            </w:pPr>
            <w:r w:rsidRPr="00EE0F48">
              <w:rPr>
                <w:rFonts w:cs="Arial"/>
                <w:color w:val="000000" w:themeColor="text1"/>
                <w:sz w:val="24"/>
                <w:szCs w:val="24"/>
                <w:lang w:val="lt-LT"/>
              </w:rPr>
              <w:t>2-a pauzė:</w:t>
            </w:r>
          </w:p>
          <w:p w14:paraId="48EA537F" w14:textId="77777777" w:rsidR="00001EE7" w:rsidRPr="00EE0F48" w:rsidRDefault="00001EE7" w:rsidP="00281DD8">
            <w:pPr>
              <w:spacing w:after="0" w:line="276" w:lineRule="auto"/>
              <w:ind w:left="161"/>
              <w:jc w:val="both"/>
              <w:rPr>
                <w:rFonts w:cs="Arial"/>
                <w:color w:val="000000" w:themeColor="text1"/>
                <w:sz w:val="24"/>
                <w:szCs w:val="24"/>
                <w:lang w:val="lt-LT"/>
              </w:rPr>
            </w:pPr>
            <w:r w:rsidRPr="00EE0F48">
              <w:rPr>
                <w:rFonts w:cs="Arial"/>
                <w:color w:val="000000" w:themeColor="text1"/>
                <w:sz w:val="24"/>
                <w:szCs w:val="24"/>
                <w:lang w:val="lt-LT"/>
              </w:rPr>
              <w:t>Ką reiškia būti panašiam į kitus?</w:t>
            </w:r>
          </w:p>
          <w:p w14:paraId="6092084D" w14:textId="77777777" w:rsidR="00001EE7" w:rsidRPr="00EE0F48" w:rsidRDefault="00001EE7" w:rsidP="00281DD8">
            <w:pPr>
              <w:spacing w:after="0" w:line="276" w:lineRule="auto"/>
              <w:ind w:left="161"/>
              <w:jc w:val="both"/>
              <w:rPr>
                <w:rFonts w:cs="Arial"/>
                <w:color w:val="000000" w:themeColor="text1"/>
                <w:sz w:val="24"/>
                <w:szCs w:val="24"/>
                <w:lang w:val="lt-LT"/>
              </w:rPr>
            </w:pPr>
            <w:r w:rsidRPr="00EE0F48">
              <w:rPr>
                <w:rFonts w:cs="Arial"/>
                <w:color w:val="000000" w:themeColor="text1"/>
                <w:sz w:val="24"/>
                <w:szCs w:val="24"/>
                <w:lang w:val="lt-LT"/>
              </w:rPr>
              <w:t>Kiek žmogus yra laisvas būti skirtingu/ kitokiu, unikaliu?</w:t>
            </w:r>
          </w:p>
          <w:p w14:paraId="5D5551A8" w14:textId="77777777" w:rsidR="00001EE7" w:rsidRPr="00EE0F48" w:rsidRDefault="00001EE7" w:rsidP="00281DD8">
            <w:pPr>
              <w:spacing w:after="0" w:line="276" w:lineRule="auto"/>
              <w:ind w:left="161"/>
              <w:jc w:val="both"/>
              <w:rPr>
                <w:rFonts w:cs="Arial"/>
                <w:color w:val="000000" w:themeColor="text1"/>
                <w:sz w:val="24"/>
                <w:szCs w:val="24"/>
                <w:lang w:val="lt-LT"/>
              </w:rPr>
            </w:pPr>
            <w:r w:rsidRPr="00EE0F48">
              <w:rPr>
                <w:rFonts w:cs="Arial"/>
                <w:color w:val="000000" w:themeColor="text1"/>
                <w:sz w:val="24"/>
                <w:szCs w:val="24"/>
                <w:lang w:val="lt-LT"/>
              </w:rPr>
              <w:t>Kaip manai, kas bus toliau?</w:t>
            </w:r>
          </w:p>
          <w:p w14:paraId="2D2A7226" w14:textId="1A2834AA" w:rsidR="00001EE7" w:rsidRPr="00EE0F48" w:rsidRDefault="00001EE7" w:rsidP="00281DD8">
            <w:pPr>
              <w:numPr>
                <w:ilvl w:val="0"/>
                <w:numId w:val="34"/>
              </w:numPr>
              <w:spacing w:before="200" w:after="240" w:line="276" w:lineRule="auto"/>
              <w:ind w:left="161"/>
              <w:rPr>
                <w:rFonts w:cs="Arial"/>
                <w:b/>
                <w:color w:val="000000" w:themeColor="text1"/>
                <w:sz w:val="24"/>
                <w:szCs w:val="24"/>
                <w:lang w:val="lt-LT"/>
              </w:rPr>
            </w:pPr>
            <w:r w:rsidRPr="00EE0F48">
              <w:rPr>
                <w:rFonts w:cs="Arial"/>
                <w:b/>
                <w:color w:val="000000" w:themeColor="text1"/>
                <w:sz w:val="24"/>
                <w:szCs w:val="24"/>
                <w:lang w:val="lt-LT"/>
              </w:rPr>
              <w:t>Trečia dalis:</w:t>
            </w:r>
            <w:r w:rsidR="004561A4">
              <w:rPr>
                <w:rFonts w:cs="Arial"/>
                <w:b/>
                <w:color w:val="000000" w:themeColor="text1"/>
                <w:sz w:val="24"/>
                <w:szCs w:val="24"/>
                <w:lang w:val="lt-LT"/>
              </w:rPr>
              <w:t xml:space="preserve"> </w:t>
            </w:r>
          </w:p>
          <w:p w14:paraId="5069E6A8" w14:textId="77777777" w:rsidR="00001EE7" w:rsidRPr="00EE0F48" w:rsidRDefault="00001EE7" w:rsidP="00281DD8">
            <w:pPr>
              <w:spacing w:line="276" w:lineRule="auto"/>
              <w:ind w:left="161"/>
              <w:jc w:val="both"/>
              <w:rPr>
                <w:rFonts w:cs="Arial"/>
                <w:i/>
                <w:color w:val="000000" w:themeColor="text1"/>
                <w:sz w:val="24"/>
                <w:szCs w:val="24"/>
                <w:lang w:val="lt-LT"/>
              </w:rPr>
            </w:pPr>
            <w:r w:rsidRPr="00EE0F48">
              <w:rPr>
                <w:rFonts w:cs="Arial"/>
                <w:i/>
                <w:color w:val="000000" w:themeColor="text1"/>
                <w:sz w:val="24"/>
                <w:szCs w:val="24"/>
                <w:lang w:val="lt-LT"/>
              </w:rPr>
              <w:t>Belinda buvo tvirta ir išpuikusi. Ji nusprendė leistis į kelionę pažinti pasaulio. Neilgai trukus priėjo naujas ganyklas. Sutikusi naują, nepažįstamą bandą ji atsistodavo vidury ir girdavosi:</w:t>
            </w:r>
          </w:p>
          <w:p w14:paraId="09C2A67B" w14:textId="77777777" w:rsidR="00001EE7" w:rsidRPr="00EE0F48" w:rsidRDefault="00001EE7" w:rsidP="00281DD8">
            <w:pPr>
              <w:spacing w:line="276" w:lineRule="auto"/>
              <w:ind w:left="161"/>
              <w:jc w:val="both"/>
              <w:rPr>
                <w:rFonts w:cs="Arial"/>
                <w:i/>
                <w:color w:val="000000" w:themeColor="text1"/>
                <w:sz w:val="24"/>
                <w:szCs w:val="24"/>
                <w:lang w:val="lt-LT"/>
              </w:rPr>
            </w:pPr>
            <w:r w:rsidRPr="00EE0F48">
              <w:rPr>
                <w:rFonts w:cs="Arial"/>
                <w:i/>
                <w:color w:val="000000" w:themeColor="text1"/>
                <w:sz w:val="24"/>
                <w:szCs w:val="24"/>
                <w:lang w:val="lt-LT"/>
              </w:rPr>
              <w:t>- Savo bandoje esu vadė. Visos manęs klauso. Tai aš nusprendžiu, ką reikia daryti.</w:t>
            </w:r>
          </w:p>
          <w:p w14:paraId="0B79824C" w14:textId="77777777" w:rsidR="00001EE7" w:rsidRPr="00EE0F48" w:rsidRDefault="00001EE7" w:rsidP="00281DD8">
            <w:pPr>
              <w:spacing w:line="276" w:lineRule="auto"/>
              <w:ind w:left="161"/>
              <w:jc w:val="both"/>
              <w:rPr>
                <w:rFonts w:cs="Arial"/>
                <w:i/>
                <w:color w:val="000000" w:themeColor="text1"/>
                <w:sz w:val="24"/>
                <w:szCs w:val="24"/>
                <w:lang w:val="lt-LT"/>
              </w:rPr>
            </w:pPr>
            <w:r w:rsidRPr="00EE0F48">
              <w:rPr>
                <w:rFonts w:cs="Arial"/>
                <w:i/>
                <w:color w:val="000000" w:themeColor="text1"/>
                <w:sz w:val="24"/>
                <w:szCs w:val="24"/>
                <w:lang w:val="lt-LT"/>
              </w:rPr>
              <w:t>Vieną dieną Belinda sutiko didžiulę, labai neįprastą bandą. Visos avys buvo juodos. Iš pradžių Belinda sustojo it mietą prarijusi, po to ėmė kikenti. Siūbuodama klubais lyg manekenė, įsitikinusi savo pačios ir nuostabaus balto plauko grožiu, žengė prie bandos.</w:t>
            </w:r>
          </w:p>
          <w:p w14:paraId="4F884745" w14:textId="77777777" w:rsidR="00001EE7" w:rsidRPr="00EE0F48" w:rsidRDefault="00001EE7" w:rsidP="00281DD8">
            <w:pPr>
              <w:spacing w:before="200" w:after="240" w:line="276" w:lineRule="auto"/>
              <w:ind w:left="161"/>
              <w:rPr>
                <w:rFonts w:cs="Arial"/>
                <w:color w:val="000000" w:themeColor="text1"/>
                <w:sz w:val="24"/>
                <w:szCs w:val="24"/>
                <w:lang w:val="lt-LT"/>
              </w:rPr>
            </w:pPr>
            <w:r w:rsidRPr="00EE0F48">
              <w:rPr>
                <w:rFonts w:cs="Arial"/>
                <w:color w:val="000000" w:themeColor="text1"/>
                <w:sz w:val="24"/>
                <w:szCs w:val="24"/>
                <w:lang w:val="lt-LT"/>
              </w:rPr>
              <w:t>3-ia pauzė:</w:t>
            </w:r>
          </w:p>
          <w:p w14:paraId="3A22FB9B" w14:textId="77777777" w:rsidR="00001EE7" w:rsidRPr="00EE0F48" w:rsidRDefault="00001EE7" w:rsidP="00281DD8">
            <w:pPr>
              <w:spacing w:after="0" w:line="276" w:lineRule="auto"/>
              <w:ind w:left="161"/>
              <w:jc w:val="both"/>
              <w:rPr>
                <w:rFonts w:cs="Arial"/>
                <w:color w:val="000000" w:themeColor="text1"/>
                <w:sz w:val="24"/>
                <w:szCs w:val="24"/>
                <w:lang w:val="lt-LT"/>
              </w:rPr>
            </w:pPr>
            <w:r w:rsidRPr="00EE0F48">
              <w:rPr>
                <w:rFonts w:cs="Arial"/>
                <w:color w:val="000000" w:themeColor="text1"/>
                <w:sz w:val="24"/>
                <w:szCs w:val="24"/>
                <w:lang w:val="lt-LT"/>
              </w:rPr>
              <w:t>Ką gali pasakyti apie Belindą? Ką naujo apie ją sužinojai?</w:t>
            </w:r>
          </w:p>
          <w:p w14:paraId="6B1B4578" w14:textId="77777777" w:rsidR="00001EE7" w:rsidRPr="00EE0F48" w:rsidRDefault="00001EE7" w:rsidP="00281DD8">
            <w:pPr>
              <w:spacing w:after="0" w:line="276" w:lineRule="auto"/>
              <w:ind w:left="161"/>
              <w:jc w:val="both"/>
              <w:rPr>
                <w:rFonts w:cs="Arial"/>
                <w:color w:val="000000" w:themeColor="text1"/>
                <w:sz w:val="24"/>
                <w:szCs w:val="24"/>
                <w:lang w:val="lt-LT"/>
              </w:rPr>
            </w:pPr>
            <w:r w:rsidRPr="00EE0F48">
              <w:rPr>
                <w:rFonts w:cs="Arial"/>
                <w:color w:val="000000" w:themeColor="text1"/>
                <w:sz w:val="24"/>
                <w:szCs w:val="24"/>
                <w:lang w:val="lt-LT"/>
              </w:rPr>
              <w:t>Kaip manai, kas bus toliau?</w:t>
            </w:r>
          </w:p>
          <w:p w14:paraId="40B02665" w14:textId="27C7AEC3" w:rsidR="00001EE7" w:rsidRPr="00EE0F48" w:rsidRDefault="00001EE7" w:rsidP="00D60D58">
            <w:pPr>
              <w:spacing w:before="240" w:after="120" w:line="276" w:lineRule="auto"/>
              <w:ind w:left="158"/>
              <w:jc w:val="both"/>
              <w:rPr>
                <w:rFonts w:cs="Arial"/>
                <w:b/>
                <w:color w:val="000000" w:themeColor="text1"/>
                <w:sz w:val="24"/>
                <w:szCs w:val="24"/>
                <w:lang w:val="lt-LT"/>
              </w:rPr>
            </w:pPr>
            <w:r w:rsidRPr="00EE0F48">
              <w:rPr>
                <w:rFonts w:cs="Arial"/>
                <w:b/>
                <w:color w:val="000000" w:themeColor="text1"/>
                <w:sz w:val="24"/>
                <w:szCs w:val="24"/>
                <w:lang w:val="lt-LT"/>
              </w:rPr>
              <w:t>Ketvirta dalis:</w:t>
            </w:r>
            <w:r w:rsidR="004561A4">
              <w:rPr>
                <w:rFonts w:cs="Arial"/>
                <w:b/>
                <w:color w:val="000000" w:themeColor="text1"/>
                <w:sz w:val="24"/>
                <w:szCs w:val="24"/>
                <w:lang w:val="lt-LT"/>
              </w:rPr>
              <w:t xml:space="preserve"> </w:t>
            </w:r>
          </w:p>
          <w:p w14:paraId="4D1AE90D" w14:textId="77777777" w:rsidR="00001EE7" w:rsidRPr="00EE0F48" w:rsidRDefault="00001EE7" w:rsidP="00281DD8">
            <w:pPr>
              <w:spacing w:line="276" w:lineRule="auto"/>
              <w:ind w:left="161"/>
              <w:jc w:val="both"/>
              <w:rPr>
                <w:rFonts w:cs="Arial"/>
                <w:i/>
                <w:color w:val="000000" w:themeColor="text1"/>
                <w:sz w:val="24"/>
                <w:szCs w:val="24"/>
                <w:lang w:val="lt-LT"/>
              </w:rPr>
            </w:pPr>
            <w:r w:rsidRPr="00EE0F48">
              <w:rPr>
                <w:rFonts w:cs="Arial"/>
                <w:i/>
                <w:color w:val="000000" w:themeColor="text1"/>
                <w:sz w:val="24"/>
                <w:szCs w:val="24"/>
                <w:lang w:val="lt-LT"/>
              </w:rPr>
              <w:t>Tačiau visa banda pratrūko garsiu pašaipiu juoku. Belindai nė nespėjus subliauti iš nustebimo, viena juoda avis, drūta ir tvirta kaip ji, žingtelėjo į priekį ir grėsmingu balsu sušuko:</w:t>
            </w:r>
          </w:p>
          <w:p w14:paraId="1C6B717D" w14:textId="77777777" w:rsidR="00001EE7" w:rsidRPr="00EE0F48" w:rsidRDefault="00001EE7" w:rsidP="00281DD8">
            <w:pPr>
              <w:spacing w:line="276" w:lineRule="auto"/>
              <w:ind w:left="161"/>
              <w:jc w:val="both"/>
              <w:rPr>
                <w:rFonts w:cs="Arial"/>
                <w:i/>
                <w:color w:val="000000" w:themeColor="text1"/>
                <w:sz w:val="24"/>
                <w:szCs w:val="24"/>
                <w:lang w:val="lt-LT"/>
              </w:rPr>
            </w:pPr>
            <w:r w:rsidRPr="00EE0F48">
              <w:rPr>
                <w:rFonts w:cs="Arial"/>
                <w:i/>
                <w:color w:val="000000" w:themeColor="text1"/>
                <w:sz w:val="24"/>
                <w:szCs w:val="24"/>
                <w:lang w:val="lt-LT"/>
              </w:rPr>
              <w:t xml:space="preserve">- Ar esate matę ką juokingesnio? Nuplėšime nuo tavęs tą siaubingą vilną ir tada pamatysime, kokios tu esi iš tikrųjų spalvos. </w:t>
            </w:r>
          </w:p>
          <w:p w14:paraId="60ED931D" w14:textId="77777777" w:rsidR="00001EE7" w:rsidRPr="00EE0F48" w:rsidRDefault="00001EE7" w:rsidP="00281DD8">
            <w:pPr>
              <w:spacing w:line="276" w:lineRule="auto"/>
              <w:ind w:left="161"/>
              <w:jc w:val="both"/>
              <w:rPr>
                <w:rFonts w:cs="Arial"/>
                <w:i/>
                <w:color w:val="000000" w:themeColor="text1"/>
                <w:sz w:val="24"/>
                <w:szCs w:val="24"/>
                <w:lang w:val="lt-LT"/>
              </w:rPr>
            </w:pPr>
            <w:r w:rsidRPr="00EE0F48">
              <w:rPr>
                <w:rFonts w:cs="Arial"/>
                <w:i/>
                <w:color w:val="000000" w:themeColor="text1"/>
                <w:sz w:val="24"/>
                <w:szCs w:val="24"/>
                <w:lang w:val="lt-LT"/>
              </w:rPr>
              <w:t xml:space="preserve">Visa banda skaniai kvatojosi. Belinda apsisuko ir puolė taip greitai bėgti, kaip dar nebuvo bėgusi niekada gyvenime. </w:t>
            </w:r>
          </w:p>
          <w:p w14:paraId="15319D0C" w14:textId="77777777" w:rsidR="00001EE7" w:rsidRPr="00EE0F48" w:rsidRDefault="00001EE7" w:rsidP="00281DD8">
            <w:pPr>
              <w:spacing w:before="200" w:after="240" w:line="276" w:lineRule="auto"/>
              <w:ind w:left="161"/>
              <w:rPr>
                <w:rFonts w:cs="Arial"/>
                <w:color w:val="000000" w:themeColor="text1"/>
                <w:sz w:val="24"/>
                <w:szCs w:val="24"/>
                <w:lang w:val="lt-LT"/>
              </w:rPr>
            </w:pPr>
            <w:r w:rsidRPr="00EE0F48">
              <w:rPr>
                <w:rFonts w:cs="Arial"/>
                <w:color w:val="000000" w:themeColor="text1"/>
                <w:sz w:val="24"/>
                <w:szCs w:val="24"/>
                <w:lang w:val="lt-LT"/>
              </w:rPr>
              <w:t>4-a pauzė:</w:t>
            </w:r>
          </w:p>
          <w:p w14:paraId="2B62A336" w14:textId="77777777" w:rsidR="00001EE7" w:rsidRPr="00EE0F48" w:rsidRDefault="00001EE7" w:rsidP="00281DD8">
            <w:pPr>
              <w:spacing w:after="0" w:line="276" w:lineRule="auto"/>
              <w:ind w:left="161"/>
              <w:jc w:val="both"/>
              <w:rPr>
                <w:rFonts w:cs="Arial"/>
                <w:color w:val="000000" w:themeColor="text1"/>
                <w:sz w:val="24"/>
                <w:szCs w:val="24"/>
                <w:lang w:val="lt-LT"/>
              </w:rPr>
            </w:pPr>
            <w:r w:rsidRPr="00EE0F48">
              <w:rPr>
                <w:rFonts w:cs="Arial"/>
                <w:color w:val="000000" w:themeColor="text1"/>
                <w:sz w:val="24"/>
                <w:szCs w:val="24"/>
                <w:lang w:val="lt-LT"/>
              </w:rPr>
              <w:t>Kaip apibūdintum Belindos sutiktą bandą? Palygink savo viziją su vizija apie pirmąją bandą. Ar jos skiriasi ar panašios? Kaip?</w:t>
            </w:r>
          </w:p>
          <w:p w14:paraId="021C1DE5" w14:textId="77777777" w:rsidR="00001EE7" w:rsidRPr="00EE0F48" w:rsidRDefault="00001EE7" w:rsidP="00281DD8">
            <w:pPr>
              <w:numPr>
                <w:ilvl w:val="0"/>
                <w:numId w:val="35"/>
              </w:numPr>
              <w:spacing w:after="0" w:line="276" w:lineRule="auto"/>
              <w:ind w:left="161"/>
              <w:jc w:val="both"/>
              <w:rPr>
                <w:rFonts w:cs="Arial"/>
                <w:color w:val="000000" w:themeColor="text1"/>
                <w:sz w:val="24"/>
                <w:szCs w:val="24"/>
                <w:lang w:val="lt-LT"/>
              </w:rPr>
            </w:pPr>
            <w:r w:rsidRPr="00EE0F48">
              <w:rPr>
                <w:rFonts w:cs="Arial"/>
                <w:color w:val="000000" w:themeColor="text1"/>
                <w:sz w:val="24"/>
                <w:szCs w:val="24"/>
                <w:lang w:val="lt-LT"/>
              </w:rPr>
              <w:t>Kaip manai, kas bus toliau?</w:t>
            </w:r>
          </w:p>
          <w:p w14:paraId="0BB3946A" w14:textId="1CA8228D" w:rsidR="00001EE7" w:rsidRPr="00EE0F48" w:rsidRDefault="00001EE7" w:rsidP="00281DD8">
            <w:pPr>
              <w:spacing w:before="200" w:after="240" w:line="276" w:lineRule="auto"/>
              <w:ind w:left="161"/>
              <w:rPr>
                <w:rFonts w:cs="Arial"/>
                <w:b/>
                <w:color w:val="000000" w:themeColor="text1"/>
                <w:sz w:val="24"/>
                <w:szCs w:val="24"/>
                <w:lang w:val="lt-LT"/>
              </w:rPr>
            </w:pPr>
            <w:r w:rsidRPr="00EE0F48">
              <w:rPr>
                <w:rFonts w:cs="Arial"/>
                <w:b/>
                <w:color w:val="000000" w:themeColor="text1"/>
                <w:sz w:val="24"/>
                <w:szCs w:val="24"/>
                <w:lang w:val="lt-LT"/>
              </w:rPr>
              <w:t>Pe</w:t>
            </w:r>
            <w:r w:rsidR="00056AED" w:rsidRPr="00EE0F48">
              <w:rPr>
                <w:rFonts w:cs="Arial"/>
                <w:b/>
                <w:color w:val="000000" w:themeColor="text1"/>
                <w:sz w:val="24"/>
                <w:szCs w:val="24"/>
                <w:lang w:val="lt-LT"/>
              </w:rPr>
              <w:t>n</w:t>
            </w:r>
            <w:r w:rsidRPr="00EE0F48">
              <w:rPr>
                <w:rFonts w:cs="Arial"/>
                <w:b/>
                <w:color w:val="000000" w:themeColor="text1"/>
                <w:sz w:val="24"/>
                <w:szCs w:val="24"/>
                <w:lang w:val="lt-LT"/>
              </w:rPr>
              <w:t>kta dalis:</w:t>
            </w:r>
          </w:p>
          <w:p w14:paraId="03515F29" w14:textId="77777777" w:rsidR="00001EE7" w:rsidRPr="00EE0F48" w:rsidRDefault="00001EE7" w:rsidP="00281DD8">
            <w:pPr>
              <w:spacing w:line="276" w:lineRule="auto"/>
              <w:ind w:left="161"/>
              <w:jc w:val="both"/>
              <w:rPr>
                <w:rFonts w:cs="Arial"/>
                <w:i/>
                <w:color w:val="000000" w:themeColor="text1"/>
                <w:sz w:val="24"/>
                <w:szCs w:val="24"/>
                <w:lang w:val="lt-LT"/>
              </w:rPr>
            </w:pPr>
            <w:r w:rsidRPr="00EE0F48">
              <w:rPr>
                <w:rFonts w:cs="Arial"/>
                <w:i/>
                <w:color w:val="000000" w:themeColor="text1"/>
                <w:sz w:val="24"/>
                <w:szCs w:val="24"/>
                <w:lang w:val="lt-LT"/>
              </w:rPr>
              <w:t>Nubėgusi gerą kelią nuo juodųjų avių ganyklos, pasiekė didelę tvorą, už kurios išvydo kitą, labai skaitlingą bandą. Tokios bandos dar nebuvo mačiusi. Joje buvo baltų, juodų, rusvų, dėmėtų ir net pusiau juodų, pusiau baltų avių. Praradusi savo nutrūktgalvišką pasitikėjimą savimi, sustojo, sutrikusi ir atsargi. Ėmė svarstyti: “Kažin, kaip čia su manimi elgsis...”</w:t>
            </w:r>
          </w:p>
          <w:p w14:paraId="63BC5849" w14:textId="77777777" w:rsidR="00001EE7" w:rsidRPr="00EE0F48" w:rsidRDefault="00001EE7" w:rsidP="00281DD8">
            <w:pPr>
              <w:spacing w:before="200" w:after="240" w:line="276" w:lineRule="auto"/>
              <w:ind w:left="161"/>
              <w:rPr>
                <w:rFonts w:cs="Arial"/>
                <w:color w:val="000000" w:themeColor="text1"/>
                <w:sz w:val="24"/>
                <w:szCs w:val="24"/>
                <w:lang w:val="lt-LT"/>
              </w:rPr>
            </w:pPr>
            <w:r w:rsidRPr="00EE0F48">
              <w:rPr>
                <w:rFonts w:cs="Arial"/>
                <w:color w:val="000000" w:themeColor="text1"/>
                <w:sz w:val="24"/>
                <w:szCs w:val="24"/>
                <w:lang w:val="lt-LT"/>
              </w:rPr>
              <w:t>5-a pauzė:</w:t>
            </w:r>
          </w:p>
          <w:p w14:paraId="56A9799A" w14:textId="77777777" w:rsidR="00281DD8" w:rsidRPr="00EE0F48" w:rsidRDefault="00001EE7" w:rsidP="00281DD8">
            <w:pPr>
              <w:spacing w:after="0" w:line="276" w:lineRule="auto"/>
              <w:ind w:left="161"/>
              <w:jc w:val="both"/>
              <w:rPr>
                <w:rFonts w:cs="Arial"/>
                <w:color w:val="000000" w:themeColor="text1"/>
                <w:sz w:val="24"/>
                <w:szCs w:val="24"/>
                <w:lang w:val="lt-LT"/>
              </w:rPr>
            </w:pPr>
            <w:r w:rsidRPr="00EE0F48">
              <w:rPr>
                <w:rFonts w:cs="Arial"/>
                <w:color w:val="000000" w:themeColor="text1"/>
                <w:sz w:val="24"/>
                <w:szCs w:val="24"/>
                <w:lang w:val="lt-LT"/>
              </w:rPr>
              <w:t>Kaip ši nauja banda elgsis su Belinda?</w:t>
            </w:r>
          </w:p>
          <w:p w14:paraId="03FEC1BA" w14:textId="661BE192" w:rsidR="00001EE7" w:rsidRPr="00EE0F48" w:rsidRDefault="00001EE7" w:rsidP="00281DD8">
            <w:pPr>
              <w:spacing w:after="0" w:line="276" w:lineRule="auto"/>
              <w:ind w:left="161"/>
              <w:jc w:val="both"/>
              <w:rPr>
                <w:rFonts w:cs="Arial"/>
                <w:color w:val="000000" w:themeColor="text1"/>
                <w:sz w:val="24"/>
                <w:szCs w:val="24"/>
                <w:lang w:val="lt-LT"/>
              </w:rPr>
            </w:pPr>
            <w:r w:rsidRPr="00EE0F48">
              <w:rPr>
                <w:rFonts w:cs="Arial"/>
                <w:color w:val="000000" w:themeColor="text1"/>
                <w:sz w:val="24"/>
                <w:szCs w:val="24"/>
                <w:lang w:val="lt-LT"/>
              </w:rPr>
              <w:t>Kaip manai, kas bus toliau?</w:t>
            </w:r>
          </w:p>
          <w:p w14:paraId="5F5AAE65" w14:textId="77777777" w:rsidR="00001EE7" w:rsidRPr="00EE0F48" w:rsidRDefault="00001EE7" w:rsidP="00281DD8">
            <w:pPr>
              <w:spacing w:before="240" w:after="240" w:line="276" w:lineRule="auto"/>
              <w:ind w:left="161"/>
              <w:rPr>
                <w:rFonts w:cs="Arial"/>
                <w:b/>
                <w:color w:val="000000" w:themeColor="text1"/>
                <w:sz w:val="24"/>
                <w:szCs w:val="24"/>
                <w:lang w:val="lt-LT"/>
              </w:rPr>
            </w:pPr>
            <w:r w:rsidRPr="00EE0F48">
              <w:rPr>
                <w:rFonts w:cs="Arial"/>
                <w:b/>
                <w:color w:val="000000" w:themeColor="text1"/>
                <w:sz w:val="24"/>
                <w:szCs w:val="24"/>
                <w:lang w:val="lt-LT"/>
              </w:rPr>
              <w:t>Paskutinė dalis:</w:t>
            </w:r>
          </w:p>
          <w:p w14:paraId="34E150E1" w14:textId="77777777" w:rsidR="00001EE7" w:rsidRPr="00EE0F48" w:rsidRDefault="00001EE7" w:rsidP="00281DD8">
            <w:pPr>
              <w:spacing w:line="276" w:lineRule="auto"/>
              <w:ind w:left="161"/>
              <w:jc w:val="both"/>
              <w:rPr>
                <w:rFonts w:cs="Arial"/>
                <w:i/>
                <w:color w:val="000000" w:themeColor="text1"/>
                <w:sz w:val="24"/>
                <w:szCs w:val="24"/>
                <w:lang w:val="lt-LT"/>
              </w:rPr>
            </w:pPr>
            <w:r w:rsidRPr="00EE0F48">
              <w:rPr>
                <w:rFonts w:cs="Arial"/>
                <w:i/>
                <w:color w:val="000000" w:themeColor="text1"/>
                <w:sz w:val="24"/>
                <w:szCs w:val="24"/>
                <w:lang w:val="lt-LT"/>
              </w:rPr>
              <w:t xml:space="preserve">Avys ją pastebėjo ir širdingai jos paklausė: </w:t>
            </w:r>
          </w:p>
          <w:p w14:paraId="42E888B4" w14:textId="77777777" w:rsidR="00001EE7" w:rsidRPr="00EE0F48" w:rsidRDefault="00001EE7" w:rsidP="00281DD8">
            <w:pPr>
              <w:spacing w:line="276" w:lineRule="auto"/>
              <w:ind w:left="161"/>
              <w:jc w:val="both"/>
              <w:rPr>
                <w:rFonts w:cs="Arial"/>
                <w:i/>
                <w:color w:val="000000" w:themeColor="text1"/>
                <w:sz w:val="24"/>
                <w:szCs w:val="24"/>
                <w:lang w:val="lt-LT"/>
              </w:rPr>
            </w:pPr>
            <w:r w:rsidRPr="00EE0F48">
              <w:rPr>
                <w:rFonts w:cs="Arial"/>
                <w:i/>
                <w:color w:val="000000" w:themeColor="text1"/>
                <w:sz w:val="24"/>
                <w:szCs w:val="24"/>
                <w:lang w:val="lt-LT"/>
              </w:rPr>
              <w:t xml:space="preserve">- Iš kur atvyksti? </w:t>
            </w:r>
          </w:p>
          <w:p w14:paraId="6DD1275F" w14:textId="77777777" w:rsidR="00001EE7" w:rsidRPr="00EE0F48" w:rsidRDefault="00001EE7" w:rsidP="00281DD8">
            <w:pPr>
              <w:spacing w:line="276" w:lineRule="auto"/>
              <w:ind w:left="161"/>
              <w:jc w:val="both"/>
              <w:rPr>
                <w:rFonts w:cs="Arial"/>
                <w:i/>
                <w:color w:val="000000" w:themeColor="text1"/>
                <w:sz w:val="24"/>
                <w:szCs w:val="24"/>
                <w:lang w:val="lt-LT"/>
              </w:rPr>
            </w:pPr>
            <w:r w:rsidRPr="00EE0F48">
              <w:rPr>
                <w:rFonts w:cs="Arial"/>
                <w:i/>
                <w:color w:val="000000" w:themeColor="text1"/>
                <w:sz w:val="24"/>
                <w:szCs w:val="24"/>
                <w:lang w:val="lt-LT"/>
              </w:rPr>
              <w:t>- Iš kitos šio kalno pusės, - atsakė Belinda.</w:t>
            </w:r>
          </w:p>
          <w:p w14:paraId="0BE05A61" w14:textId="77777777" w:rsidR="00001EE7" w:rsidRPr="00EE0F48" w:rsidRDefault="00001EE7" w:rsidP="00281DD8">
            <w:pPr>
              <w:spacing w:line="276" w:lineRule="auto"/>
              <w:ind w:left="161"/>
              <w:jc w:val="both"/>
              <w:rPr>
                <w:rFonts w:cs="Arial"/>
                <w:i/>
                <w:color w:val="000000" w:themeColor="text1"/>
                <w:sz w:val="24"/>
                <w:szCs w:val="24"/>
                <w:lang w:val="lt-LT"/>
              </w:rPr>
            </w:pPr>
            <w:r w:rsidRPr="00EE0F48">
              <w:rPr>
                <w:rFonts w:cs="Arial"/>
                <w:i/>
                <w:color w:val="000000" w:themeColor="text1"/>
                <w:sz w:val="24"/>
                <w:szCs w:val="24"/>
                <w:lang w:val="lt-LT"/>
              </w:rPr>
              <w:t xml:space="preserve">Prie jos ėmė artintis viena juoda avis. Belinda išsigandusi jau norėjo sprukti, tačiau juoda avis jai tarė: </w:t>
            </w:r>
          </w:p>
          <w:p w14:paraId="38F8003F" w14:textId="77777777" w:rsidR="00001EE7" w:rsidRPr="00EE0F48" w:rsidRDefault="00001EE7" w:rsidP="00281DD8">
            <w:pPr>
              <w:spacing w:line="276" w:lineRule="auto"/>
              <w:ind w:left="161"/>
              <w:jc w:val="both"/>
              <w:rPr>
                <w:rFonts w:cs="Arial"/>
                <w:i/>
                <w:color w:val="000000" w:themeColor="text1"/>
                <w:sz w:val="24"/>
                <w:szCs w:val="24"/>
                <w:lang w:val="lt-LT"/>
              </w:rPr>
            </w:pPr>
            <w:r w:rsidRPr="00EE0F48">
              <w:rPr>
                <w:rFonts w:cs="Arial"/>
                <w:i/>
                <w:color w:val="000000" w:themeColor="text1"/>
                <w:sz w:val="24"/>
                <w:szCs w:val="24"/>
                <w:lang w:val="lt-LT"/>
              </w:rPr>
              <w:t>- Nebijok, lik pas mus, kiek tik nori. Čia daug gardžios žolės. Mes visus svetingai priimame. Toje bandoje Belinda liko dvi dienas. Po to nusprendė grįžti namo. Prieš atsisveikindama pasakė:</w:t>
            </w:r>
          </w:p>
          <w:p w14:paraId="1D2E55E4" w14:textId="77777777" w:rsidR="00001EE7" w:rsidRPr="00EE0F48" w:rsidRDefault="00001EE7" w:rsidP="00281DD8">
            <w:pPr>
              <w:spacing w:line="276" w:lineRule="auto"/>
              <w:ind w:left="161"/>
              <w:jc w:val="both"/>
              <w:rPr>
                <w:rFonts w:cs="Arial"/>
                <w:i/>
                <w:color w:val="000000" w:themeColor="text1"/>
                <w:sz w:val="24"/>
                <w:szCs w:val="24"/>
                <w:lang w:val="lt-LT"/>
              </w:rPr>
            </w:pPr>
            <w:r w:rsidRPr="00EE0F48">
              <w:rPr>
                <w:rFonts w:cs="Arial"/>
                <w:i/>
                <w:color w:val="000000" w:themeColor="text1"/>
                <w:sz w:val="24"/>
                <w:szCs w:val="24"/>
                <w:lang w:val="lt-LT"/>
              </w:rPr>
              <w:t>- Jūs esate pati nuostabiausia banda pasaulyje. Priimate ir gerbiate visų spalvų avis. Mūsų bandoje tėra viena juoda avelė.</w:t>
            </w:r>
          </w:p>
          <w:p w14:paraId="15A1DFFA" w14:textId="2F0EA744" w:rsidR="00001EE7" w:rsidRPr="00EE0F48" w:rsidRDefault="00001EE7" w:rsidP="00281DD8">
            <w:pPr>
              <w:spacing w:before="200" w:after="240" w:line="276" w:lineRule="auto"/>
              <w:ind w:left="161"/>
              <w:rPr>
                <w:rFonts w:cs="Arial"/>
                <w:color w:val="000000" w:themeColor="text1"/>
                <w:sz w:val="24"/>
                <w:szCs w:val="24"/>
                <w:lang w:val="lt-LT"/>
              </w:rPr>
            </w:pPr>
            <w:r w:rsidRPr="00EE0F48">
              <w:rPr>
                <w:rFonts w:cs="Arial"/>
                <w:color w:val="000000" w:themeColor="text1"/>
                <w:sz w:val="24"/>
                <w:szCs w:val="24"/>
                <w:lang w:val="lt-LT"/>
              </w:rPr>
              <w:t>Paskutinė pauzė:</w:t>
            </w:r>
            <w:r w:rsidR="004561A4">
              <w:rPr>
                <w:rFonts w:cs="Arial"/>
                <w:color w:val="000000" w:themeColor="text1"/>
                <w:sz w:val="24"/>
                <w:szCs w:val="24"/>
                <w:lang w:val="lt-LT"/>
              </w:rPr>
              <w:t xml:space="preserve"> </w:t>
            </w:r>
          </w:p>
          <w:p w14:paraId="7E1A2C9E" w14:textId="77777777" w:rsidR="00001EE7" w:rsidRPr="00EE0F48" w:rsidRDefault="00001EE7" w:rsidP="00281DD8">
            <w:pPr>
              <w:spacing w:after="0" w:line="276" w:lineRule="auto"/>
              <w:ind w:left="161"/>
              <w:jc w:val="both"/>
              <w:rPr>
                <w:rFonts w:cs="Arial"/>
                <w:color w:val="000000" w:themeColor="text1"/>
                <w:sz w:val="24"/>
                <w:szCs w:val="24"/>
                <w:lang w:val="lt-LT"/>
              </w:rPr>
            </w:pPr>
            <w:r w:rsidRPr="00EE0F48">
              <w:rPr>
                <w:rFonts w:cs="Arial"/>
                <w:color w:val="000000" w:themeColor="text1"/>
                <w:sz w:val="24"/>
                <w:szCs w:val="24"/>
                <w:lang w:val="lt-LT"/>
              </w:rPr>
              <w:t>Tekste skaitėme apie tris skirtingas avių bandas. Palygink šias situacijas su realiu gyvenimu.</w:t>
            </w:r>
          </w:p>
          <w:p w14:paraId="4D2EAF72" w14:textId="77777777" w:rsidR="00001EE7" w:rsidRPr="00EE0F48" w:rsidRDefault="00001EE7" w:rsidP="00281DD8">
            <w:pPr>
              <w:spacing w:after="0" w:line="276" w:lineRule="auto"/>
              <w:ind w:left="161"/>
              <w:jc w:val="both"/>
              <w:rPr>
                <w:rFonts w:cs="Arial"/>
                <w:color w:val="000000" w:themeColor="text1"/>
                <w:sz w:val="24"/>
                <w:szCs w:val="24"/>
                <w:lang w:val="lt-LT"/>
              </w:rPr>
            </w:pPr>
            <w:r w:rsidRPr="00EE0F48">
              <w:rPr>
                <w:rFonts w:cs="Arial"/>
                <w:color w:val="000000" w:themeColor="text1"/>
                <w:sz w:val="24"/>
                <w:szCs w:val="24"/>
                <w:lang w:val="lt-LT"/>
              </w:rPr>
              <w:t>Ar kada nors buvai tokiose „skirtingų bandų“ situacijose? Ką tai reiškia realiame gyvenime?</w:t>
            </w:r>
          </w:p>
          <w:p w14:paraId="130D809C" w14:textId="2FFCC3AB" w:rsidR="00001EE7" w:rsidRPr="00EE0F48" w:rsidRDefault="00001EE7" w:rsidP="00360D20">
            <w:pPr>
              <w:spacing w:before="120" w:after="120"/>
              <w:ind w:left="161"/>
              <w:rPr>
                <w:b/>
                <w:sz w:val="24"/>
                <w:lang w:val="lt-LT"/>
              </w:rPr>
            </w:pPr>
            <w:bookmarkStart w:id="43" w:name="_heading=h.5sl8lv7rbvwc" w:colFirst="0" w:colLast="0"/>
            <w:bookmarkEnd w:id="43"/>
            <w:r w:rsidRPr="00EE0F48">
              <w:rPr>
                <w:b/>
                <w:sz w:val="24"/>
                <w:lang w:val="lt-LT"/>
              </w:rPr>
              <w:t>Tolesnė diskusija</w:t>
            </w:r>
          </w:p>
          <w:p w14:paraId="080B8C22" w14:textId="63DB8E5C" w:rsidR="00001EE7" w:rsidRPr="00EE0F48" w:rsidRDefault="00001EE7" w:rsidP="00281DD8">
            <w:pPr>
              <w:spacing w:after="0" w:line="276" w:lineRule="auto"/>
              <w:ind w:left="161"/>
              <w:rPr>
                <w:rFonts w:cs="Arial"/>
                <w:color w:val="000000" w:themeColor="text1"/>
                <w:sz w:val="24"/>
                <w:szCs w:val="24"/>
                <w:lang w:val="lt-LT"/>
              </w:rPr>
            </w:pPr>
            <w:r w:rsidRPr="00EE0F48">
              <w:rPr>
                <w:rFonts w:cs="Arial"/>
                <w:color w:val="000000" w:themeColor="text1"/>
                <w:sz w:val="24"/>
                <w:szCs w:val="24"/>
                <w:lang w:val="lt-LT"/>
              </w:rPr>
              <w:t>Ką Belinda sužinojo apie gyvenimą keliaudama? Pagrįsk, prašau, savo atsakymą?</w:t>
            </w:r>
          </w:p>
          <w:p w14:paraId="3E0BB551" w14:textId="77777777" w:rsidR="00001EE7" w:rsidRPr="00EE0F48" w:rsidRDefault="00001EE7" w:rsidP="00281DD8">
            <w:pPr>
              <w:spacing w:after="0" w:line="276" w:lineRule="auto"/>
              <w:ind w:left="161"/>
              <w:rPr>
                <w:rFonts w:cs="Arial"/>
                <w:color w:val="000000" w:themeColor="text1"/>
                <w:sz w:val="24"/>
                <w:szCs w:val="24"/>
                <w:lang w:val="lt-LT"/>
              </w:rPr>
            </w:pPr>
            <w:r w:rsidRPr="00EE0F48">
              <w:rPr>
                <w:rFonts w:cs="Arial"/>
                <w:color w:val="000000" w:themeColor="text1"/>
                <w:sz w:val="24"/>
                <w:szCs w:val="24"/>
                <w:lang w:val="lt-LT"/>
              </w:rPr>
              <w:t>Ko išmokai?</w:t>
            </w:r>
          </w:p>
          <w:p w14:paraId="6237AA68" w14:textId="77777777" w:rsidR="00001EE7" w:rsidRPr="00EE0F48" w:rsidRDefault="00001EE7" w:rsidP="0048147A">
            <w:pPr>
              <w:spacing w:after="0" w:line="276" w:lineRule="auto"/>
              <w:ind w:left="161"/>
              <w:rPr>
                <w:rFonts w:cs="Arial"/>
                <w:color w:val="000000" w:themeColor="text1"/>
                <w:sz w:val="24"/>
                <w:szCs w:val="24"/>
                <w:lang w:val="lt-LT"/>
              </w:rPr>
            </w:pPr>
            <w:r w:rsidRPr="00EE0F48">
              <w:rPr>
                <w:rFonts w:cs="Arial"/>
                <w:color w:val="000000" w:themeColor="text1"/>
                <w:sz w:val="24"/>
                <w:szCs w:val="24"/>
                <w:lang w:val="lt-LT"/>
              </w:rPr>
              <w:t>Ką tau reiškia ši istorija?</w:t>
            </w:r>
          </w:p>
        </w:tc>
      </w:tr>
    </w:tbl>
    <w:p w14:paraId="65F60D31" w14:textId="77777777" w:rsidR="00001EE7" w:rsidRPr="00EE0F48" w:rsidRDefault="00001EE7" w:rsidP="00C677C0">
      <w:pPr>
        <w:spacing w:line="276" w:lineRule="auto"/>
        <w:rPr>
          <w:rFonts w:eastAsia="Times New Roman" w:cs="Arial"/>
          <w:b/>
          <w:sz w:val="24"/>
          <w:szCs w:val="24"/>
          <w:lang w:val="lt-LT"/>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001EE7" w:rsidRPr="00EE0F48" w14:paraId="5F0DC7C0" w14:textId="77777777" w:rsidTr="00060B15">
        <w:trPr>
          <w:trHeight w:val="525"/>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2B650F6E" w14:textId="77777777" w:rsidR="00001EE7" w:rsidRPr="00EE0F48" w:rsidRDefault="00001EE7" w:rsidP="00360D20">
            <w:pPr>
              <w:spacing w:before="120" w:after="120"/>
              <w:ind w:left="71"/>
              <w:rPr>
                <w:b/>
                <w:sz w:val="24"/>
                <w:lang w:val="lt-LT"/>
              </w:rPr>
            </w:pPr>
            <w:bookmarkStart w:id="44" w:name="_heading=h.ply2lk8nd55m" w:colFirst="0" w:colLast="0"/>
            <w:bookmarkEnd w:id="44"/>
            <w:r w:rsidRPr="00EE0F48">
              <w:rPr>
                <w:b/>
                <w:sz w:val="24"/>
                <w:lang w:val="lt-LT"/>
              </w:rPr>
              <w:t>Abejonės, kurios gali kilti</w:t>
            </w:r>
          </w:p>
        </w:tc>
      </w:tr>
      <w:tr w:rsidR="00001EE7" w:rsidRPr="00EE0F48" w14:paraId="41696FEE" w14:textId="77777777" w:rsidTr="00060B15">
        <w:trPr>
          <w:trHeight w:val="465"/>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F597DD8" w14:textId="77777777" w:rsidR="00001EE7" w:rsidRPr="00EE0F48" w:rsidRDefault="00001EE7" w:rsidP="00C677C0">
            <w:pPr>
              <w:spacing w:before="200" w:after="240" w:line="276" w:lineRule="auto"/>
              <w:ind w:left="70"/>
              <w:rPr>
                <w:rFonts w:cs="Arial"/>
                <w:sz w:val="24"/>
                <w:szCs w:val="24"/>
                <w:lang w:val="lt-LT"/>
              </w:rPr>
            </w:pPr>
            <w:r w:rsidRPr="00EE0F48">
              <w:rPr>
                <w:rFonts w:cs="Arial"/>
                <w:i/>
                <w:sz w:val="24"/>
                <w:szCs w:val="24"/>
                <w:lang w:val="lt-LT"/>
              </w:rPr>
              <w:t>Kaip pavyks? Ar bus įdomu vaikams?</w:t>
            </w:r>
            <w:r w:rsidRPr="00EE0F48">
              <w:rPr>
                <w:rFonts w:cs="Arial"/>
                <w:sz w:val="24"/>
                <w:szCs w:val="24"/>
                <w:lang w:val="lt-LT"/>
              </w:rPr>
              <w:t xml:space="preserve"> – Pačioje pradžioje eiga gali būti chaotiška. Nesijaudinkite! Vaikai (ir jūs!) turi pasisemti tokių diskusijų patirties. Viskas pagerės, kai daugiau praktikuosite šią veiklą.</w:t>
            </w:r>
          </w:p>
          <w:p w14:paraId="773D85E2" w14:textId="77777777" w:rsidR="00001EE7" w:rsidRPr="00EE0F48" w:rsidRDefault="00001EE7" w:rsidP="00C677C0">
            <w:pPr>
              <w:spacing w:before="200" w:after="240" w:line="276" w:lineRule="auto"/>
              <w:ind w:left="70"/>
              <w:rPr>
                <w:rFonts w:cs="Arial"/>
                <w:sz w:val="24"/>
                <w:szCs w:val="24"/>
                <w:lang w:val="lt-LT"/>
              </w:rPr>
            </w:pPr>
            <w:r w:rsidRPr="00EE0F48">
              <w:rPr>
                <w:rFonts w:cs="Arial"/>
                <w:i/>
                <w:sz w:val="24"/>
                <w:szCs w:val="24"/>
                <w:lang w:val="lt-LT"/>
              </w:rPr>
              <w:t>Kur sustoti ir kiek kartų</w:t>
            </w:r>
            <w:r w:rsidRPr="00EE0F48">
              <w:rPr>
                <w:rFonts w:cs="Arial"/>
                <w:sz w:val="24"/>
                <w:szCs w:val="24"/>
                <w:lang w:val="lt-LT"/>
              </w:rPr>
              <w:t>? – Pauzės neturi būti per toli arba per arti viena kitos. Visi sustojimai turi būti logiški – kažkas baigiasi ir/ arba tikimasi, kad prasidės kažkas naujo. Jei pauzės jums neatrodo prasmingos (arba nesijaučiate patogiai tai darydami), perskaitykite visą istoriją.</w:t>
            </w:r>
          </w:p>
          <w:p w14:paraId="0E4614B5" w14:textId="77777777" w:rsidR="00001EE7" w:rsidRPr="00EE0F48" w:rsidRDefault="00001EE7" w:rsidP="00C677C0">
            <w:pPr>
              <w:spacing w:before="200" w:after="240" w:line="276" w:lineRule="auto"/>
              <w:ind w:left="70"/>
              <w:rPr>
                <w:rFonts w:cs="Arial"/>
                <w:sz w:val="24"/>
                <w:szCs w:val="24"/>
                <w:lang w:val="lt-LT"/>
              </w:rPr>
            </w:pPr>
            <w:r w:rsidRPr="00EE0F48">
              <w:rPr>
                <w:rFonts w:cs="Arial"/>
                <w:i/>
                <w:sz w:val="24"/>
                <w:szCs w:val="24"/>
                <w:lang w:val="lt-LT"/>
              </w:rPr>
              <w:t>O jei istorija skaitoma įvairaus amžiaus vaikams</w:t>
            </w:r>
            <w:r w:rsidRPr="00EE0F48">
              <w:rPr>
                <w:rFonts w:cs="Arial"/>
                <w:sz w:val="24"/>
                <w:szCs w:val="24"/>
                <w:lang w:val="lt-LT"/>
              </w:rPr>
              <w:t>? – Tai gera galimybė mokytis šeimoje! Vaikai mokysis vieni iš kitų. Kviečiame į diskusiją įtraukti ir vyresnio amžiaus šeimos narius.</w:t>
            </w:r>
          </w:p>
          <w:p w14:paraId="319522EB" w14:textId="77777777" w:rsidR="00001EE7" w:rsidRPr="00EE0F48" w:rsidRDefault="00001EE7" w:rsidP="00C677C0">
            <w:pPr>
              <w:spacing w:before="200" w:after="240" w:line="276" w:lineRule="auto"/>
              <w:ind w:left="70"/>
              <w:rPr>
                <w:rFonts w:cs="Arial"/>
                <w:sz w:val="24"/>
                <w:szCs w:val="24"/>
                <w:lang w:val="lt-LT"/>
              </w:rPr>
            </w:pPr>
            <w:r w:rsidRPr="00EE0F48">
              <w:rPr>
                <w:rFonts w:cs="Arial"/>
                <w:i/>
                <w:sz w:val="24"/>
                <w:szCs w:val="24"/>
                <w:lang w:val="lt-LT"/>
              </w:rPr>
              <w:t>Ar visas istorijas galima taip/ panašiai analizuoti</w:t>
            </w:r>
            <w:r w:rsidRPr="00EE0F48">
              <w:rPr>
                <w:rFonts w:cs="Arial"/>
                <w:sz w:val="24"/>
                <w:szCs w:val="24"/>
                <w:lang w:val="lt-LT"/>
              </w:rPr>
              <w:t>? – Tos istorijos, kurios turi naudingų idėjų, dinamikos, kelia ir provokuoja diskusijas.</w:t>
            </w:r>
          </w:p>
        </w:tc>
      </w:tr>
    </w:tbl>
    <w:p w14:paraId="04F7E025" w14:textId="77777777" w:rsidR="00001EE7" w:rsidRPr="00EE0F48" w:rsidRDefault="00001EE7" w:rsidP="00C677C0">
      <w:pPr>
        <w:spacing w:line="276" w:lineRule="auto"/>
        <w:rPr>
          <w:rFonts w:cs="Arial"/>
          <w:sz w:val="24"/>
          <w:szCs w:val="24"/>
          <w:lang w:val="lt-LT"/>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001EE7" w:rsidRPr="00EE0F48" w14:paraId="2E48406E" w14:textId="77777777" w:rsidTr="00060B15">
        <w:trPr>
          <w:trHeight w:val="525"/>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345EA763" w14:textId="77777777" w:rsidR="00001EE7" w:rsidRPr="00EE0F48" w:rsidRDefault="00001EE7" w:rsidP="00281DD8">
            <w:pPr>
              <w:spacing w:before="120" w:after="120"/>
              <w:rPr>
                <w:b/>
                <w:sz w:val="24"/>
                <w:lang w:val="lt-LT"/>
              </w:rPr>
            </w:pPr>
            <w:bookmarkStart w:id="45" w:name="_heading=h.yfu94fu69b8a" w:colFirst="0" w:colLast="0"/>
            <w:bookmarkEnd w:id="45"/>
            <w:r w:rsidRPr="00EE0F48">
              <w:rPr>
                <w:b/>
                <w:sz w:val="24"/>
                <w:lang w:val="lt-LT"/>
              </w:rPr>
              <w:t xml:space="preserve"> Klausimai refleksijai, į(si)vertinimui ir išvadoms</w:t>
            </w:r>
          </w:p>
        </w:tc>
      </w:tr>
      <w:tr w:rsidR="00001EE7" w:rsidRPr="00EE0F48" w14:paraId="526F4EA6" w14:textId="77777777" w:rsidTr="00060B15">
        <w:trPr>
          <w:trHeight w:val="1191"/>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4DC9008" w14:textId="77777777" w:rsidR="00001EE7" w:rsidRPr="00EE0F48" w:rsidRDefault="00001EE7" w:rsidP="00C677C0">
            <w:pPr>
              <w:pStyle w:val="ListParagraph"/>
              <w:numPr>
                <w:ilvl w:val="0"/>
                <w:numId w:val="37"/>
              </w:numPr>
              <w:spacing w:after="0" w:line="276" w:lineRule="auto"/>
              <w:ind w:left="790"/>
              <w:rPr>
                <w:rFonts w:cs="Arial"/>
                <w:sz w:val="24"/>
                <w:szCs w:val="24"/>
                <w:lang w:val="lt-LT"/>
              </w:rPr>
            </w:pPr>
            <w:r w:rsidRPr="00EE0F48">
              <w:rPr>
                <w:rFonts w:cs="Arial"/>
                <w:sz w:val="24"/>
                <w:szCs w:val="24"/>
                <w:lang w:val="lt-LT"/>
              </w:rPr>
              <w:t>Kaip manote, ko išmoko jūsų vaikai?</w:t>
            </w:r>
          </w:p>
          <w:p w14:paraId="3C8E551A" w14:textId="77777777" w:rsidR="00001EE7" w:rsidRPr="00EE0F48" w:rsidRDefault="00001EE7" w:rsidP="00C677C0">
            <w:pPr>
              <w:pStyle w:val="ListParagraph"/>
              <w:numPr>
                <w:ilvl w:val="0"/>
                <w:numId w:val="37"/>
              </w:numPr>
              <w:spacing w:after="0" w:line="276" w:lineRule="auto"/>
              <w:ind w:left="790"/>
              <w:rPr>
                <w:rFonts w:cs="Arial"/>
                <w:sz w:val="24"/>
                <w:szCs w:val="24"/>
                <w:lang w:val="lt-LT"/>
              </w:rPr>
            </w:pPr>
            <w:r w:rsidRPr="00EE0F48">
              <w:rPr>
                <w:rFonts w:cs="Arial"/>
                <w:sz w:val="24"/>
                <w:szCs w:val="24"/>
                <w:lang w:val="lt-LT"/>
              </w:rPr>
              <w:t>Ko išmokote jūs?</w:t>
            </w:r>
          </w:p>
          <w:p w14:paraId="3B63AA40" w14:textId="77777777" w:rsidR="00001EE7" w:rsidRPr="00EE0F48" w:rsidRDefault="00001EE7" w:rsidP="00C677C0">
            <w:pPr>
              <w:pStyle w:val="ListParagraph"/>
              <w:numPr>
                <w:ilvl w:val="0"/>
                <w:numId w:val="37"/>
              </w:numPr>
              <w:spacing w:after="0" w:line="276" w:lineRule="auto"/>
              <w:ind w:left="790"/>
              <w:rPr>
                <w:rFonts w:cs="Arial"/>
                <w:sz w:val="24"/>
                <w:szCs w:val="24"/>
                <w:lang w:val="lt-LT"/>
              </w:rPr>
            </w:pPr>
            <w:r w:rsidRPr="00EE0F48">
              <w:rPr>
                <w:rFonts w:cs="Arial"/>
                <w:sz w:val="24"/>
                <w:szCs w:val="24"/>
                <w:lang w:val="lt-LT"/>
              </w:rPr>
              <w:t>Kas buvo sunkiausia?</w:t>
            </w:r>
          </w:p>
          <w:p w14:paraId="798730FD" w14:textId="77777777" w:rsidR="00001EE7" w:rsidRPr="00EE0F48" w:rsidRDefault="00001EE7" w:rsidP="00C677C0">
            <w:pPr>
              <w:numPr>
                <w:ilvl w:val="0"/>
                <w:numId w:val="37"/>
              </w:numPr>
              <w:spacing w:after="240" w:line="276" w:lineRule="auto"/>
              <w:ind w:left="790"/>
              <w:rPr>
                <w:rFonts w:cs="Arial"/>
                <w:sz w:val="24"/>
                <w:szCs w:val="24"/>
                <w:lang w:val="lt-LT"/>
              </w:rPr>
            </w:pPr>
            <w:r w:rsidRPr="00EE0F48">
              <w:rPr>
                <w:rFonts w:cs="Arial"/>
                <w:sz w:val="24"/>
                <w:szCs w:val="24"/>
                <w:lang w:val="lt-LT"/>
              </w:rPr>
              <w:t>Ką kitą kartą darytumėte kitaip?</w:t>
            </w:r>
          </w:p>
        </w:tc>
      </w:tr>
    </w:tbl>
    <w:p w14:paraId="13291026" w14:textId="77777777" w:rsidR="00001EE7" w:rsidRPr="00EE0F48" w:rsidRDefault="00001EE7" w:rsidP="00C677C0">
      <w:pPr>
        <w:spacing w:line="276" w:lineRule="auto"/>
        <w:rPr>
          <w:rFonts w:cs="Arial"/>
          <w:sz w:val="24"/>
          <w:szCs w:val="24"/>
          <w:lang w:val="lt-LT"/>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001EE7" w:rsidRPr="00EE0F48" w14:paraId="55167452" w14:textId="77777777" w:rsidTr="00281DD8">
        <w:trPr>
          <w:trHeight w:val="525"/>
          <w:tblHeader/>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76988AEC" w14:textId="77777777" w:rsidR="00001EE7" w:rsidRPr="00EE0F48" w:rsidRDefault="00001EE7" w:rsidP="00281DD8">
            <w:pPr>
              <w:spacing w:before="120" w:after="120"/>
              <w:rPr>
                <w:b/>
                <w:sz w:val="24"/>
                <w:lang w:val="lt-LT"/>
              </w:rPr>
            </w:pPr>
            <w:bookmarkStart w:id="46" w:name="_heading=h.w4fhl4m3xs9d" w:colFirst="0" w:colLast="0"/>
            <w:bookmarkEnd w:id="46"/>
            <w:r w:rsidRPr="00EE0F48">
              <w:rPr>
                <w:b/>
                <w:sz w:val="24"/>
                <w:lang w:val="lt-LT"/>
              </w:rPr>
              <w:t>Rekomendacijos, kaip pritaikyti veiklą skirtingo amžiaus vaikams</w:t>
            </w:r>
          </w:p>
        </w:tc>
      </w:tr>
      <w:tr w:rsidR="00001EE7" w:rsidRPr="00EE0F48" w14:paraId="17C9EB72" w14:textId="77777777" w:rsidTr="00060B15">
        <w:trPr>
          <w:trHeight w:val="465"/>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9795FE7" w14:textId="55445165" w:rsidR="00001EE7" w:rsidRPr="00EE0F48" w:rsidRDefault="00001EE7" w:rsidP="00C677C0">
            <w:pPr>
              <w:spacing w:before="200" w:after="240" w:line="276" w:lineRule="auto"/>
              <w:ind w:left="100"/>
              <w:rPr>
                <w:rFonts w:cs="Arial"/>
                <w:sz w:val="24"/>
                <w:szCs w:val="24"/>
                <w:lang w:val="lt-LT"/>
              </w:rPr>
            </w:pPr>
            <w:r w:rsidRPr="00EE0F48">
              <w:rPr>
                <w:rFonts w:cs="Arial"/>
                <w:sz w:val="24"/>
                <w:szCs w:val="24"/>
                <w:lang w:val="lt-LT"/>
              </w:rPr>
              <w:t>Mažesniems vaikams (darželinukams, prieš</w:t>
            </w:r>
            <w:r w:rsidR="000B71FD">
              <w:rPr>
                <w:rFonts w:cs="Arial"/>
                <w:sz w:val="24"/>
                <w:szCs w:val="24"/>
                <w:lang w:val="lt-LT"/>
              </w:rPr>
              <w:t xml:space="preserve"> </w:t>
            </w:r>
            <w:r w:rsidRPr="00EE0F48">
              <w:rPr>
                <w:rFonts w:cs="Arial"/>
                <w:sz w:val="24"/>
                <w:szCs w:val="24"/>
                <w:lang w:val="lt-LT"/>
              </w:rPr>
              <w:t>mokyklinukams) – naudokite pasakas, užduokite mažiau klausimų, skirkite daugiau erdvės laisvam pokalbiui. Jei skaitote/ pasakojate istoriją „Juodoji avis“, paprašykite vaikų nupiešti veikėjus, ypač spalvingąją kaimenę.</w:t>
            </w:r>
          </w:p>
          <w:p w14:paraId="20611343" w14:textId="7ACE324C" w:rsidR="00001EE7" w:rsidRPr="00EE0F48" w:rsidRDefault="00001EE7" w:rsidP="00C677C0">
            <w:pPr>
              <w:spacing w:before="200" w:after="240" w:line="276" w:lineRule="auto"/>
              <w:ind w:left="100"/>
              <w:rPr>
                <w:rFonts w:cs="Arial"/>
                <w:sz w:val="24"/>
                <w:szCs w:val="24"/>
                <w:lang w:val="lt-LT"/>
              </w:rPr>
            </w:pPr>
            <w:r w:rsidRPr="00EE0F48">
              <w:rPr>
                <w:rFonts w:cs="Arial"/>
                <w:sz w:val="24"/>
                <w:szCs w:val="24"/>
                <w:lang w:val="lt-LT"/>
              </w:rPr>
              <w:t>10-14 m. – rinkitės filmus ir/ ar realaus gyvenimo įvykius, kuriuos aptar</w:t>
            </w:r>
            <w:r w:rsidR="000B71FD">
              <w:rPr>
                <w:rFonts w:cs="Arial"/>
                <w:sz w:val="24"/>
                <w:szCs w:val="24"/>
                <w:lang w:val="lt-LT"/>
              </w:rPr>
              <w:t>s</w:t>
            </w:r>
            <w:r w:rsidRPr="00EE0F48">
              <w:rPr>
                <w:rFonts w:cs="Arial"/>
                <w:sz w:val="24"/>
                <w:szCs w:val="24"/>
                <w:lang w:val="lt-LT"/>
              </w:rPr>
              <w:t>ite, užduodami atvirus klausimus.</w:t>
            </w:r>
          </w:p>
          <w:p w14:paraId="472CABDC" w14:textId="720E095D" w:rsidR="00001EE7" w:rsidRPr="00EE0F48" w:rsidRDefault="00001EE7" w:rsidP="00C677C0">
            <w:pPr>
              <w:spacing w:before="200" w:after="240" w:line="276" w:lineRule="auto"/>
              <w:ind w:left="100"/>
              <w:rPr>
                <w:rFonts w:cs="Arial"/>
                <w:sz w:val="24"/>
                <w:szCs w:val="24"/>
                <w:lang w:val="lt-LT"/>
              </w:rPr>
            </w:pPr>
            <w:r w:rsidRPr="00EE0F48">
              <w:rPr>
                <w:rFonts w:cs="Arial"/>
                <w:sz w:val="24"/>
                <w:szCs w:val="24"/>
                <w:lang w:val="lt-LT"/>
              </w:rPr>
              <w:t>Visais atvejais rekomenduojama remtis asmenine patirtimi.</w:t>
            </w:r>
            <w:r w:rsidR="004561A4">
              <w:rPr>
                <w:rFonts w:cs="Arial"/>
                <w:sz w:val="24"/>
                <w:szCs w:val="24"/>
                <w:lang w:val="lt-LT"/>
              </w:rPr>
              <w:t xml:space="preserve">   </w:t>
            </w:r>
          </w:p>
        </w:tc>
      </w:tr>
    </w:tbl>
    <w:p w14:paraId="2BD933F6" w14:textId="77777777" w:rsidR="00281DD8" w:rsidRPr="00EE0F48" w:rsidRDefault="00281DD8">
      <w:pPr>
        <w:rPr>
          <w:b/>
          <w:bCs/>
          <w:lang w:val="lt-LT"/>
        </w:rPr>
      </w:pPr>
      <w:bookmarkStart w:id="47" w:name="_heading=h.z0xb1hmggyeu" w:colFirst="0" w:colLast="0"/>
      <w:bookmarkEnd w:id="47"/>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001EE7" w:rsidRPr="00EE0F48" w14:paraId="375497C6" w14:textId="77777777" w:rsidTr="00060B15">
        <w:trPr>
          <w:trHeight w:val="525"/>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3BC60903" w14:textId="1D16F54D" w:rsidR="00001EE7" w:rsidRPr="00EE0F48" w:rsidRDefault="00001EE7" w:rsidP="00281DD8">
            <w:pPr>
              <w:spacing w:before="120" w:after="120"/>
              <w:rPr>
                <w:b/>
                <w:sz w:val="24"/>
                <w:lang w:val="lt-LT"/>
              </w:rPr>
            </w:pPr>
            <w:r w:rsidRPr="00EE0F48">
              <w:rPr>
                <w:b/>
                <w:sz w:val="24"/>
                <w:lang w:val="lt-LT"/>
              </w:rPr>
              <w:t>Šaltiniai</w:t>
            </w:r>
          </w:p>
        </w:tc>
      </w:tr>
      <w:tr w:rsidR="00001EE7" w:rsidRPr="00EE0F48" w14:paraId="56FE1A36" w14:textId="77777777" w:rsidTr="00060B15">
        <w:trPr>
          <w:trHeight w:val="764"/>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34F5F0C" w14:textId="43588F1F" w:rsidR="00001EE7" w:rsidRPr="00EE0F48" w:rsidRDefault="00001EE7" w:rsidP="00C677C0">
            <w:pPr>
              <w:spacing w:before="200" w:after="240" w:line="276" w:lineRule="auto"/>
              <w:ind w:left="100"/>
              <w:rPr>
                <w:rFonts w:cs="Arial"/>
                <w:sz w:val="24"/>
                <w:szCs w:val="24"/>
                <w:highlight w:val="white"/>
                <w:lang w:val="lt-LT"/>
              </w:rPr>
            </w:pPr>
            <w:r w:rsidRPr="00EE0F48">
              <w:rPr>
                <w:rFonts w:cs="Arial"/>
                <w:i/>
                <w:sz w:val="24"/>
                <w:szCs w:val="24"/>
                <w:highlight w:val="white"/>
                <w:lang w:val="lt-LT"/>
              </w:rPr>
              <w:t>365 trumpi pasakojimai sielai</w:t>
            </w:r>
            <w:r w:rsidR="00056AED" w:rsidRPr="00EE0F48">
              <w:rPr>
                <w:rFonts w:cs="Arial"/>
                <w:sz w:val="24"/>
                <w:szCs w:val="24"/>
                <w:highlight w:val="white"/>
                <w:lang w:val="lt-LT"/>
              </w:rPr>
              <w:t>, Bruno Ferrero (2009)</w:t>
            </w:r>
            <w:r w:rsidRPr="00EE0F48">
              <w:rPr>
                <w:rFonts w:cs="Arial"/>
                <w:sz w:val="24"/>
                <w:szCs w:val="24"/>
                <w:highlight w:val="white"/>
                <w:lang w:val="lt-LT"/>
              </w:rPr>
              <w:t>/ 365 short stories for the soul</w:t>
            </w:r>
            <w:r w:rsidR="00056AED" w:rsidRPr="00EE0F48">
              <w:rPr>
                <w:rFonts w:cs="Arial"/>
                <w:sz w:val="24"/>
                <w:szCs w:val="24"/>
                <w:highlight w:val="white"/>
                <w:lang w:val="lt-LT"/>
              </w:rPr>
              <w:t>, Bruno Ferrero.</w:t>
            </w:r>
            <w:r w:rsidRPr="00EE0F48">
              <w:rPr>
                <w:rFonts w:cs="Arial"/>
                <w:sz w:val="24"/>
                <w:szCs w:val="24"/>
                <w:highlight w:val="white"/>
                <w:lang w:val="lt-LT"/>
              </w:rPr>
              <w:t xml:space="preserve"> Vilnius, Katalikų pasaulio leidiniai. </w:t>
            </w:r>
          </w:p>
        </w:tc>
      </w:tr>
    </w:tbl>
    <w:p w14:paraId="775665D4" w14:textId="7064AA00" w:rsidR="007E15BF" w:rsidRDefault="007E15BF" w:rsidP="00C677C0">
      <w:pPr>
        <w:spacing w:line="276" w:lineRule="auto"/>
        <w:rPr>
          <w:rFonts w:eastAsia="Times New Roman" w:cs="Arial"/>
          <w:sz w:val="24"/>
          <w:szCs w:val="24"/>
          <w:lang w:val="lt-LT" w:eastAsia="de-DE"/>
        </w:rPr>
      </w:pPr>
    </w:p>
    <w:p w14:paraId="60DAB2EB" w14:textId="77777777" w:rsidR="00E054CF" w:rsidRPr="00EE0F48" w:rsidRDefault="00E054CF" w:rsidP="00C677C0">
      <w:pPr>
        <w:spacing w:line="276" w:lineRule="auto"/>
        <w:rPr>
          <w:rFonts w:eastAsia="Times New Roman" w:cs="Arial"/>
          <w:sz w:val="24"/>
          <w:szCs w:val="24"/>
          <w:lang w:val="lt-LT" w:eastAsia="de-DE"/>
        </w:rPr>
      </w:pPr>
    </w:p>
    <w:p w14:paraId="75DE4F2B" w14:textId="2DD24DC8" w:rsidR="00312223" w:rsidRPr="00EE0F48" w:rsidRDefault="00495079" w:rsidP="00E054CF">
      <w:pPr>
        <w:pStyle w:val="Heading2"/>
      </w:pPr>
      <w:bookmarkStart w:id="48" w:name="_Toc96095144"/>
      <w:r w:rsidRPr="00EE0F48">
        <w:t>Veikla</w:t>
      </w:r>
      <w:r w:rsidR="00312223" w:rsidRPr="00EE0F48">
        <w:t xml:space="preserve"> 3: </w:t>
      </w:r>
      <w:r w:rsidRPr="00EE0F48">
        <w:t>Skaitmeninės kultūros formuojami sektini pavyzdžiai</w:t>
      </w:r>
      <w:bookmarkEnd w:id="48"/>
    </w:p>
    <w:p w14:paraId="523C551B" w14:textId="77777777" w:rsidR="00495079" w:rsidRPr="00EE0F48" w:rsidRDefault="00495079" w:rsidP="00C677C0">
      <w:pPr>
        <w:spacing w:line="276" w:lineRule="auto"/>
        <w:jc w:val="center"/>
        <w:rPr>
          <w:rFonts w:cs="Arial"/>
          <w:b/>
          <w:sz w:val="24"/>
          <w:szCs w:val="24"/>
          <w:lang w:val="lt-LT"/>
        </w:rPr>
      </w:pPr>
      <w:r w:rsidRPr="00EE0F48">
        <w:rPr>
          <w:rFonts w:cs="Arial"/>
          <w:b/>
          <w:sz w:val="24"/>
          <w:szCs w:val="24"/>
          <w:lang w:val="lt-LT"/>
        </w:rPr>
        <w:t>Įvadas į potemę</w:t>
      </w:r>
    </w:p>
    <w:p w14:paraId="7C51FE59" w14:textId="3C519DC6" w:rsidR="00495079" w:rsidRPr="00EE0F48" w:rsidRDefault="00495079" w:rsidP="00E054CF">
      <w:pPr>
        <w:spacing w:line="276" w:lineRule="auto"/>
        <w:jc w:val="both"/>
        <w:rPr>
          <w:rFonts w:cs="Arial"/>
          <w:sz w:val="24"/>
          <w:szCs w:val="24"/>
          <w:lang w:val="lt-LT"/>
        </w:rPr>
      </w:pPr>
      <w:r w:rsidRPr="00EE0F48">
        <w:rPr>
          <w:rFonts w:cs="Arial"/>
          <w:sz w:val="24"/>
          <w:szCs w:val="24"/>
          <w:lang w:val="lt-LT"/>
        </w:rPr>
        <w:t>Mus visus veikia skaitmeninė kultūra, kurios dali</w:t>
      </w:r>
      <w:r w:rsidR="00D94040">
        <w:rPr>
          <w:rFonts w:cs="Arial"/>
          <w:sz w:val="24"/>
          <w:szCs w:val="24"/>
          <w:lang w:val="lt-LT"/>
        </w:rPr>
        <w:t>mi</w:t>
      </w:r>
      <w:r w:rsidRPr="00EE0F48">
        <w:rPr>
          <w:rFonts w:cs="Arial"/>
          <w:sz w:val="24"/>
          <w:szCs w:val="24"/>
          <w:lang w:val="lt-LT"/>
        </w:rPr>
        <w:t xml:space="preserve"> esame. </w:t>
      </w:r>
      <w:r w:rsidR="00D94040">
        <w:rPr>
          <w:rFonts w:cs="Arial"/>
          <w:sz w:val="24"/>
          <w:szCs w:val="24"/>
          <w:lang w:val="lt-LT"/>
        </w:rPr>
        <w:t>N</w:t>
      </w:r>
      <w:r w:rsidRPr="00EE0F48">
        <w:rPr>
          <w:rFonts w:cs="Arial"/>
          <w:sz w:val="24"/>
          <w:szCs w:val="24"/>
          <w:lang w:val="lt-LT"/>
        </w:rPr>
        <w:t>uo ankstyvos vaikystės stebi</w:t>
      </w:r>
      <w:r w:rsidR="00D94040">
        <w:rPr>
          <w:rFonts w:cs="Arial"/>
          <w:sz w:val="24"/>
          <w:szCs w:val="24"/>
          <w:lang w:val="lt-LT"/>
        </w:rPr>
        <w:t>me</w:t>
      </w:r>
      <w:r w:rsidRPr="00EE0F48">
        <w:rPr>
          <w:rFonts w:cs="Arial"/>
          <w:sz w:val="24"/>
          <w:szCs w:val="24"/>
          <w:lang w:val="lt-LT"/>
        </w:rPr>
        <w:t xml:space="preserve"> žmones (taip pat ir tėvus), užsiimančius įvairia veikla, kurioje naudojami skaitmeniniai įrenginiai. Todėl suaugusieji tampa vaikams sektinais skaitmeninio elgesio pavyzdžiais. Jei skaitmeninės medijos užima didžiąją dalį mūsų laiko, ji atitolina mus nuo vaikų ir kenkia mūsų santykiams. Vaikai ima mėgdžioti suaugusiųjų elgesį. Vaikai gali atsiriboti ne tik nuo savo tėvų, bet ir nuo bendraamžių.</w:t>
      </w:r>
    </w:p>
    <w:p w14:paraId="6B76B5E2" w14:textId="77777777" w:rsidR="00495079" w:rsidRPr="00EE0F48" w:rsidRDefault="00495079" w:rsidP="00E054CF">
      <w:pPr>
        <w:spacing w:line="276" w:lineRule="auto"/>
        <w:jc w:val="both"/>
        <w:rPr>
          <w:rFonts w:cs="Arial"/>
          <w:sz w:val="24"/>
          <w:szCs w:val="24"/>
          <w:lang w:val="lt-LT"/>
        </w:rPr>
      </w:pPr>
      <w:r w:rsidRPr="00EE0F48">
        <w:rPr>
          <w:rFonts w:cs="Arial"/>
          <w:sz w:val="24"/>
          <w:szCs w:val="24"/>
          <w:lang w:val="lt-LT"/>
        </w:rPr>
        <w:t>Skaitmeninė kultūra, kaip platesnės kultūros dalis, gali būti prasmingai puoselėjama šeimos gyvenime. Skaitmeninis turinys ir komunikacija gali būti naudojami, siekiant sujungti skirtingas kartas, o ne jas atskirti. Tai gali būti puiki medžiaga diskusijoms apie teigiamus ir neigiamus dalykus, darančius įtaką mūsų mintims, sprendimams ir elgesiui. Tėvai (seneliai) gali diskutuoti su vaikais įvairiomis aktualiomis temomis – stereotipų kūrimas, patyčios, komercializavimas, manipuliacijos ir kt. Šioje skiltyje pateikiame pavyzdį, kaip kalbėti apie reklamos naudą ir žalą.</w:t>
      </w:r>
    </w:p>
    <w:p w14:paraId="0C8DC7B7" w14:textId="056FAC6C" w:rsidR="00312223" w:rsidRPr="00EE0F48" w:rsidRDefault="00495079" w:rsidP="00C677C0">
      <w:pPr>
        <w:spacing w:line="276" w:lineRule="auto"/>
        <w:jc w:val="center"/>
        <w:rPr>
          <w:rFonts w:eastAsia="Times New Roman" w:cs="Arial"/>
          <w:b/>
          <w:bCs/>
          <w:color w:val="4A4A4A"/>
          <w:sz w:val="24"/>
          <w:szCs w:val="24"/>
          <w:lang w:val="lt-LT" w:eastAsia="de-DE"/>
        </w:rPr>
      </w:pPr>
      <w:r w:rsidRPr="00EE0F48">
        <w:rPr>
          <w:rFonts w:cs="Arial"/>
          <w:b/>
          <w:color w:val="000000"/>
          <w:sz w:val="24"/>
          <w:szCs w:val="24"/>
          <w:lang w:val="lt-LT"/>
        </w:rPr>
        <w:t>Reklamos nauda ir žala</w:t>
      </w: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060B15" w:rsidRPr="00EE0F48" w14:paraId="2DEF69FC" w14:textId="77777777" w:rsidTr="00281DD8">
        <w:trPr>
          <w:trHeight w:val="525"/>
          <w:tblHeader/>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5CD9E33C" w14:textId="77777777" w:rsidR="00060B15" w:rsidRPr="00EE0F48" w:rsidRDefault="00060B15" w:rsidP="00281DD8">
            <w:pPr>
              <w:spacing w:before="120" w:after="120"/>
              <w:rPr>
                <w:b/>
                <w:sz w:val="24"/>
                <w:lang w:val="lt-LT"/>
              </w:rPr>
            </w:pPr>
            <w:r w:rsidRPr="00EE0F48">
              <w:rPr>
                <w:b/>
                <w:sz w:val="24"/>
                <w:lang w:val="lt-LT"/>
              </w:rPr>
              <w:t>Aprašymas</w:t>
            </w:r>
          </w:p>
        </w:tc>
      </w:tr>
      <w:tr w:rsidR="00060B15" w:rsidRPr="00EE0F48" w14:paraId="4A8A2875" w14:textId="77777777" w:rsidTr="00060B15">
        <w:trPr>
          <w:trHeight w:val="840"/>
        </w:trPr>
        <w:tc>
          <w:tcPr>
            <w:tcW w:w="971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97076CB" w14:textId="77777777" w:rsidR="00060B15" w:rsidRPr="00EE0F48" w:rsidRDefault="00060B15" w:rsidP="00C677C0">
            <w:pPr>
              <w:spacing w:line="276" w:lineRule="auto"/>
              <w:ind w:left="71"/>
              <w:rPr>
                <w:rFonts w:cs="Arial"/>
                <w:color w:val="999999"/>
                <w:sz w:val="24"/>
                <w:szCs w:val="24"/>
                <w:lang w:val="lt-LT"/>
              </w:rPr>
            </w:pPr>
            <w:r w:rsidRPr="00EE0F48">
              <w:rPr>
                <w:rFonts w:cs="Arial"/>
                <w:sz w:val="24"/>
                <w:szCs w:val="24"/>
                <w:lang w:val="lt-LT"/>
              </w:rPr>
              <w:t>Reklamos yra visur ir reikalauja net mažiausių vaikų dėmesio. Jos gali formuoti vaikų nuomonę, įpročius ir pasirinkimus. Toliau pateikiamas pavyzdys, iliustruojantis, kaip aptarti su vaikais reklamos reikšmę ir daromą įtaką.</w:t>
            </w:r>
          </w:p>
        </w:tc>
      </w:tr>
    </w:tbl>
    <w:p w14:paraId="313EDAC2" w14:textId="77777777" w:rsidR="00060B15" w:rsidRPr="00EE0F48" w:rsidRDefault="00060B15" w:rsidP="00C677C0">
      <w:pPr>
        <w:spacing w:line="276" w:lineRule="auto"/>
        <w:rPr>
          <w:rFonts w:cs="Arial"/>
          <w:sz w:val="24"/>
          <w:szCs w:val="24"/>
          <w:lang w:val="lt-LT"/>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060B15" w:rsidRPr="00EE0F48" w14:paraId="69AF7AB5" w14:textId="77777777" w:rsidTr="00281DD8">
        <w:trPr>
          <w:trHeight w:val="298"/>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535B1E8A" w14:textId="77777777" w:rsidR="00060B15" w:rsidRPr="00EE0F48" w:rsidRDefault="00060B15" w:rsidP="003A012E">
            <w:pPr>
              <w:spacing w:before="120" w:after="120"/>
              <w:ind w:left="71"/>
              <w:rPr>
                <w:b/>
                <w:sz w:val="24"/>
                <w:lang w:val="lt-LT"/>
              </w:rPr>
            </w:pPr>
            <w:bookmarkStart w:id="49" w:name="_heading=h.fgx3g8z75zan" w:colFirst="0" w:colLast="0"/>
            <w:bookmarkEnd w:id="49"/>
            <w:r w:rsidRPr="00EE0F48">
              <w:rPr>
                <w:b/>
                <w:sz w:val="24"/>
                <w:lang w:val="lt-LT"/>
              </w:rPr>
              <w:t xml:space="preserve">Amžiaus grupė </w:t>
            </w:r>
          </w:p>
        </w:tc>
      </w:tr>
      <w:tr w:rsidR="00060B15" w:rsidRPr="00EE0F48" w14:paraId="756D2BEE" w14:textId="77777777" w:rsidTr="00060B15">
        <w:trPr>
          <w:trHeight w:val="57"/>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94C0BCA" w14:textId="53584DE1" w:rsidR="00060B15" w:rsidRPr="00EE0F48" w:rsidRDefault="00060B15" w:rsidP="00281DD8">
            <w:pPr>
              <w:spacing w:line="276" w:lineRule="auto"/>
              <w:ind w:left="100"/>
              <w:rPr>
                <w:rFonts w:cs="Arial"/>
                <w:color w:val="999999"/>
                <w:sz w:val="24"/>
                <w:szCs w:val="24"/>
                <w:lang w:val="lt-LT"/>
              </w:rPr>
            </w:pPr>
            <w:r w:rsidRPr="00EE0F48">
              <w:rPr>
                <w:rFonts w:cs="Arial"/>
                <w:sz w:val="24"/>
                <w:szCs w:val="24"/>
                <w:lang w:val="lt-LT"/>
              </w:rPr>
              <w:t>Nuo darželio iki vidurinės mokyklos.</w:t>
            </w:r>
          </w:p>
        </w:tc>
      </w:tr>
    </w:tbl>
    <w:p w14:paraId="580CA2ED" w14:textId="77777777" w:rsidR="003A012E" w:rsidRPr="00EE0F48" w:rsidRDefault="003A012E">
      <w:pPr>
        <w:spacing w:line="259" w:lineRule="auto"/>
        <w:rPr>
          <w:lang w:val="lt-LT"/>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3A012E" w:rsidRPr="00EE0F48" w14:paraId="3506D567" w14:textId="77777777" w:rsidTr="003A012E">
        <w:trPr>
          <w:trHeight w:val="298"/>
          <w:tblHeader/>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522A1F7D" w14:textId="572A1B5F" w:rsidR="003A012E" w:rsidRPr="00EE0F48" w:rsidRDefault="003A012E" w:rsidP="003A012E">
            <w:pPr>
              <w:spacing w:before="120" w:after="120"/>
              <w:ind w:left="71"/>
              <w:rPr>
                <w:b/>
                <w:sz w:val="24"/>
                <w:lang w:val="lt-LT"/>
              </w:rPr>
            </w:pPr>
            <w:r w:rsidRPr="00EE0F48">
              <w:rPr>
                <w:b/>
                <w:sz w:val="24"/>
                <w:lang w:val="lt-LT"/>
              </w:rPr>
              <w:t xml:space="preserve">Mokymo(si) tikslai </w:t>
            </w:r>
          </w:p>
        </w:tc>
      </w:tr>
      <w:tr w:rsidR="003A012E" w:rsidRPr="00EE0F48" w14:paraId="3F27DF47" w14:textId="77777777" w:rsidTr="003A012E">
        <w:trPr>
          <w:trHeight w:val="57"/>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97DD361" w14:textId="77777777" w:rsidR="003A012E" w:rsidRPr="00EE0F48" w:rsidRDefault="003A012E" w:rsidP="003A012E">
            <w:pPr>
              <w:pStyle w:val="ListParagraph"/>
              <w:numPr>
                <w:ilvl w:val="0"/>
                <w:numId w:val="116"/>
              </w:numPr>
              <w:ind w:left="521"/>
              <w:rPr>
                <w:color w:val="000000" w:themeColor="text1"/>
                <w:sz w:val="24"/>
                <w:szCs w:val="24"/>
                <w:lang w:val="lt-LT"/>
              </w:rPr>
            </w:pPr>
            <w:r w:rsidRPr="00EE0F48">
              <w:rPr>
                <w:color w:val="000000" w:themeColor="text1"/>
                <w:sz w:val="24"/>
                <w:szCs w:val="24"/>
                <w:lang w:val="lt-LT"/>
              </w:rPr>
              <w:t>Ugdyti kritinės analizės įgūdžius – atidų ir dėmesingą stebėjimą, pastabumą detalėms ir kt.</w:t>
            </w:r>
          </w:p>
          <w:p w14:paraId="3B22E104" w14:textId="77777777" w:rsidR="003A012E" w:rsidRPr="00EE0F48" w:rsidRDefault="003A012E" w:rsidP="003A012E">
            <w:pPr>
              <w:pStyle w:val="ListParagraph"/>
              <w:numPr>
                <w:ilvl w:val="0"/>
                <w:numId w:val="116"/>
              </w:numPr>
              <w:ind w:left="521"/>
              <w:rPr>
                <w:color w:val="000000" w:themeColor="text1"/>
                <w:sz w:val="24"/>
                <w:szCs w:val="24"/>
                <w:lang w:val="lt-LT"/>
              </w:rPr>
            </w:pPr>
            <w:r w:rsidRPr="00EE0F48">
              <w:rPr>
                <w:color w:val="000000" w:themeColor="text1"/>
                <w:sz w:val="24"/>
                <w:szCs w:val="24"/>
                <w:lang w:val="lt-LT"/>
              </w:rPr>
              <w:t>Ugdyti kritinio klausinėjimo įgūdžius – kelti įvairaus sudėtingumo atvirus klausimus.</w:t>
            </w:r>
          </w:p>
          <w:p w14:paraId="6558F4E4" w14:textId="77777777" w:rsidR="003A012E" w:rsidRPr="00EE0F48" w:rsidRDefault="003A012E" w:rsidP="003A012E">
            <w:pPr>
              <w:pStyle w:val="ListParagraph"/>
              <w:numPr>
                <w:ilvl w:val="0"/>
                <w:numId w:val="116"/>
              </w:numPr>
              <w:ind w:left="521"/>
              <w:rPr>
                <w:color w:val="000000" w:themeColor="text1"/>
                <w:sz w:val="24"/>
                <w:szCs w:val="24"/>
                <w:lang w:val="lt-LT"/>
              </w:rPr>
            </w:pPr>
            <w:r w:rsidRPr="00EE0F48">
              <w:rPr>
                <w:color w:val="000000" w:themeColor="text1"/>
                <w:sz w:val="24"/>
                <w:szCs w:val="24"/>
                <w:lang w:val="lt-LT"/>
              </w:rPr>
              <w:t>Ugdyti kritinio interpretavimo įgūdžius – interpretuoti turinį/ siužetą, remiantis faktais/ įrodymais.</w:t>
            </w:r>
          </w:p>
          <w:p w14:paraId="6235A5D6" w14:textId="2C0F6315" w:rsidR="003A012E" w:rsidRPr="00EE0F48" w:rsidRDefault="003A012E" w:rsidP="003A012E">
            <w:pPr>
              <w:pStyle w:val="ListParagraph"/>
              <w:numPr>
                <w:ilvl w:val="0"/>
                <w:numId w:val="116"/>
              </w:numPr>
              <w:ind w:left="521"/>
              <w:rPr>
                <w:color w:val="000000" w:themeColor="text1"/>
                <w:sz w:val="24"/>
                <w:szCs w:val="24"/>
                <w:lang w:val="lt-LT"/>
              </w:rPr>
            </w:pPr>
            <w:r w:rsidRPr="00EE0F48">
              <w:rPr>
                <w:color w:val="000000" w:themeColor="text1"/>
                <w:sz w:val="24"/>
                <w:szCs w:val="24"/>
                <w:lang w:val="lt-LT"/>
              </w:rPr>
              <w:t>Ugdyti kritinę refleksiją – įvertinti savo įpročius, mąstymo būdą, požiūrius.</w:t>
            </w:r>
          </w:p>
        </w:tc>
      </w:tr>
    </w:tbl>
    <w:p w14:paraId="1496DC40" w14:textId="77777777" w:rsidR="003A012E" w:rsidRPr="00EE0F48" w:rsidRDefault="003A012E">
      <w:pPr>
        <w:rPr>
          <w:lang w:val="lt-LT"/>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3A012E" w:rsidRPr="00EE0F48" w14:paraId="57B0363A" w14:textId="77777777" w:rsidTr="003A012E">
        <w:trPr>
          <w:trHeight w:val="298"/>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119D3969" w14:textId="10BC838B" w:rsidR="003A012E" w:rsidRPr="00EE0F48" w:rsidRDefault="003A012E" w:rsidP="005F72F2">
            <w:pPr>
              <w:spacing w:before="120" w:after="120"/>
              <w:ind w:left="71"/>
              <w:rPr>
                <w:b/>
                <w:sz w:val="24"/>
                <w:lang w:val="lt-LT"/>
              </w:rPr>
            </w:pPr>
            <w:r w:rsidRPr="00EE0F48">
              <w:rPr>
                <w:b/>
                <w:sz w:val="24"/>
                <w:lang w:val="lt-LT"/>
              </w:rPr>
              <w:t xml:space="preserve">Pasiruošimas veiklai </w:t>
            </w:r>
          </w:p>
        </w:tc>
      </w:tr>
      <w:tr w:rsidR="003A012E" w:rsidRPr="00EE0F48" w14:paraId="1F440B38" w14:textId="77777777" w:rsidTr="003A012E">
        <w:trPr>
          <w:trHeight w:val="57"/>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83D26A1" w14:textId="77777777" w:rsidR="003A012E" w:rsidRPr="00EE0F48" w:rsidRDefault="003A012E" w:rsidP="003A012E">
            <w:pPr>
              <w:pStyle w:val="ListParagraph"/>
              <w:numPr>
                <w:ilvl w:val="0"/>
                <w:numId w:val="115"/>
              </w:numPr>
              <w:spacing w:after="0"/>
              <w:ind w:left="521"/>
              <w:rPr>
                <w:color w:val="000000" w:themeColor="text1"/>
                <w:sz w:val="24"/>
                <w:szCs w:val="24"/>
                <w:lang w:val="lt-LT"/>
              </w:rPr>
            </w:pPr>
            <w:r w:rsidRPr="00EE0F48">
              <w:rPr>
                <w:color w:val="000000" w:themeColor="text1"/>
                <w:sz w:val="24"/>
                <w:szCs w:val="24"/>
                <w:lang w:val="lt-LT"/>
              </w:rPr>
              <w:t>Prieš diskutuodami su vaikais, tėvai/ seneliai turi pasirinkti reklamą ir pasiruošti kelti klausimus bei diskutuoti.</w:t>
            </w:r>
          </w:p>
          <w:p w14:paraId="0EB5B07D" w14:textId="77777777" w:rsidR="003A012E" w:rsidRPr="00EE0F48" w:rsidRDefault="003A012E" w:rsidP="003A012E">
            <w:pPr>
              <w:pStyle w:val="ListParagraph"/>
              <w:numPr>
                <w:ilvl w:val="0"/>
                <w:numId w:val="115"/>
              </w:numPr>
              <w:spacing w:after="0"/>
              <w:ind w:left="521"/>
              <w:rPr>
                <w:color w:val="000000" w:themeColor="text1"/>
                <w:sz w:val="24"/>
                <w:szCs w:val="24"/>
                <w:lang w:val="lt-LT"/>
              </w:rPr>
            </w:pPr>
            <w:r w:rsidRPr="00EE0F48">
              <w:rPr>
                <w:color w:val="000000" w:themeColor="text1"/>
                <w:sz w:val="24"/>
                <w:szCs w:val="24"/>
                <w:lang w:val="lt-LT"/>
              </w:rPr>
              <w:t>Reklamos pasirinkimas ir diskusijos būdas priklauso nuo amžiaus ir situacijos/ konteksto.</w:t>
            </w:r>
          </w:p>
          <w:p w14:paraId="76E3E138" w14:textId="3118722B" w:rsidR="003A012E" w:rsidRPr="00EE0F48" w:rsidRDefault="003A012E" w:rsidP="003A012E">
            <w:pPr>
              <w:pStyle w:val="ListParagraph"/>
              <w:numPr>
                <w:ilvl w:val="0"/>
                <w:numId w:val="115"/>
              </w:numPr>
              <w:spacing w:after="0"/>
              <w:ind w:left="521"/>
              <w:rPr>
                <w:color w:val="000000" w:themeColor="text1"/>
                <w:sz w:val="24"/>
                <w:szCs w:val="24"/>
                <w:lang w:val="lt-LT"/>
              </w:rPr>
            </w:pPr>
            <w:r w:rsidRPr="00EE0F48">
              <w:rPr>
                <w:color w:val="000000" w:themeColor="text1"/>
                <w:sz w:val="24"/>
                <w:szCs w:val="24"/>
                <w:lang w:val="lt-LT"/>
              </w:rPr>
              <w:t>Tėvai/ seneliai turi pasirinkti tinkamiausią laiką tokiai veiklai. Pavyzdžiui, pažiūrėjus filmą; prieš ką nors įsigyjant; laukiant viešojo transporto stotelėje ir žiūrint į lauko reklamą/ iškabas.</w:t>
            </w:r>
          </w:p>
        </w:tc>
      </w:tr>
      <w:tr w:rsidR="00060B15" w:rsidRPr="00EE0F48" w14:paraId="657E848F" w14:textId="77777777" w:rsidTr="003A012E">
        <w:trPr>
          <w:trHeight w:val="643"/>
        </w:trPr>
        <w:tc>
          <w:tcPr>
            <w:tcW w:w="9710" w:type="dxa"/>
            <w:tcBorders>
              <w:top w:val="nil"/>
              <w:left w:val="nil"/>
              <w:bottom w:val="nil"/>
              <w:right w:val="nil"/>
            </w:tcBorders>
          </w:tcPr>
          <w:p w14:paraId="519BEA76" w14:textId="52318E57" w:rsidR="003A012E" w:rsidRPr="00EE0F48" w:rsidRDefault="003A012E" w:rsidP="003A012E">
            <w:pPr>
              <w:spacing w:line="276" w:lineRule="auto"/>
              <w:rPr>
                <w:rFonts w:cs="Arial"/>
                <w:color w:val="999999"/>
                <w:sz w:val="24"/>
                <w:szCs w:val="24"/>
                <w:lang w:val="lt-LT"/>
              </w:rPr>
            </w:pPr>
          </w:p>
        </w:tc>
      </w:tr>
      <w:tr w:rsidR="00060B15" w:rsidRPr="00EE0F48" w14:paraId="26142AF4" w14:textId="77777777" w:rsidTr="00997A8F">
        <w:trPr>
          <w:trHeight w:val="525"/>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41B05E08" w14:textId="77777777" w:rsidR="00060B15" w:rsidRPr="00EE0F48" w:rsidRDefault="00060B15" w:rsidP="00281DD8">
            <w:pPr>
              <w:spacing w:before="120" w:after="120"/>
              <w:rPr>
                <w:b/>
                <w:sz w:val="24"/>
                <w:lang w:val="lt-LT"/>
              </w:rPr>
            </w:pPr>
            <w:bookmarkStart w:id="50" w:name="_heading=h.hbt67sv06r7f" w:colFirst="0" w:colLast="0"/>
            <w:bookmarkEnd w:id="50"/>
            <w:r w:rsidRPr="00EE0F48">
              <w:rPr>
                <w:b/>
                <w:sz w:val="24"/>
                <w:lang w:val="lt-LT"/>
              </w:rPr>
              <w:t>Veikla pažingsniui</w:t>
            </w:r>
          </w:p>
        </w:tc>
      </w:tr>
      <w:tr w:rsidR="00060B15" w:rsidRPr="00EE0F48" w14:paraId="6BDDB83C" w14:textId="77777777" w:rsidTr="00997A8F">
        <w:trPr>
          <w:trHeight w:val="350"/>
        </w:trPr>
        <w:tc>
          <w:tcPr>
            <w:tcW w:w="9710" w:type="dxa"/>
            <w:tcBorders>
              <w:top w:val="single" w:sz="8" w:space="0" w:color="000000"/>
              <w:left w:val="single" w:sz="8" w:space="0" w:color="000000"/>
              <w:bottom w:val="single" w:sz="4" w:space="0" w:color="auto"/>
              <w:right w:val="single" w:sz="8" w:space="0" w:color="000000"/>
            </w:tcBorders>
            <w:tcMar>
              <w:top w:w="100" w:type="dxa"/>
              <w:left w:w="100" w:type="dxa"/>
              <w:bottom w:w="100" w:type="dxa"/>
              <w:right w:w="100" w:type="dxa"/>
            </w:tcMar>
          </w:tcPr>
          <w:p w14:paraId="1A4375B8" w14:textId="27D30217" w:rsidR="00060B15" w:rsidRPr="00EE0F48" w:rsidRDefault="00060B15" w:rsidP="00C677C0">
            <w:pPr>
              <w:spacing w:line="276" w:lineRule="auto"/>
              <w:ind w:left="71"/>
              <w:rPr>
                <w:rFonts w:cs="Arial"/>
                <w:sz w:val="24"/>
                <w:szCs w:val="24"/>
                <w:lang w:val="lt-LT"/>
              </w:rPr>
            </w:pPr>
            <w:r w:rsidRPr="00EE0F48">
              <w:rPr>
                <w:rFonts w:cs="Arial"/>
                <w:b/>
                <w:sz w:val="24"/>
                <w:szCs w:val="24"/>
                <w:lang w:val="lt-LT"/>
              </w:rPr>
              <w:t>1 žingsnis.</w:t>
            </w:r>
            <w:r w:rsidRPr="00EE0F48">
              <w:rPr>
                <w:rFonts w:cs="Arial"/>
                <w:sz w:val="24"/>
                <w:szCs w:val="24"/>
                <w:lang w:val="lt-LT"/>
              </w:rPr>
              <w:t xml:space="preserve"> Paskatinkite vaiką pagalvoti ir prisiminti reklamą, kuri jam patinka arba nepatinka. Paprašykite apibūdinti ją ir pagrįsti savo vertinimą. </w:t>
            </w:r>
          </w:p>
          <w:p w14:paraId="2907DF73" w14:textId="77777777" w:rsidR="00060B15" w:rsidRPr="00EE0F48" w:rsidRDefault="00060B15" w:rsidP="00C677C0">
            <w:pPr>
              <w:spacing w:line="276" w:lineRule="auto"/>
              <w:ind w:left="71"/>
              <w:rPr>
                <w:rFonts w:cs="Arial"/>
                <w:sz w:val="24"/>
                <w:szCs w:val="24"/>
                <w:lang w:val="lt-LT"/>
              </w:rPr>
            </w:pPr>
            <w:r w:rsidRPr="00EE0F48">
              <w:rPr>
                <w:rFonts w:cs="Arial"/>
                <w:sz w:val="24"/>
                <w:szCs w:val="24"/>
                <w:lang w:val="lt-LT"/>
              </w:rPr>
              <w:t>Galimi klausimai tėvams/ seneliams:</w:t>
            </w:r>
          </w:p>
          <w:p w14:paraId="2E13FCD2" w14:textId="77777777" w:rsidR="00060B15" w:rsidRPr="00EE0F48" w:rsidRDefault="00060B15" w:rsidP="00C677C0">
            <w:pPr>
              <w:pStyle w:val="ListParagraph"/>
              <w:numPr>
                <w:ilvl w:val="0"/>
                <w:numId w:val="39"/>
              </w:numPr>
              <w:spacing w:line="276" w:lineRule="auto"/>
              <w:rPr>
                <w:rFonts w:cs="Arial"/>
                <w:sz w:val="24"/>
                <w:szCs w:val="24"/>
                <w:lang w:val="lt-LT"/>
              </w:rPr>
            </w:pPr>
            <w:r w:rsidRPr="00EE0F48">
              <w:rPr>
                <w:rFonts w:cs="Arial"/>
                <w:sz w:val="24"/>
                <w:szCs w:val="24"/>
                <w:lang w:val="lt-LT"/>
              </w:rPr>
              <w:t>Kokia reklama tau labiausiai patinka/ nepatinka? Kodėl?</w:t>
            </w:r>
          </w:p>
          <w:p w14:paraId="4FD6C70D" w14:textId="77777777" w:rsidR="00060B15" w:rsidRPr="00EE0F48" w:rsidRDefault="00060B15" w:rsidP="00C677C0">
            <w:pPr>
              <w:pStyle w:val="ListParagraph"/>
              <w:numPr>
                <w:ilvl w:val="0"/>
                <w:numId w:val="39"/>
              </w:numPr>
              <w:spacing w:line="276" w:lineRule="auto"/>
              <w:rPr>
                <w:rFonts w:cs="Arial"/>
                <w:sz w:val="24"/>
                <w:szCs w:val="24"/>
                <w:lang w:val="lt-LT"/>
              </w:rPr>
            </w:pPr>
            <w:r w:rsidRPr="00EE0F48">
              <w:rPr>
                <w:rFonts w:cs="Arial"/>
                <w:sz w:val="24"/>
                <w:szCs w:val="24"/>
                <w:lang w:val="lt-LT"/>
              </w:rPr>
              <w:t>Kuo reklama ypatinga ir traukia akį?</w:t>
            </w:r>
          </w:p>
          <w:p w14:paraId="7D9F117D" w14:textId="77777777" w:rsidR="00060B15" w:rsidRPr="00EE0F48" w:rsidRDefault="00060B15" w:rsidP="00C677C0">
            <w:pPr>
              <w:pStyle w:val="ListParagraph"/>
              <w:numPr>
                <w:ilvl w:val="0"/>
                <w:numId w:val="39"/>
              </w:numPr>
              <w:spacing w:line="276" w:lineRule="auto"/>
              <w:rPr>
                <w:rFonts w:cs="Arial"/>
                <w:sz w:val="24"/>
                <w:szCs w:val="24"/>
                <w:lang w:val="lt-LT"/>
              </w:rPr>
            </w:pPr>
            <w:r w:rsidRPr="00EE0F48">
              <w:rPr>
                <w:rFonts w:cs="Arial"/>
                <w:sz w:val="24"/>
                <w:szCs w:val="24"/>
                <w:lang w:val="lt-LT"/>
              </w:rPr>
              <w:t>Kodėl taip manai, kuo remdamasis taip sakai?</w:t>
            </w:r>
          </w:p>
          <w:p w14:paraId="6C4BDBDD" w14:textId="77777777" w:rsidR="00060B15" w:rsidRPr="00EE0F48" w:rsidRDefault="00060B15" w:rsidP="00C677C0">
            <w:pPr>
              <w:spacing w:line="276" w:lineRule="auto"/>
              <w:ind w:left="71"/>
              <w:rPr>
                <w:rFonts w:cs="Arial"/>
                <w:sz w:val="24"/>
                <w:szCs w:val="24"/>
                <w:lang w:val="lt-LT"/>
              </w:rPr>
            </w:pPr>
            <w:r w:rsidRPr="00EE0F48">
              <w:rPr>
                <w:rFonts w:cs="Arial"/>
                <w:sz w:val="24"/>
                <w:szCs w:val="24"/>
                <w:lang w:val="lt-LT"/>
              </w:rPr>
              <w:t>Išsamiau aptarkite ir įvertinkite konkrečias vaikų pasirinktas reklamas.</w:t>
            </w:r>
          </w:p>
          <w:p w14:paraId="353EB0DC" w14:textId="77777777" w:rsidR="00060B15" w:rsidRPr="00EE0F48" w:rsidRDefault="00060B15" w:rsidP="00C677C0">
            <w:pPr>
              <w:pStyle w:val="ListParagraph"/>
              <w:numPr>
                <w:ilvl w:val="0"/>
                <w:numId w:val="40"/>
              </w:numPr>
              <w:spacing w:line="276" w:lineRule="auto"/>
              <w:rPr>
                <w:rFonts w:cs="Arial"/>
                <w:sz w:val="24"/>
                <w:szCs w:val="24"/>
                <w:lang w:val="lt-LT"/>
              </w:rPr>
            </w:pPr>
            <w:r w:rsidRPr="00EE0F48">
              <w:rPr>
                <w:rFonts w:cs="Arial"/>
                <w:sz w:val="24"/>
                <w:szCs w:val="24"/>
                <w:lang w:val="lt-LT"/>
              </w:rPr>
              <w:t xml:space="preserve">Kuo jos įtikinamos, kokią žinutę perteikia, kokias vertybes demonstruoja? </w:t>
            </w:r>
          </w:p>
          <w:p w14:paraId="4113C043" w14:textId="77777777" w:rsidR="00060B15" w:rsidRPr="00EE0F48" w:rsidRDefault="00060B15" w:rsidP="00C677C0">
            <w:pPr>
              <w:pStyle w:val="ListParagraph"/>
              <w:numPr>
                <w:ilvl w:val="0"/>
                <w:numId w:val="40"/>
              </w:numPr>
              <w:spacing w:line="276" w:lineRule="auto"/>
              <w:rPr>
                <w:rFonts w:cs="Arial"/>
                <w:sz w:val="24"/>
                <w:szCs w:val="24"/>
                <w:lang w:val="lt-LT"/>
              </w:rPr>
            </w:pPr>
            <w:r w:rsidRPr="00EE0F48">
              <w:rPr>
                <w:rFonts w:cs="Arial"/>
                <w:sz w:val="24"/>
                <w:szCs w:val="24"/>
                <w:lang w:val="lt-LT"/>
              </w:rPr>
              <w:t>Ar jose atspindi stereotipiniai požiūriai? Jei taip, kokie? Paprašykite apibūdinti.</w:t>
            </w:r>
          </w:p>
          <w:p w14:paraId="2FCEBAC5" w14:textId="38D0F1A2" w:rsidR="00060B15" w:rsidRPr="00EE0F48" w:rsidRDefault="00060B15" w:rsidP="00C677C0">
            <w:pPr>
              <w:spacing w:line="276" w:lineRule="auto"/>
              <w:ind w:left="71"/>
              <w:rPr>
                <w:rFonts w:cs="Arial"/>
                <w:sz w:val="24"/>
                <w:szCs w:val="24"/>
                <w:lang w:val="lt-LT"/>
              </w:rPr>
            </w:pPr>
            <w:r w:rsidRPr="00EE0F48">
              <w:rPr>
                <w:rFonts w:cs="Arial"/>
                <w:b/>
                <w:sz w:val="24"/>
                <w:szCs w:val="24"/>
                <w:lang w:val="lt-LT"/>
              </w:rPr>
              <w:t>2 žingsnis.</w:t>
            </w:r>
            <w:r w:rsidRPr="00EE0F48">
              <w:rPr>
                <w:rFonts w:cs="Arial"/>
                <w:sz w:val="24"/>
                <w:szCs w:val="24"/>
                <w:lang w:val="lt-LT"/>
              </w:rPr>
              <w:t xml:space="preserve"> Išanalizuokite konkrečią reklamą, jos paskirtį, pobūdį, estetinius ir etinius aspektus, remdamiesi konkrečiais epizodais, detalėmis. </w:t>
            </w:r>
          </w:p>
          <w:p w14:paraId="197D341B" w14:textId="682D6028" w:rsidR="00060B15" w:rsidRPr="00EE0F48" w:rsidRDefault="00060B15" w:rsidP="00C677C0">
            <w:pPr>
              <w:spacing w:line="276" w:lineRule="auto"/>
              <w:ind w:left="71"/>
              <w:rPr>
                <w:rFonts w:cs="Arial"/>
                <w:sz w:val="24"/>
                <w:szCs w:val="24"/>
                <w:lang w:val="lt-LT"/>
              </w:rPr>
            </w:pPr>
            <w:r w:rsidRPr="00EE0F48">
              <w:rPr>
                <w:rFonts w:cs="Arial"/>
                <w:sz w:val="24"/>
                <w:szCs w:val="24"/>
                <w:lang w:val="lt-LT"/>
              </w:rPr>
              <w:t>Galimi tėvų klausimai:</w:t>
            </w:r>
          </w:p>
          <w:p w14:paraId="7344BF61" w14:textId="77777777" w:rsidR="00060B15" w:rsidRPr="00EE0F48" w:rsidRDefault="00060B15" w:rsidP="00C677C0">
            <w:pPr>
              <w:pStyle w:val="ListParagraph"/>
              <w:numPr>
                <w:ilvl w:val="0"/>
                <w:numId w:val="41"/>
              </w:numPr>
              <w:spacing w:line="276" w:lineRule="auto"/>
              <w:rPr>
                <w:rFonts w:cs="Arial"/>
                <w:sz w:val="24"/>
                <w:szCs w:val="24"/>
                <w:lang w:val="lt-LT"/>
              </w:rPr>
            </w:pPr>
            <w:r w:rsidRPr="00EE0F48">
              <w:rPr>
                <w:rFonts w:cs="Arial"/>
                <w:sz w:val="24"/>
                <w:szCs w:val="24"/>
                <w:lang w:val="lt-LT"/>
              </w:rPr>
              <w:t>Ko reklama siekiama, kokia jos žinutė? Kam tai? Kokios detalės svarbios, gražios, įdomios?</w:t>
            </w:r>
          </w:p>
          <w:p w14:paraId="2F6EE8B2" w14:textId="77777777" w:rsidR="00060B15" w:rsidRPr="00EE0F48" w:rsidRDefault="00060B15" w:rsidP="00C677C0">
            <w:pPr>
              <w:pStyle w:val="ListParagraph"/>
              <w:numPr>
                <w:ilvl w:val="0"/>
                <w:numId w:val="41"/>
              </w:numPr>
              <w:spacing w:line="276" w:lineRule="auto"/>
              <w:rPr>
                <w:rFonts w:cs="Arial"/>
                <w:sz w:val="24"/>
                <w:szCs w:val="24"/>
                <w:lang w:val="lt-LT"/>
              </w:rPr>
            </w:pPr>
            <w:r w:rsidRPr="00EE0F48">
              <w:rPr>
                <w:rFonts w:cs="Arial"/>
                <w:sz w:val="24"/>
                <w:szCs w:val="24"/>
                <w:lang w:val="lt-LT"/>
              </w:rPr>
              <w:t>Kaip įsitikinti, kad reklamoje pateikta informacija yra teisinga? Kaip tai padeda (Ar tai padeda) suprasti, apsispręsti, pasirinkti?</w:t>
            </w:r>
          </w:p>
          <w:p w14:paraId="4CE1C343" w14:textId="77777777" w:rsidR="00060B15" w:rsidRPr="00EE0F48" w:rsidRDefault="00060B15" w:rsidP="00C677C0">
            <w:pPr>
              <w:pStyle w:val="ListParagraph"/>
              <w:numPr>
                <w:ilvl w:val="0"/>
                <w:numId w:val="41"/>
              </w:numPr>
              <w:spacing w:line="276" w:lineRule="auto"/>
              <w:rPr>
                <w:rFonts w:cs="Arial"/>
                <w:sz w:val="24"/>
                <w:szCs w:val="24"/>
                <w:lang w:val="lt-LT"/>
              </w:rPr>
            </w:pPr>
            <w:r w:rsidRPr="00EE0F48">
              <w:rPr>
                <w:rFonts w:cs="Arial"/>
                <w:sz w:val="24"/>
                <w:szCs w:val="24"/>
                <w:lang w:val="lt-LT"/>
              </w:rPr>
              <w:t>Ar reklamoje naudojamas stereotipiškas mąstymas, įtikinėjimas arba klaidinimas?</w:t>
            </w:r>
          </w:p>
          <w:p w14:paraId="0C0CCFF0" w14:textId="77777777" w:rsidR="00060B15" w:rsidRPr="00EE0F48" w:rsidRDefault="00060B15" w:rsidP="00C677C0">
            <w:pPr>
              <w:spacing w:line="276" w:lineRule="auto"/>
              <w:ind w:left="71"/>
              <w:rPr>
                <w:rFonts w:cs="Arial"/>
                <w:sz w:val="24"/>
                <w:szCs w:val="24"/>
                <w:lang w:val="lt-LT"/>
              </w:rPr>
            </w:pPr>
            <w:r w:rsidRPr="00EE0F48">
              <w:rPr>
                <w:rFonts w:cs="Arial"/>
                <w:sz w:val="24"/>
                <w:szCs w:val="24"/>
                <w:lang w:val="lt-LT"/>
              </w:rPr>
              <w:t>Galiausiai, aptarkite, kokia reklama, vaikų nuomone, būtų geriausia (o gal blogiausia). Pavyzdžiui, skatinanti tausoti gamtą, rūšiuoti šiukšles, skaityti, mokytis, būti atidiems kelyje, vartoti sveikus produktus, saugiai elgtis internete, rinktis kokybiškas prekes ir/ ar paslaugas ir pan.</w:t>
            </w:r>
          </w:p>
          <w:p w14:paraId="6291E18F" w14:textId="77777777" w:rsidR="00060B15" w:rsidRPr="00EE0F48" w:rsidRDefault="00060B15" w:rsidP="00C677C0">
            <w:pPr>
              <w:spacing w:line="276" w:lineRule="auto"/>
              <w:ind w:left="71"/>
              <w:rPr>
                <w:rFonts w:cs="Arial"/>
                <w:sz w:val="24"/>
                <w:szCs w:val="24"/>
                <w:lang w:val="lt-LT"/>
              </w:rPr>
            </w:pPr>
            <w:r w:rsidRPr="00EE0F48">
              <w:rPr>
                <w:rFonts w:cs="Arial"/>
                <w:sz w:val="24"/>
                <w:szCs w:val="24"/>
                <w:lang w:val="lt-LT"/>
              </w:rPr>
              <w:t>Paprašykite vaikų pagrįsti savo pasirinkimą ir išvardyti geriausios/ blogiausios reklamos ypatybes.</w:t>
            </w:r>
          </w:p>
          <w:p w14:paraId="0E66CAE1" w14:textId="259DC526" w:rsidR="00004CC1" w:rsidRPr="00EE0F48" w:rsidRDefault="00060B15" w:rsidP="00C677C0">
            <w:pPr>
              <w:spacing w:line="276" w:lineRule="auto"/>
              <w:ind w:left="71"/>
              <w:rPr>
                <w:rFonts w:cs="Arial"/>
                <w:sz w:val="24"/>
                <w:szCs w:val="24"/>
                <w:lang w:val="lt-LT"/>
              </w:rPr>
            </w:pPr>
            <w:r w:rsidRPr="00EE0F48">
              <w:rPr>
                <w:rFonts w:cs="Arial"/>
                <w:b/>
                <w:sz w:val="24"/>
                <w:szCs w:val="24"/>
                <w:lang w:val="lt-LT"/>
              </w:rPr>
              <w:t>3 žingsnis.</w:t>
            </w:r>
            <w:r w:rsidRPr="00EE0F48">
              <w:rPr>
                <w:rFonts w:cs="Arial"/>
                <w:sz w:val="24"/>
                <w:szCs w:val="24"/>
                <w:lang w:val="lt-LT"/>
              </w:rPr>
              <w:t xml:space="preserve"> Paskatinkite vaikus įsivaizduoti ir įvardyti, jų nuomone, geriausią/ blogiausią reklamą, pasiremiant išskirtomis geros ir/ ar blogos reklamos ypatybėmis. </w:t>
            </w:r>
          </w:p>
          <w:p w14:paraId="417DF25A" w14:textId="3BA0443E" w:rsidR="00060B15" w:rsidRPr="00EE0F48" w:rsidRDefault="00060B15" w:rsidP="00C677C0">
            <w:pPr>
              <w:spacing w:line="276" w:lineRule="auto"/>
              <w:ind w:left="71"/>
              <w:rPr>
                <w:rFonts w:cs="Arial"/>
                <w:sz w:val="24"/>
                <w:szCs w:val="24"/>
                <w:lang w:val="lt-LT"/>
              </w:rPr>
            </w:pPr>
            <w:r w:rsidRPr="00EE0F48">
              <w:rPr>
                <w:rFonts w:cs="Arial"/>
                <w:sz w:val="24"/>
                <w:szCs w:val="24"/>
                <w:lang w:val="lt-LT"/>
              </w:rPr>
              <w:t>Galimi tėvų klausimai:</w:t>
            </w:r>
          </w:p>
          <w:p w14:paraId="17C749D4" w14:textId="77777777" w:rsidR="00060B15" w:rsidRPr="00EE0F48" w:rsidRDefault="00060B15" w:rsidP="00C677C0">
            <w:pPr>
              <w:pStyle w:val="ListParagraph"/>
              <w:numPr>
                <w:ilvl w:val="0"/>
                <w:numId w:val="42"/>
              </w:numPr>
              <w:spacing w:line="276" w:lineRule="auto"/>
              <w:rPr>
                <w:rFonts w:cs="Arial"/>
                <w:sz w:val="24"/>
                <w:szCs w:val="24"/>
                <w:lang w:val="lt-LT"/>
              </w:rPr>
            </w:pPr>
            <w:r w:rsidRPr="00EE0F48">
              <w:rPr>
                <w:rFonts w:cs="Arial"/>
                <w:sz w:val="24"/>
                <w:szCs w:val="24"/>
                <w:lang w:val="lt-LT"/>
              </w:rPr>
              <w:t>Kokia, tavo nuomone, būtų geriausia reklama? Kokia jis turi būti ir kokia neturėtų būti? Kodėl?</w:t>
            </w:r>
          </w:p>
          <w:p w14:paraId="53680967" w14:textId="77777777" w:rsidR="00060B15" w:rsidRPr="00EE0F48" w:rsidRDefault="00060B15" w:rsidP="00C677C0">
            <w:pPr>
              <w:pStyle w:val="ListParagraph"/>
              <w:numPr>
                <w:ilvl w:val="0"/>
                <w:numId w:val="42"/>
              </w:numPr>
              <w:spacing w:line="276" w:lineRule="auto"/>
              <w:rPr>
                <w:rFonts w:cs="Arial"/>
                <w:sz w:val="24"/>
                <w:szCs w:val="24"/>
                <w:lang w:val="lt-LT"/>
              </w:rPr>
            </w:pPr>
            <w:r w:rsidRPr="00EE0F48">
              <w:rPr>
                <w:rFonts w:cs="Arial"/>
                <w:sz w:val="24"/>
                <w:szCs w:val="24"/>
                <w:lang w:val="lt-LT"/>
              </w:rPr>
              <w:t>Kokia būtų blogiausia reklama? Kodėl? Kaip atpažįstame gerą ar blogą reklamą?</w:t>
            </w:r>
          </w:p>
          <w:p w14:paraId="2D5E5F6C" w14:textId="77777777" w:rsidR="00060B15" w:rsidRPr="00EE0F48" w:rsidRDefault="00060B15" w:rsidP="00C677C0">
            <w:pPr>
              <w:spacing w:line="276" w:lineRule="auto"/>
              <w:ind w:left="71"/>
              <w:rPr>
                <w:rFonts w:cs="Arial"/>
                <w:sz w:val="24"/>
                <w:szCs w:val="24"/>
                <w:lang w:val="lt-LT"/>
              </w:rPr>
            </w:pPr>
            <w:r w:rsidRPr="00EE0F48">
              <w:rPr>
                <w:rFonts w:cs="Arial"/>
                <w:sz w:val="24"/>
                <w:szCs w:val="24"/>
                <w:lang w:val="lt-LT"/>
              </w:rPr>
              <w:t>Ši užduotis tinka mokyti vaikus atidžiau pažvelgti į masinio vartojimo produktus kaip į visuomenės nuomonės formavimo priemonę, analizuoti ir vertinti reklamą įvairiais aspektais, remtis konkrečiais pavyzdžiais.</w:t>
            </w:r>
          </w:p>
          <w:p w14:paraId="187F6F4E" w14:textId="77777777" w:rsidR="00060B15" w:rsidRPr="00EE0F48" w:rsidRDefault="00060B15" w:rsidP="00C677C0">
            <w:pPr>
              <w:spacing w:line="276" w:lineRule="auto"/>
              <w:ind w:left="71"/>
              <w:rPr>
                <w:rFonts w:cs="Arial"/>
                <w:sz w:val="24"/>
                <w:szCs w:val="24"/>
                <w:lang w:val="lt-LT"/>
              </w:rPr>
            </w:pPr>
            <w:r w:rsidRPr="00EE0F48">
              <w:rPr>
                <w:rFonts w:cs="Arial"/>
                <w:sz w:val="24"/>
                <w:szCs w:val="24"/>
                <w:lang w:val="lt-LT"/>
              </w:rPr>
              <w:t>Atidesnis žvilgsnis padės apmąstyti iš anksto suformuotas vaikų nuostatas ir nuomones. Reklamas vertinkite ne tik atskirai, asmeniškame lygmenyje, bet ir plačiau, visuomeniniu lygmeniu. Su vyresniais vaikais galima diskutuoti, kuo panašios ir kuo skiriasi komercinės bei socialinės reklamos.</w:t>
            </w:r>
          </w:p>
        </w:tc>
      </w:tr>
    </w:tbl>
    <w:p w14:paraId="33F1B8C7" w14:textId="77777777" w:rsidR="00060B15" w:rsidRPr="00EE0F48" w:rsidRDefault="00060B15" w:rsidP="00C677C0">
      <w:pPr>
        <w:spacing w:line="276" w:lineRule="auto"/>
        <w:rPr>
          <w:rFonts w:eastAsia="Times New Roman" w:cs="Arial"/>
          <w:b/>
          <w:color w:val="000000" w:themeColor="text1"/>
          <w:sz w:val="24"/>
          <w:szCs w:val="24"/>
          <w:lang w:val="lt-LT"/>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060B15" w:rsidRPr="00EE0F48" w14:paraId="131AA46A" w14:textId="77777777" w:rsidTr="00004CC1">
        <w:trPr>
          <w:trHeight w:val="525"/>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54712163" w14:textId="77777777" w:rsidR="00060B15" w:rsidRPr="00EE0F48" w:rsidRDefault="00060B15" w:rsidP="00281DD8">
            <w:pPr>
              <w:spacing w:before="120" w:after="120"/>
              <w:rPr>
                <w:b/>
                <w:sz w:val="24"/>
                <w:lang w:val="lt-LT"/>
              </w:rPr>
            </w:pPr>
            <w:bookmarkStart w:id="51" w:name="_heading=h.7vp21h5la0kn" w:colFirst="0" w:colLast="0"/>
            <w:bookmarkEnd w:id="51"/>
            <w:r w:rsidRPr="00EE0F48">
              <w:rPr>
                <w:b/>
                <w:sz w:val="24"/>
                <w:lang w:val="lt-LT"/>
              </w:rPr>
              <w:t>Abejonės, kurios gali kilti</w:t>
            </w:r>
          </w:p>
        </w:tc>
      </w:tr>
      <w:tr w:rsidR="00060B15" w:rsidRPr="00EE0F48" w14:paraId="2DD46BD9" w14:textId="77777777" w:rsidTr="00004CC1">
        <w:trPr>
          <w:trHeight w:val="1731"/>
        </w:trPr>
        <w:tc>
          <w:tcPr>
            <w:tcW w:w="971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F0419EF" w14:textId="77777777" w:rsidR="00060B15" w:rsidRPr="00EE0F48" w:rsidRDefault="00060B15" w:rsidP="00C677C0">
            <w:pPr>
              <w:pStyle w:val="ListParagraph"/>
              <w:numPr>
                <w:ilvl w:val="0"/>
                <w:numId w:val="43"/>
              </w:numPr>
              <w:spacing w:line="276" w:lineRule="auto"/>
              <w:rPr>
                <w:rFonts w:cs="Arial"/>
                <w:sz w:val="24"/>
                <w:szCs w:val="24"/>
                <w:lang w:val="lt-LT"/>
              </w:rPr>
            </w:pPr>
            <w:r w:rsidRPr="00EE0F48">
              <w:rPr>
                <w:rFonts w:cs="Arial"/>
                <w:sz w:val="24"/>
                <w:szCs w:val="24"/>
                <w:lang w:val="lt-LT"/>
              </w:rPr>
              <w:t>Ar tai geras pavyzdys aptarimui? – geras pavyzdys yra tas, kuris domina vaikus, atkreipia jų dėmesį.</w:t>
            </w:r>
          </w:p>
          <w:p w14:paraId="3B63D95D" w14:textId="77777777" w:rsidR="00060B15" w:rsidRPr="00EE0F48" w:rsidRDefault="00060B15" w:rsidP="00C677C0">
            <w:pPr>
              <w:pStyle w:val="ListParagraph"/>
              <w:numPr>
                <w:ilvl w:val="0"/>
                <w:numId w:val="43"/>
              </w:numPr>
              <w:spacing w:line="276" w:lineRule="auto"/>
              <w:rPr>
                <w:rFonts w:cs="Arial"/>
                <w:sz w:val="24"/>
                <w:szCs w:val="24"/>
                <w:lang w:val="lt-LT"/>
              </w:rPr>
            </w:pPr>
            <w:r w:rsidRPr="00EE0F48">
              <w:rPr>
                <w:rFonts w:cs="Arial"/>
                <w:sz w:val="24"/>
                <w:szCs w:val="24"/>
                <w:lang w:val="lt-LT"/>
              </w:rPr>
              <w:t>Koks metas tinkamas diskutuoti? – galite pasinaudoti bet kokia galimybe aptarti reklamą su vaikais, pvz., kai turite rinktis/ nesirinkti pagal reklamą.</w:t>
            </w:r>
          </w:p>
          <w:p w14:paraId="0096A213" w14:textId="66C06B38" w:rsidR="00060B15" w:rsidRPr="00EE0F48" w:rsidRDefault="00060B15" w:rsidP="00C677C0">
            <w:pPr>
              <w:pStyle w:val="ListParagraph"/>
              <w:numPr>
                <w:ilvl w:val="0"/>
                <w:numId w:val="43"/>
              </w:numPr>
              <w:spacing w:line="276" w:lineRule="auto"/>
              <w:rPr>
                <w:rFonts w:cs="Arial"/>
                <w:sz w:val="24"/>
                <w:szCs w:val="24"/>
                <w:lang w:val="lt-LT"/>
              </w:rPr>
            </w:pPr>
            <w:r w:rsidRPr="00EE0F48">
              <w:rPr>
                <w:rFonts w:cs="Arial"/>
                <w:sz w:val="24"/>
                <w:szCs w:val="24"/>
                <w:lang w:val="lt-LT"/>
              </w:rPr>
              <w:t xml:space="preserve">Ar esame pakankamai kompetentingi diskutuoti? </w:t>
            </w:r>
            <w:r w:rsidR="00B6470B">
              <w:rPr>
                <w:rFonts w:cs="Arial"/>
                <w:sz w:val="24"/>
                <w:szCs w:val="24"/>
                <w:lang w:val="lt-LT"/>
              </w:rPr>
              <w:t>–</w:t>
            </w:r>
            <w:r w:rsidRPr="00EE0F48">
              <w:rPr>
                <w:rFonts w:cs="Arial"/>
                <w:sz w:val="24"/>
                <w:szCs w:val="24"/>
                <w:lang w:val="lt-LT"/>
              </w:rPr>
              <w:t xml:space="preserve"> svarbu ne profesionali kompetencija, o pati diskusija.</w:t>
            </w:r>
          </w:p>
        </w:tc>
      </w:tr>
    </w:tbl>
    <w:p w14:paraId="493A3F78" w14:textId="77777777" w:rsidR="00060B15" w:rsidRPr="00EE0F48" w:rsidRDefault="00060B15" w:rsidP="00C677C0">
      <w:pPr>
        <w:spacing w:line="276" w:lineRule="auto"/>
        <w:rPr>
          <w:rFonts w:cs="Arial"/>
          <w:sz w:val="24"/>
          <w:szCs w:val="24"/>
          <w:lang w:val="lt-LT"/>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060B15" w:rsidRPr="00EE0F48" w14:paraId="0BBE1E69" w14:textId="77777777" w:rsidTr="00997A8F">
        <w:trPr>
          <w:trHeight w:val="525"/>
          <w:tblHeader/>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5AA1C98D" w14:textId="77777777" w:rsidR="00060B15" w:rsidRPr="00EE0F48" w:rsidRDefault="00060B15" w:rsidP="00281DD8">
            <w:pPr>
              <w:spacing w:before="120" w:after="120"/>
              <w:rPr>
                <w:b/>
                <w:sz w:val="24"/>
                <w:lang w:val="lt-LT"/>
              </w:rPr>
            </w:pPr>
            <w:bookmarkStart w:id="52" w:name="_heading=h.8s7km9dmq0fl" w:colFirst="0" w:colLast="0"/>
            <w:bookmarkEnd w:id="52"/>
            <w:r w:rsidRPr="00EE0F48">
              <w:rPr>
                <w:b/>
                <w:sz w:val="24"/>
                <w:lang w:val="lt-LT"/>
              </w:rPr>
              <w:t>Klausimai refleksijai, į(si)vertinimui ir išvadoms</w:t>
            </w:r>
          </w:p>
        </w:tc>
      </w:tr>
      <w:tr w:rsidR="00060B15" w:rsidRPr="00EE0F48" w14:paraId="68F59CEC" w14:textId="77777777" w:rsidTr="00004CC1">
        <w:trPr>
          <w:trHeight w:val="1299"/>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7A1631C" w14:textId="77777777" w:rsidR="00060B15" w:rsidRPr="00EE0F48" w:rsidRDefault="00060B15" w:rsidP="00C677C0">
            <w:pPr>
              <w:pStyle w:val="ListParagraph"/>
              <w:numPr>
                <w:ilvl w:val="0"/>
                <w:numId w:val="38"/>
              </w:numPr>
              <w:spacing w:after="0" w:line="276" w:lineRule="auto"/>
              <w:ind w:left="701"/>
              <w:rPr>
                <w:rFonts w:cs="Arial"/>
                <w:sz w:val="24"/>
                <w:szCs w:val="24"/>
                <w:lang w:val="lt-LT"/>
              </w:rPr>
            </w:pPr>
            <w:r w:rsidRPr="00EE0F48">
              <w:rPr>
                <w:rFonts w:cs="Arial"/>
                <w:sz w:val="24"/>
                <w:szCs w:val="24"/>
                <w:lang w:val="lt-LT"/>
              </w:rPr>
              <w:t>Kaip manote, ko išmoko jūsų vaikai?</w:t>
            </w:r>
          </w:p>
          <w:p w14:paraId="2563EF28" w14:textId="77777777" w:rsidR="00060B15" w:rsidRPr="00EE0F48" w:rsidRDefault="00060B15" w:rsidP="00C677C0">
            <w:pPr>
              <w:pStyle w:val="ListParagraph"/>
              <w:numPr>
                <w:ilvl w:val="0"/>
                <w:numId w:val="38"/>
              </w:numPr>
              <w:spacing w:after="0" w:line="276" w:lineRule="auto"/>
              <w:ind w:left="701"/>
              <w:rPr>
                <w:rFonts w:cs="Arial"/>
                <w:sz w:val="24"/>
                <w:szCs w:val="24"/>
                <w:lang w:val="lt-LT"/>
              </w:rPr>
            </w:pPr>
            <w:r w:rsidRPr="00EE0F48">
              <w:rPr>
                <w:rFonts w:cs="Arial"/>
                <w:sz w:val="24"/>
                <w:szCs w:val="24"/>
                <w:lang w:val="lt-LT"/>
              </w:rPr>
              <w:t>Ko išmokote jūs?</w:t>
            </w:r>
          </w:p>
          <w:p w14:paraId="05DA9E09" w14:textId="77777777" w:rsidR="00060B15" w:rsidRPr="00EE0F48" w:rsidRDefault="00060B15" w:rsidP="00C677C0">
            <w:pPr>
              <w:pStyle w:val="ListParagraph"/>
              <w:numPr>
                <w:ilvl w:val="0"/>
                <w:numId w:val="38"/>
              </w:numPr>
              <w:spacing w:after="0" w:line="276" w:lineRule="auto"/>
              <w:ind w:left="701"/>
              <w:rPr>
                <w:rFonts w:cs="Arial"/>
                <w:sz w:val="24"/>
                <w:szCs w:val="24"/>
                <w:lang w:val="lt-LT"/>
              </w:rPr>
            </w:pPr>
            <w:r w:rsidRPr="00EE0F48">
              <w:rPr>
                <w:rFonts w:cs="Arial"/>
                <w:sz w:val="24"/>
                <w:szCs w:val="24"/>
                <w:lang w:val="lt-LT"/>
              </w:rPr>
              <w:t>Kas buvo sunkiausia?</w:t>
            </w:r>
          </w:p>
          <w:p w14:paraId="2EED8434" w14:textId="77777777" w:rsidR="00060B15" w:rsidRPr="00EE0F48" w:rsidRDefault="00060B15" w:rsidP="00C677C0">
            <w:pPr>
              <w:pStyle w:val="ListParagraph"/>
              <w:numPr>
                <w:ilvl w:val="0"/>
                <w:numId w:val="38"/>
              </w:numPr>
              <w:spacing w:after="240" w:line="276" w:lineRule="auto"/>
              <w:ind w:left="701"/>
              <w:rPr>
                <w:rFonts w:cs="Arial"/>
                <w:sz w:val="24"/>
                <w:szCs w:val="24"/>
                <w:lang w:val="lt-LT"/>
              </w:rPr>
            </w:pPr>
            <w:r w:rsidRPr="00EE0F48">
              <w:rPr>
                <w:rFonts w:cs="Arial"/>
                <w:sz w:val="24"/>
                <w:szCs w:val="24"/>
                <w:lang w:val="lt-LT"/>
              </w:rPr>
              <w:t>Ką kitą kartą darytumėte kitaip?</w:t>
            </w:r>
          </w:p>
        </w:tc>
      </w:tr>
    </w:tbl>
    <w:p w14:paraId="3192085D" w14:textId="77777777" w:rsidR="00060B15" w:rsidRPr="00EE0F48" w:rsidRDefault="00060B15" w:rsidP="00C677C0">
      <w:pPr>
        <w:spacing w:line="276" w:lineRule="auto"/>
        <w:rPr>
          <w:rFonts w:cs="Arial"/>
          <w:sz w:val="24"/>
          <w:szCs w:val="24"/>
          <w:lang w:val="lt-LT"/>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060B15" w:rsidRPr="00EE0F48" w14:paraId="11585908" w14:textId="77777777" w:rsidTr="00281DD8">
        <w:trPr>
          <w:trHeight w:val="525"/>
          <w:tblHeader/>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211DDA9C" w14:textId="04DAACE1" w:rsidR="00060B15" w:rsidRPr="00EE0F48" w:rsidRDefault="00060B15" w:rsidP="00281DD8">
            <w:pPr>
              <w:spacing w:before="120" w:after="120"/>
              <w:rPr>
                <w:b/>
                <w:sz w:val="24"/>
                <w:lang w:val="lt-LT"/>
              </w:rPr>
            </w:pPr>
            <w:bookmarkStart w:id="53" w:name="_heading=h.mvn3jf4wtufd" w:colFirst="0" w:colLast="0"/>
            <w:bookmarkEnd w:id="53"/>
            <w:r w:rsidRPr="00EE0F48">
              <w:rPr>
                <w:b/>
                <w:sz w:val="24"/>
                <w:lang w:val="lt-LT"/>
              </w:rPr>
              <w:t>Rekomendacijos, kaip adaptuoti veiklą skirtingo amžiaus grupėms</w:t>
            </w:r>
          </w:p>
        </w:tc>
      </w:tr>
      <w:tr w:rsidR="00060B15" w:rsidRPr="00EE0F48" w14:paraId="5816AAAE" w14:textId="77777777" w:rsidTr="00BC3315">
        <w:trPr>
          <w:trHeight w:val="1587"/>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C253D70" w14:textId="77777777" w:rsidR="00060B15" w:rsidRPr="00EE0F48" w:rsidRDefault="00060B15" w:rsidP="00C677C0">
            <w:pPr>
              <w:spacing w:before="200" w:after="240" w:line="276" w:lineRule="auto"/>
              <w:ind w:left="161"/>
              <w:rPr>
                <w:rFonts w:cs="Arial"/>
                <w:sz w:val="24"/>
                <w:szCs w:val="24"/>
                <w:lang w:val="lt-LT"/>
              </w:rPr>
            </w:pPr>
            <w:r w:rsidRPr="00EE0F48">
              <w:rPr>
                <w:rFonts w:cs="Arial"/>
                <w:sz w:val="24"/>
                <w:szCs w:val="24"/>
                <w:lang w:val="lt-LT"/>
              </w:rPr>
              <w:t>Reikėtų nepamiršti, kad naudojama reklama turi skirtis priklausomai nuo kiekvieno vaiko – amžiaus, patirties, pomėgių, skonio, turimos asmeninės „geros“ ar „blogos“ reklamos sampratos.</w:t>
            </w:r>
          </w:p>
          <w:p w14:paraId="3BB2DEB5" w14:textId="61202F77" w:rsidR="00060B15" w:rsidRPr="00EE0F48" w:rsidRDefault="00060B15" w:rsidP="00C677C0">
            <w:pPr>
              <w:spacing w:before="200" w:after="240" w:line="276" w:lineRule="auto"/>
              <w:ind w:left="161"/>
              <w:rPr>
                <w:rFonts w:cs="Arial"/>
                <w:sz w:val="24"/>
                <w:szCs w:val="24"/>
                <w:lang w:val="lt-LT"/>
              </w:rPr>
            </w:pPr>
            <w:r w:rsidRPr="00EE0F48">
              <w:rPr>
                <w:rFonts w:cs="Arial"/>
                <w:sz w:val="24"/>
                <w:szCs w:val="24"/>
                <w:lang w:val="lt-LT"/>
              </w:rPr>
              <w:t>Rekomenduojama remtis asmenine patirtimi – pasidalykite, kaip reklama paveikė jūsų mintis ir elgesį bet kuriuo jūsų gyvenimo laikotarpiu.</w:t>
            </w:r>
            <w:r w:rsidR="004561A4">
              <w:rPr>
                <w:rFonts w:cs="Arial"/>
                <w:sz w:val="24"/>
                <w:szCs w:val="24"/>
                <w:lang w:val="lt-LT"/>
              </w:rPr>
              <w:t xml:space="preserve">    </w:t>
            </w:r>
          </w:p>
        </w:tc>
      </w:tr>
    </w:tbl>
    <w:p w14:paraId="789EC8BF" w14:textId="77777777" w:rsidR="00060B15" w:rsidRPr="00EE0F48" w:rsidRDefault="00060B15" w:rsidP="00C677C0">
      <w:pPr>
        <w:spacing w:line="276" w:lineRule="auto"/>
        <w:rPr>
          <w:rFonts w:cs="Arial"/>
          <w:color w:val="F3F3F3"/>
          <w:sz w:val="24"/>
          <w:szCs w:val="24"/>
          <w:lang w:val="lt-LT"/>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060B15" w:rsidRPr="00EE0F48" w14:paraId="79022458" w14:textId="77777777" w:rsidTr="00004CC1">
        <w:trPr>
          <w:trHeight w:val="525"/>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4DB377A7" w14:textId="77777777" w:rsidR="00060B15" w:rsidRPr="00EE0F48" w:rsidRDefault="00060B15" w:rsidP="00BC3315">
            <w:pPr>
              <w:spacing w:before="120" w:after="120"/>
              <w:rPr>
                <w:b/>
                <w:sz w:val="24"/>
                <w:lang w:val="lt-LT"/>
              </w:rPr>
            </w:pPr>
            <w:bookmarkStart w:id="54" w:name="_heading=h.p2bdq5fg2grp" w:colFirst="0" w:colLast="0"/>
            <w:bookmarkEnd w:id="54"/>
            <w:r w:rsidRPr="00EE0F48">
              <w:rPr>
                <w:b/>
                <w:sz w:val="24"/>
                <w:lang w:val="lt-LT"/>
              </w:rPr>
              <w:t xml:space="preserve"> Šaltiniai</w:t>
            </w:r>
          </w:p>
        </w:tc>
      </w:tr>
      <w:tr w:rsidR="00060B15" w:rsidRPr="00EE0F48" w14:paraId="4B3DEF0B" w14:textId="77777777" w:rsidTr="00004CC1">
        <w:trPr>
          <w:trHeight w:val="1425"/>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2394CA3" w14:textId="1C9B1DF4" w:rsidR="00060B15" w:rsidRPr="00EE0F48" w:rsidRDefault="00060B15" w:rsidP="00C677C0">
            <w:pPr>
              <w:spacing w:before="200" w:after="240" w:line="276" w:lineRule="auto"/>
              <w:ind w:left="100"/>
              <w:rPr>
                <w:rFonts w:cs="Arial"/>
                <w:i/>
                <w:sz w:val="24"/>
                <w:szCs w:val="24"/>
                <w:lang w:val="lt-LT"/>
              </w:rPr>
            </w:pPr>
            <w:r w:rsidRPr="00EE0F48">
              <w:rPr>
                <w:rFonts w:cs="Arial"/>
                <w:sz w:val="24"/>
                <w:szCs w:val="24"/>
                <w:highlight w:val="white"/>
                <w:lang w:val="lt-LT"/>
              </w:rPr>
              <w:t>Bakonis, E., Indrašienė, V., Penkauskaitė, U., Penkauskienė, D., Rakovas, T. (2014). Rekomendacijos tėvams apie vaikų ir jaunimo kritinio mąstymo ugdymą</w:t>
            </w:r>
            <w:r w:rsidR="00E054CF">
              <w:rPr>
                <w:rFonts w:cs="Arial"/>
                <w:sz w:val="24"/>
                <w:szCs w:val="24"/>
                <w:highlight w:val="white"/>
                <w:lang w:val="lt-LT"/>
              </w:rPr>
              <w:t xml:space="preserve"> </w:t>
            </w:r>
            <w:r w:rsidRPr="00EE0F48">
              <w:rPr>
                <w:rFonts w:cs="Arial"/>
                <w:sz w:val="24"/>
                <w:szCs w:val="24"/>
                <w:highlight w:val="white"/>
                <w:lang w:val="lt-LT"/>
              </w:rPr>
              <w:t xml:space="preserve">/ </w:t>
            </w:r>
            <w:r w:rsidRPr="00EE0F48">
              <w:rPr>
                <w:rFonts w:cs="Arial"/>
                <w:i/>
                <w:sz w:val="24"/>
                <w:szCs w:val="24"/>
                <w:highlight w:val="white"/>
                <w:lang w:val="lt-LT"/>
              </w:rPr>
              <w:t>Recommendations for parents on developing critical thinking in children and young people</w:t>
            </w:r>
            <w:r w:rsidRPr="00EE0F48">
              <w:rPr>
                <w:rFonts w:cs="Arial"/>
                <w:sz w:val="24"/>
                <w:szCs w:val="24"/>
                <w:highlight w:val="white"/>
                <w:lang w:val="lt-LT"/>
              </w:rPr>
              <w:t xml:space="preserve">. Vilnius, Šiuolaikinių didaktikų centras. </w:t>
            </w:r>
            <w:r w:rsidRPr="00EE0F48">
              <w:rPr>
                <w:rFonts w:cs="Arial"/>
                <w:sz w:val="24"/>
                <w:szCs w:val="24"/>
                <w:lang w:val="lt-LT"/>
              </w:rPr>
              <w:t>ISBN 978-609-95515-3-1</w:t>
            </w:r>
            <w:r w:rsidRPr="00EE0F48">
              <w:rPr>
                <w:rFonts w:cs="Arial"/>
                <w:sz w:val="24"/>
                <w:szCs w:val="24"/>
                <w:highlight w:val="white"/>
                <w:lang w:val="lt-LT"/>
              </w:rPr>
              <w:t>.</w:t>
            </w:r>
          </w:p>
        </w:tc>
      </w:tr>
    </w:tbl>
    <w:p w14:paraId="16C34926" w14:textId="77777777" w:rsidR="00060B15" w:rsidRPr="00EE0F48" w:rsidRDefault="00060B15" w:rsidP="00C677C0">
      <w:pPr>
        <w:spacing w:line="276" w:lineRule="auto"/>
        <w:rPr>
          <w:rFonts w:cs="Arial"/>
          <w:sz w:val="24"/>
          <w:szCs w:val="24"/>
          <w:lang w:val="lt-LT" w:eastAsia="de-DE"/>
        </w:rPr>
      </w:pPr>
    </w:p>
    <w:p w14:paraId="2EB63D80" w14:textId="77777777" w:rsidR="00004CC1" w:rsidRPr="00EE0F48" w:rsidRDefault="00004CC1" w:rsidP="00C677C0">
      <w:pPr>
        <w:spacing w:line="276" w:lineRule="auto"/>
        <w:rPr>
          <w:rFonts w:eastAsia="Times New Roman" w:cs="Arial"/>
          <w:b/>
          <w:bCs/>
          <w:color w:val="000000"/>
          <w:sz w:val="24"/>
          <w:szCs w:val="24"/>
          <w:lang w:val="lt-LT" w:eastAsia="de-DE"/>
        </w:rPr>
      </w:pPr>
    </w:p>
    <w:p w14:paraId="3CA18147" w14:textId="20621A1D" w:rsidR="00206397" w:rsidRPr="00EE0F48" w:rsidRDefault="00206397" w:rsidP="00C677C0">
      <w:pPr>
        <w:spacing w:line="276" w:lineRule="auto"/>
        <w:rPr>
          <w:rFonts w:eastAsia="Times New Roman" w:cs="Arial"/>
          <w:b/>
          <w:bCs/>
          <w:color w:val="000000"/>
          <w:sz w:val="24"/>
          <w:szCs w:val="24"/>
          <w:lang w:val="lt-LT" w:eastAsia="de-DE"/>
        </w:rPr>
      </w:pPr>
    </w:p>
    <w:p w14:paraId="2F9EBD16" w14:textId="65A14D67" w:rsidR="00312223" w:rsidRPr="00EE0F48" w:rsidRDefault="00312223" w:rsidP="00C677C0">
      <w:pPr>
        <w:spacing w:line="276" w:lineRule="auto"/>
        <w:rPr>
          <w:rFonts w:cs="Arial"/>
          <w:sz w:val="24"/>
          <w:szCs w:val="24"/>
          <w:lang w:val="lt-LT"/>
        </w:rPr>
      </w:pPr>
    </w:p>
    <w:p w14:paraId="2E01EEA3" w14:textId="77777777" w:rsidR="00311836" w:rsidRPr="00EE0F48" w:rsidRDefault="00311836" w:rsidP="00C677C0">
      <w:pPr>
        <w:spacing w:line="276" w:lineRule="auto"/>
        <w:rPr>
          <w:rFonts w:cs="Arial"/>
          <w:sz w:val="24"/>
          <w:szCs w:val="24"/>
          <w:lang w:val="lt-LT"/>
        </w:rPr>
        <w:sectPr w:rsidR="00311836" w:rsidRPr="00EE0F48" w:rsidSect="001436F5">
          <w:headerReference w:type="default" r:id="rId29"/>
          <w:pgSz w:w="11906" w:h="16838"/>
          <w:pgMar w:top="1418" w:right="746" w:bottom="1134" w:left="1418" w:header="284" w:footer="709" w:gutter="0"/>
          <w:cols w:space="708"/>
          <w:docGrid w:linePitch="360"/>
        </w:sectPr>
      </w:pPr>
    </w:p>
    <w:p w14:paraId="5331BC64" w14:textId="5D42157A" w:rsidR="00311836" w:rsidRDefault="00004CC1" w:rsidP="00C677C0">
      <w:pPr>
        <w:pStyle w:val="Heading1"/>
      </w:pPr>
      <w:bookmarkStart w:id="55" w:name="_Ref91607755"/>
      <w:bookmarkStart w:id="56" w:name="_Toc96095145"/>
      <w:r w:rsidRPr="00EE0F48">
        <w:t>Pagrįsti sprendimai</w:t>
      </w:r>
      <w:bookmarkEnd w:id="55"/>
      <w:bookmarkEnd w:id="56"/>
    </w:p>
    <w:p w14:paraId="361534FA" w14:textId="3D074AB9" w:rsidR="00311836" w:rsidRPr="00EE0F48" w:rsidRDefault="00004CC1" w:rsidP="00E054CF">
      <w:pPr>
        <w:pStyle w:val="Heading2"/>
      </w:pPr>
      <w:bookmarkStart w:id="57" w:name="_Toc96095146"/>
      <w:r w:rsidRPr="00EE0F48">
        <w:t>Įvadas į temą</w:t>
      </w:r>
      <w:bookmarkEnd w:id="57"/>
    </w:p>
    <w:p w14:paraId="14F09C60" w14:textId="6830D9E9" w:rsidR="00004CC1" w:rsidRPr="00EE0F48" w:rsidRDefault="00004CC1" w:rsidP="00C677C0">
      <w:pPr>
        <w:spacing w:line="276" w:lineRule="auto"/>
        <w:rPr>
          <w:rFonts w:cs="Arial"/>
          <w:sz w:val="24"/>
          <w:szCs w:val="24"/>
          <w:lang w:val="lt-LT"/>
        </w:rPr>
      </w:pPr>
      <w:r w:rsidRPr="00EE0F48">
        <w:rPr>
          <w:rFonts w:cs="Arial"/>
          <w:sz w:val="24"/>
          <w:szCs w:val="24"/>
          <w:lang w:val="lt-LT"/>
        </w:rPr>
        <w:t xml:space="preserve">Šiais laikais prieiga prie informacijos susietame pasaulyje, kuriame gyvename, kelia savo problemų, kurios labai skiriasi nuo ankstesnių kartų problemų. Viena iš pagrindinių – </w:t>
      </w:r>
      <w:r w:rsidR="00D94040">
        <w:rPr>
          <w:rFonts w:cs="Arial"/>
          <w:sz w:val="24"/>
          <w:szCs w:val="24"/>
          <w:lang w:val="lt-LT"/>
        </w:rPr>
        <w:t xml:space="preserve">kaip </w:t>
      </w:r>
      <w:r w:rsidRPr="00EE0F48">
        <w:rPr>
          <w:rFonts w:cs="Arial"/>
          <w:sz w:val="24"/>
          <w:szCs w:val="24"/>
          <w:lang w:val="lt-LT"/>
        </w:rPr>
        <w:t xml:space="preserve">atskirti patikimus informacijos šaltinius ir aktualius duomenis nuo tų, kurie tokie nėra. </w:t>
      </w:r>
    </w:p>
    <w:p w14:paraId="6DABC1C0" w14:textId="38CF860A" w:rsidR="00004CC1" w:rsidRDefault="00004CC1" w:rsidP="00C677C0">
      <w:pPr>
        <w:spacing w:before="120" w:after="240" w:line="276" w:lineRule="auto"/>
        <w:rPr>
          <w:rFonts w:cs="Arial"/>
          <w:sz w:val="24"/>
          <w:szCs w:val="24"/>
          <w:lang w:val="lt-LT"/>
        </w:rPr>
      </w:pPr>
      <w:r w:rsidRPr="00EE0F48">
        <w:rPr>
          <w:rFonts w:cs="Arial"/>
          <w:sz w:val="24"/>
          <w:szCs w:val="24"/>
          <w:lang w:val="lt-LT"/>
        </w:rPr>
        <w:t>Toliau pateikiamos veiklos padeda suprasti, kaip sunku naršyti internetiniame žinių „vandenyne“ nepasiklystant ar „nesudauž</w:t>
      </w:r>
      <w:r w:rsidR="00D94040">
        <w:rPr>
          <w:rFonts w:cs="Arial"/>
          <w:sz w:val="24"/>
          <w:szCs w:val="24"/>
          <w:lang w:val="lt-LT"/>
        </w:rPr>
        <w:t>ant</w:t>
      </w:r>
      <w:r w:rsidRPr="00EE0F48">
        <w:rPr>
          <w:rFonts w:cs="Arial"/>
          <w:sz w:val="24"/>
          <w:szCs w:val="24"/>
          <w:lang w:val="lt-LT"/>
        </w:rPr>
        <w:t xml:space="preserve"> laivo“. Kita problema, nagrinėjama šiame skyriuje, yra tinkamas elektroninių prietaisų naudojimas ir alternatyvos, kurios gali būti naudojamos šeimoje.</w:t>
      </w:r>
    </w:p>
    <w:p w14:paraId="2AE7AA6C" w14:textId="697E7580" w:rsidR="00311836" w:rsidRPr="00EE0F48" w:rsidRDefault="00004CC1" w:rsidP="00E054CF">
      <w:pPr>
        <w:pStyle w:val="Heading2"/>
      </w:pPr>
      <w:bookmarkStart w:id="58" w:name="_Toc96095147"/>
      <w:r w:rsidRPr="00EE0F48">
        <w:t xml:space="preserve">Veikla </w:t>
      </w:r>
      <w:r w:rsidR="00311836" w:rsidRPr="00EE0F48">
        <w:t xml:space="preserve">1: </w:t>
      </w:r>
      <w:r w:rsidRPr="00EE0F48">
        <w:t>Jūsų veiksmų poveikis aplinkai</w:t>
      </w:r>
      <w:bookmarkEnd w:id="58"/>
      <w:r w:rsidRPr="00EE0F48">
        <w:t xml:space="preserve"> </w:t>
      </w:r>
    </w:p>
    <w:tbl>
      <w:tblPr>
        <w:tblW w:w="9800" w:type="dxa"/>
        <w:tblBorders>
          <w:top w:val="nil"/>
          <w:left w:val="nil"/>
          <w:bottom w:val="nil"/>
          <w:right w:val="nil"/>
          <w:insideH w:val="nil"/>
          <w:insideV w:val="nil"/>
        </w:tblBorders>
        <w:tblLayout w:type="fixed"/>
        <w:tblLook w:val="0600" w:firstRow="0" w:lastRow="0" w:firstColumn="0" w:lastColumn="0" w:noHBand="1" w:noVBand="1"/>
      </w:tblPr>
      <w:tblGrid>
        <w:gridCol w:w="9800"/>
      </w:tblGrid>
      <w:tr w:rsidR="00822040" w:rsidRPr="00EE0F48" w14:paraId="60FF15F8" w14:textId="77777777" w:rsidTr="00822040">
        <w:trPr>
          <w:trHeight w:val="525"/>
        </w:trPr>
        <w:tc>
          <w:tcPr>
            <w:tcW w:w="980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0253B979" w14:textId="77777777" w:rsidR="00822040" w:rsidRPr="00EE0F48" w:rsidRDefault="00822040" w:rsidP="00BC3315">
            <w:pPr>
              <w:keepNext/>
              <w:keepLines/>
              <w:spacing w:before="120" w:after="120" w:line="276" w:lineRule="auto"/>
              <w:ind w:left="101" w:firstLine="101"/>
              <w:outlineLvl w:val="2"/>
              <w:rPr>
                <w:rFonts w:eastAsia="Arial" w:cs="Arial"/>
                <w:b/>
                <w:color w:val="000000"/>
                <w:sz w:val="24"/>
                <w:szCs w:val="24"/>
                <w:lang w:val="lt-LT" w:eastAsia="lt-LT"/>
              </w:rPr>
            </w:pPr>
            <w:r w:rsidRPr="00EE0F48">
              <w:rPr>
                <w:rFonts w:eastAsia="Arial" w:cs="Arial"/>
                <w:b/>
                <w:color w:val="000000"/>
                <w:sz w:val="24"/>
                <w:szCs w:val="24"/>
                <w:lang w:val="lt-LT" w:eastAsia="lt-LT"/>
              </w:rPr>
              <w:t>Aprašymas</w:t>
            </w:r>
          </w:p>
        </w:tc>
      </w:tr>
      <w:tr w:rsidR="00822040" w:rsidRPr="00EE0F48" w14:paraId="4826DF4A" w14:textId="77777777" w:rsidTr="00822040">
        <w:trPr>
          <w:trHeight w:val="1250"/>
        </w:trPr>
        <w:tc>
          <w:tcPr>
            <w:tcW w:w="98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4FAC215" w14:textId="77777777" w:rsidR="00822040" w:rsidRPr="00EE0F48" w:rsidRDefault="00822040" w:rsidP="00C677C0">
            <w:pPr>
              <w:spacing w:before="200" w:after="240" w:line="276" w:lineRule="auto"/>
              <w:ind w:left="100"/>
              <w:rPr>
                <w:rFonts w:eastAsia="Arial" w:cs="Arial"/>
                <w:color w:val="000000"/>
                <w:sz w:val="24"/>
                <w:szCs w:val="24"/>
                <w:lang w:val="lt-LT" w:eastAsia="lt-LT"/>
              </w:rPr>
            </w:pPr>
            <w:r w:rsidRPr="00EE0F48">
              <w:rPr>
                <w:rFonts w:eastAsia="Arial" w:cs="Arial"/>
                <w:color w:val="000000"/>
                <w:sz w:val="24"/>
                <w:szCs w:val="24"/>
                <w:lang w:val="lt-LT" w:eastAsia="lt-LT"/>
              </w:rPr>
              <w:t>Yra įvairių dalykų, kuriuos galime daryti namuose ir šeimoje, kovodami su visuotiniu atšilimu. Tačiau dažnai problema yra ta, kad nežinome, nuo ko pradėti.</w:t>
            </w:r>
          </w:p>
          <w:p w14:paraId="12F47B32" w14:textId="77777777" w:rsidR="00822040" w:rsidRPr="00EE0F48" w:rsidRDefault="00822040" w:rsidP="00C677C0">
            <w:pPr>
              <w:spacing w:before="200" w:after="240" w:line="276" w:lineRule="auto"/>
              <w:ind w:left="100"/>
              <w:rPr>
                <w:rFonts w:eastAsia="Arial" w:cs="Arial"/>
                <w:color w:val="000000"/>
                <w:sz w:val="24"/>
                <w:szCs w:val="24"/>
                <w:lang w:val="lt-LT" w:eastAsia="lt-LT"/>
              </w:rPr>
            </w:pPr>
            <w:r w:rsidRPr="00EE0F48">
              <w:rPr>
                <w:rFonts w:eastAsia="Arial" w:cs="Arial"/>
                <w:color w:val="000000"/>
                <w:sz w:val="24"/>
                <w:szCs w:val="24"/>
                <w:lang w:val="lt-LT" w:eastAsia="lt-LT"/>
              </w:rPr>
              <w:t>Šioje veikloje šeima apmąstys, kokius produktus vartoja reguliariai, o tada ieškos informacijos apie jų poveikį aplinkai, kad rastų tam tikrus naujus sprendimus.</w:t>
            </w:r>
          </w:p>
        </w:tc>
      </w:tr>
    </w:tbl>
    <w:p w14:paraId="16510795" w14:textId="1C292216" w:rsidR="00822040" w:rsidRPr="00EE0F48" w:rsidRDefault="004561A4" w:rsidP="00BC3315">
      <w:pPr>
        <w:spacing w:after="0" w:line="276" w:lineRule="auto"/>
        <w:rPr>
          <w:rFonts w:eastAsia="Arial" w:cs="Arial"/>
          <w:sz w:val="24"/>
          <w:szCs w:val="24"/>
          <w:lang w:val="lt-LT" w:eastAsia="lt-LT"/>
        </w:rPr>
      </w:pPr>
      <w:r>
        <w:rPr>
          <w:rFonts w:eastAsia="Arial" w:cs="Arial"/>
          <w:sz w:val="24"/>
          <w:szCs w:val="24"/>
          <w:lang w:val="lt-LT" w:eastAsia="lt-LT"/>
        </w:rPr>
        <w:t xml:space="preserve"> </w:t>
      </w:r>
    </w:p>
    <w:tbl>
      <w:tblPr>
        <w:tblW w:w="9800" w:type="dxa"/>
        <w:tblBorders>
          <w:top w:val="nil"/>
          <w:left w:val="nil"/>
          <w:bottom w:val="nil"/>
          <w:right w:val="nil"/>
          <w:insideH w:val="nil"/>
          <w:insideV w:val="nil"/>
        </w:tblBorders>
        <w:tblLayout w:type="fixed"/>
        <w:tblLook w:val="0600" w:firstRow="0" w:lastRow="0" w:firstColumn="0" w:lastColumn="0" w:noHBand="1" w:noVBand="1"/>
      </w:tblPr>
      <w:tblGrid>
        <w:gridCol w:w="9800"/>
      </w:tblGrid>
      <w:tr w:rsidR="00822040" w:rsidRPr="00EE0F48" w14:paraId="3A3E1B27" w14:textId="77777777" w:rsidTr="00997A8F">
        <w:trPr>
          <w:trHeight w:val="525"/>
          <w:tblHeader/>
        </w:trPr>
        <w:tc>
          <w:tcPr>
            <w:tcW w:w="980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3D9C8F9C" w14:textId="77777777" w:rsidR="00822040" w:rsidRPr="00EE0F48" w:rsidRDefault="00822040" w:rsidP="00BC3315">
            <w:pPr>
              <w:keepNext/>
              <w:keepLines/>
              <w:spacing w:before="120" w:after="120" w:line="276" w:lineRule="auto"/>
              <w:ind w:left="101" w:firstLine="101"/>
              <w:outlineLvl w:val="2"/>
              <w:rPr>
                <w:rFonts w:eastAsia="Arial" w:cs="Arial"/>
                <w:b/>
                <w:color w:val="000000"/>
                <w:sz w:val="24"/>
                <w:szCs w:val="24"/>
                <w:lang w:val="lt-LT" w:eastAsia="lt-LT"/>
              </w:rPr>
            </w:pPr>
            <w:bookmarkStart w:id="59" w:name="_heading=h.3znysh7" w:colFirst="0" w:colLast="0"/>
            <w:bookmarkEnd w:id="59"/>
            <w:r w:rsidRPr="00EE0F48">
              <w:rPr>
                <w:rFonts w:eastAsia="Arial" w:cs="Arial"/>
                <w:b/>
                <w:color w:val="000000"/>
                <w:sz w:val="24"/>
                <w:szCs w:val="24"/>
                <w:lang w:val="lt-LT" w:eastAsia="lt-LT"/>
              </w:rPr>
              <w:t xml:space="preserve">Nuotraukos ir vaizdai </w:t>
            </w:r>
          </w:p>
        </w:tc>
      </w:tr>
      <w:tr w:rsidR="00822040" w:rsidRPr="00EE0F48" w14:paraId="3AE12832" w14:textId="77777777" w:rsidTr="00822040">
        <w:trPr>
          <w:trHeight w:val="465"/>
        </w:trPr>
        <w:tc>
          <w:tcPr>
            <w:tcW w:w="98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BA48BF1" w14:textId="77777777" w:rsidR="00822040" w:rsidRPr="00EE0F48" w:rsidRDefault="00822040" w:rsidP="00C677C0">
            <w:pPr>
              <w:spacing w:before="200" w:after="240" w:line="276" w:lineRule="auto"/>
              <w:ind w:left="100"/>
              <w:rPr>
                <w:rFonts w:eastAsia="Arial" w:cs="Arial"/>
                <w:b/>
                <w:color w:val="999999"/>
                <w:sz w:val="24"/>
                <w:szCs w:val="24"/>
                <w:lang w:val="lt-LT" w:eastAsia="lt-LT"/>
              </w:rPr>
            </w:pPr>
            <w:r w:rsidRPr="00EE0F48">
              <w:rPr>
                <w:rFonts w:eastAsia="Arial" w:cs="Arial"/>
                <w:b/>
                <w:noProof/>
                <w:color w:val="999999"/>
                <w:sz w:val="24"/>
                <w:szCs w:val="24"/>
                <w:lang w:val="lt-LT" w:eastAsia="lt-LT"/>
              </w:rPr>
              <w:drawing>
                <wp:inline distT="114300" distB="114300" distL="114300" distR="114300" wp14:anchorId="7E6CDB9C" wp14:editId="34D044F2">
                  <wp:extent cx="2832735" cy="1842135"/>
                  <wp:effectExtent l="0" t="0" r="5715" b="5715"/>
                  <wp:docPr id="2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0"/>
                          <a:srcRect/>
                          <a:stretch>
                            <a:fillRect/>
                          </a:stretch>
                        </pic:blipFill>
                        <pic:spPr>
                          <a:xfrm>
                            <a:off x="0" y="0"/>
                            <a:ext cx="2844620" cy="1849864"/>
                          </a:xfrm>
                          <a:prstGeom prst="rect">
                            <a:avLst/>
                          </a:prstGeom>
                          <a:ln/>
                        </pic:spPr>
                      </pic:pic>
                    </a:graphicData>
                  </a:graphic>
                </wp:inline>
              </w:drawing>
            </w:r>
          </w:p>
          <w:p w14:paraId="13590E52" w14:textId="79A813EF" w:rsidR="00822040" w:rsidRPr="00EE0F48" w:rsidRDefault="00B27792" w:rsidP="00C677C0">
            <w:pPr>
              <w:spacing w:before="200" w:after="240" w:line="276" w:lineRule="auto"/>
              <w:ind w:left="100"/>
              <w:rPr>
                <w:rFonts w:eastAsia="Arial" w:cs="Arial"/>
                <w:color w:val="999999"/>
                <w:sz w:val="24"/>
                <w:szCs w:val="24"/>
                <w:lang w:val="lt-LT" w:eastAsia="lt-LT"/>
              </w:rPr>
            </w:pPr>
            <w:hyperlink r:id="rId31">
              <w:r w:rsidR="00822040" w:rsidRPr="00EE0F48">
                <w:rPr>
                  <w:rFonts w:eastAsia="Arial" w:cs="Arial"/>
                  <w:b/>
                  <w:color w:val="1155CC"/>
                  <w:sz w:val="24"/>
                  <w:szCs w:val="24"/>
                  <w:u w:val="single"/>
                  <w:lang w:val="lt-LT" w:eastAsia="lt-LT"/>
                </w:rPr>
                <w:t>https://www.pexels.com/photo/hands-of-people-putting-plastic-bottles-in-garbage-bag-7656748/</w:t>
              </w:r>
            </w:hyperlink>
          </w:p>
          <w:tbl>
            <w:tblPr>
              <w:tblStyle w:val="TableGrid"/>
              <w:tblW w:w="9986" w:type="dxa"/>
              <w:tblInd w:w="1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91"/>
              <w:gridCol w:w="4795"/>
            </w:tblGrid>
            <w:tr w:rsidR="00BC3315" w:rsidRPr="00EE0F48" w14:paraId="1A0B2C46" w14:textId="77777777" w:rsidTr="00BC3315">
              <w:tc>
                <w:tcPr>
                  <w:tcW w:w="5191" w:type="dxa"/>
                </w:tcPr>
                <w:p w14:paraId="40BCFEDA" w14:textId="64F07B4B" w:rsidR="00BC3315" w:rsidRPr="00EE0F48" w:rsidRDefault="00BC3315" w:rsidP="00C677C0">
                  <w:pPr>
                    <w:spacing w:before="200" w:after="240" w:line="276" w:lineRule="auto"/>
                    <w:rPr>
                      <w:color w:val="999999"/>
                      <w:sz w:val="24"/>
                      <w:szCs w:val="24"/>
                      <w:lang w:val="lt-LT"/>
                    </w:rPr>
                  </w:pPr>
                  <w:r w:rsidRPr="00EE0F48">
                    <w:rPr>
                      <w:b/>
                      <w:noProof/>
                      <w:color w:val="999999"/>
                      <w:sz w:val="24"/>
                      <w:szCs w:val="24"/>
                      <w:lang w:val="lt-LT"/>
                    </w:rPr>
                    <w:drawing>
                      <wp:inline distT="114300" distB="114300" distL="114300" distR="114300" wp14:anchorId="78B6D1FF" wp14:editId="2BED0FB6">
                        <wp:extent cx="2071255" cy="3287146"/>
                        <wp:effectExtent l="0" t="0" r="5715" b="8890"/>
                        <wp:docPr id="2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2"/>
                                <a:srcRect/>
                                <a:stretch>
                                  <a:fillRect/>
                                </a:stretch>
                              </pic:blipFill>
                              <pic:spPr>
                                <a:xfrm>
                                  <a:off x="0" y="0"/>
                                  <a:ext cx="2088135" cy="3313935"/>
                                </a:xfrm>
                                <a:prstGeom prst="rect">
                                  <a:avLst/>
                                </a:prstGeom>
                                <a:ln/>
                              </pic:spPr>
                            </pic:pic>
                          </a:graphicData>
                        </a:graphic>
                      </wp:inline>
                    </w:drawing>
                  </w:r>
                  <w:hyperlink r:id="rId33">
                    <w:r w:rsidRPr="00EE0F48">
                      <w:rPr>
                        <w:color w:val="1155CC"/>
                        <w:sz w:val="24"/>
                        <w:szCs w:val="24"/>
                        <w:u w:val="single"/>
                        <w:lang w:val="lt-LT"/>
                      </w:rPr>
                      <w:t>https://www.pexels.com/photo/paper-with-green-recycle-logo-on-table-across-a-girl-studying-about-recycling-6990446/</w:t>
                    </w:r>
                  </w:hyperlink>
                </w:p>
              </w:tc>
              <w:tc>
                <w:tcPr>
                  <w:tcW w:w="4795" w:type="dxa"/>
                </w:tcPr>
                <w:p w14:paraId="2D89C9B0" w14:textId="74705189" w:rsidR="00BC3315" w:rsidRPr="00EE0F48" w:rsidRDefault="00BC3315" w:rsidP="00C677C0">
                  <w:pPr>
                    <w:spacing w:before="200" w:after="240" w:line="276" w:lineRule="auto"/>
                    <w:rPr>
                      <w:color w:val="999999"/>
                      <w:sz w:val="24"/>
                      <w:szCs w:val="24"/>
                      <w:lang w:val="lt-LT"/>
                    </w:rPr>
                  </w:pPr>
                  <w:r w:rsidRPr="00EE0F48">
                    <w:rPr>
                      <w:noProof/>
                      <w:color w:val="999999"/>
                      <w:sz w:val="24"/>
                      <w:szCs w:val="24"/>
                      <w:lang w:val="lt-LT"/>
                    </w:rPr>
                    <w:drawing>
                      <wp:inline distT="114300" distB="114300" distL="114300" distR="114300" wp14:anchorId="13F4F20D" wp14:editId="72CFFB6F">
                        <wp:extent cx="2229023" cy="3269059"/>
                        <wp:effectExtent l="0" t="0" r="0" b="7620"/>
                        <wp:docPr id="2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4"/>
                                <a:srcRect/>
                                <a:stretch>
                                  <a:fillRect/>
                                </a:stretch>
                              </pic:blipFill>
                              <pic:spPr>
                                <a:xfrm>
                                  <a:off x="0" y="0"/>
                                  <a:ext cx="2235802" cy="3279000"/>
                                </a:xfrm>
                                <a:prstGeom prst="rect">
                                  <a:avLst/>
                                </a:prstGeom>
                                <a:ln/>
                              </pic:spPr>
                            </pic:pic>
                          </a:graphicData>
                        </a:graphic>
                      </wp:inline>
                    </w:drawing>
                  </w:r>
                  <w:hyperlink r:id="rId35">
                    <w:r w:rsidRPr="00EE0F48">
                      <w:rPr>
                        <w:color w:val="1155CC"/>
                        <w:sz w:val="24"/>
                        <w:szCs w:val="24"/>
                        <w:u w:val="single"/>
                        <w:lang w:val="lt-LT"/>
                      </w:rPr>
                      <w:t>https://www.pexels.com/photo/women-riding-bikes-1850629/</w:t>
                    </w:r>
                  </w:hyperlink>
                </w:p>
              </w:tc>
            </w:tr>
          </w:tbl>
          <w:p w14:paraId="0D596E17" w14:textId="7685ECA6" w:rsidR="00CF3DF1" w:rsidRPr="00EE0F48" w:rsidRDefault="00CF3DF1" w:rsidP="00C677C0">
            <w:pPr>
              <w:spacing w:before="200" w:after="240" w:line="276" w:lineRule="auto"/>
              <w:ind w:left="100"/>
              <w:rPr>
                <w:rFonts w:eastAsia="Arial" w:cs="Arial"/>
                <w:color w:val="1155CC"/>
                <w:sz w:val="24"/>
                <w:szCs w:val="24"/>
                <w:u w:val="single"/>
                <w:lang w:val="lt-LT" w:eastAsia="lt-LT"/>
              </w:rPr>
            </w:pPr>
          </w:p>
        </w:tc>
      </w:tr>
    </w:tbl>
    <w:p w14:paraId="6ACFD6B6" w14:textId="77777777" w:rsidR="00822040" w:rsidRPr="00EE0F48" w:rsidRDefault="00822040" w:rsidP="00BC3315">
      <w:pPr>
        <w:spacing w:after="0" w:line="276" w:lineRule="auto"/>
        <w:rPr>
          <w:rFonts w:eastAsia="Arial" w:cs="Arial"/>
          <w:sz w:val="24"/>
          <w:szCs w:val="24"/>
          <w:lang w:val="lt-LT" w:eastAsia="lt-LT"/>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822040" w:rsidRPr="00EE0F48" w14:paraId="670FE05D" w14:textId="77777777" w:rsidTr="00822040">
        <w:trPr>
          <w:trHeight w:val="525"/>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426CE812" w14:textId="77777777" w:rsidR="00822040" w:rsidRPr="00EE0F48" w:rsidRDefault="00822040" w:rsidP="00BC3315">
            <w:pPr>
              <w:keepNext/>
              <w:keepLines/>
              <w:spacing w:before="120" w:after="120" w:line="276" w:lineRule="auto"/>
              <w:ind w:left="101"/>
              <w:outlineLvl w:val="2"/>
              <w:rPr>
                <w:rFonts w:eastAsia="Arial" w:cs="Arial"/>
                <w:b/>
                <w:color w:val="000000"/>
                <w:sz w:val="24"/>
                <w:szCs w:val="24"/>
                <w:lang w:val="lt-LT" w:eastAsia="lt-LT"/>
              </w:rPr>
            </w:pPr>
            <w:r w:rsidRPr="00EE0F48">
              <w:rPr>
                <w:rFonts w:eastAsia="Arial" w:cs="Arial"/>
                <w:b/>
                <w:color w:val="000000"/>
                <w:sz w:val="24"/>
                <w:szCs w:val="24"/>
                <w:lang w:val="lt-LT" w:eastAsia="lt-LT"/>
              </w:rPr>
              <w:t>Amžius</w:t>
            </w:r>
          </w:p>
        </w:tc>
      </w:tr>
      <w:tr w:rsidR="00822040" w:rsidRPr="00EE0F48" w14:paraId="366F188A" w14:textId="77777777" w:rsidTr="00822040">
        <w:trPr>
          <w:trHeight w:val="465"/>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71F4A37" w14:textId="77777777" w:rsidR="00822040" w:rsidRPr="00EE0F48" w:rsidRDefault="00822040" w:rsidP="00C677C0">
            <w:pPr>
              <w:spacing w:before="200" w:after="240" w:line="276" w:lineRule="auto"/>
              <w:ind w:left="100"/>
              <w:rPr>
                <w:rFonts w:eastAsia="Arial" w:cs="Arial"/>
                <w:sz w:val="24"/>
                <w:szCs w:val="24"/>
                <w:lang w:val="lt-LT" w:eastAsia="lt-LT"/>
              </w:rPr>
            </w:pPr>
            <w:r w:rsidRPr="00EE0F48">
              <w:rPr>
                <w:rFonts w:eastAsia="Arial" w:cs="Arial"/>
                <w:sz w:val="24"/>
                <w:szCs w:val="24"/>
                <w:lang w:val="lt-LT" w:eastAsia="lt-LT"/>
              </w:rPr>
              <w:t>9-15 m.</w:t>
            </w:r>
          </w:p>
        </w:tc>
      </w:tr>
    </w:tbl>
    <w:p w14:paraId="5F0D49F0" w14:textId="277ECA28" w:rsidR="00822040" w:rsidRPr="00EE0F48" w:rsidRDefault="004561A4" w:rsidP="00BC3315">
      <w:pPr>
        <w:spacing w:after="0" w:line="276" w:lineRule="auto"/>
        <w:rPr>
          <w:rFonts w:eastAsia="Arial" w:cs="Arial"/>
          <w:sz w:val="24"/>
          <w:szCs w:val="24"/>
          <w:lang w:val="lt-LT" w:eastAsia="lt-LT"/>
        </w:rPr>
      </w:pPr>
      <w:r>
        <w:rPr>
          <w:rFonts w:eastAsia="Arial" w:cs="Arial"/>
          <w:sz w:val="24"/>
          <w:szCs w:val="24"/>
          <w:lang w:val="lt-LT" w:eastAsia="lt-LT"/>
        </w:rPr>
        <w:t xml:space="preserve"> </w:t>
      </w: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822040" w:rsidRPr="00EE0F48" w14:paraId="21D29FD7" w14:textId="77777777" w:rsidTr="00E054CF">
        <w:trPr>
          <w:trHeight w:val="525"/>
          <w:tblHeader/>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1BDA53EE" w14:textId="3B703826" w:rsidR="00822040" w:rsidRPr="00EE0F48" w:rsidRDefault="00822040" w:rsidP="00BC3315">
            <w:pPr>
              <w:keepNext/>
              <w:keepLines/>
              <w:spacing w:before="120" w:after="120" w:line="276" w:lineRule="auto"/>
              <w:ind w:left="101"/>
              <w:outlineLvl w:val="2"/>
              <w:rPr>
                <w:rFonts w:eastAsia="Arial" w:cs="Arial"/>
                <w:b/>
                <w:color w:val="000000"/>
                <w:sz w:val="24"/>
                <w:szCs w:val="24"/>
                <w:lang w:val="lt-LT" w:eastAsia="lt-LT"/>
              </w:rPr>
            </w:pPr>
            <w:r w:rsidRPr="00EE0F48">
              <w:rPr>
                <w:rFonts w:eastAsia="Arial" w:cs="Arial"/>
                <w:b/>
                <w:color w:val="000000"/>
                <w:sz w:val="24"/>
                <w:szCs w:val="24"/>
                <w:lang w:val="lt-LT" w:eastAsia="lt-LT"/>
              </w:rPr>
              <w:t>Mokymo</w:t>
            </w:r>
            <w:r w:rsidR="002E4105" w:rsidRPr="00EE0F48">
              <w:rPr>
                <w:rFonts w:eastAsia="Arial" w:cs="Arial"/>
                <w:b/>
                <w:color w:val="000000"/>
                <w:sz w:val="24"/>
                <w:szCs w:val="24"/>
                <w:lang w:val="lt-LT" w:eastAsia="lt-LT"/>
              </w:rPr>
              <w:t>(</w:t>
            </w:r>
            <w:r w:rsidRPr="00EE0F48">
              <w:rPr>
                <w:rFonts w:eastAsia="Arial" w:cs="Arial"/>
                <w:b/>
                <w:color w:val="000000"/>
                <w:sz w:val="24"/>
                <w:szCs w:val="24"/>
                <w:lang w:val="lt-LT" w:eastAsia="lt-LT"/>
              </w:rPr>
              <w:t>si</w:t>
            </w:r>
            <w:r w:rsidR="002E4105" w:rsidRPr="00EE0F48">
              <w:rPr>
                <w:rFonts w:eastAsia="Arial" w:cs="Arial"/>
                <w:b/>
                <w:color w:val="000000"/>
                <w:sz w:val="24"/>
                <w:szCs w:val="24"/>
                <w:lang w:val="lt-LT" w:eastAsia="lt-LT"/>
              </w:rPr>
              <w:t>)</w:t>
            </w:r>
            <w:r w:rsidRPr="00EE0F48">
              <w:rPr>
                <w:rFonts w:eastAsia="Arial" w:cs="Arial"/>
                <w:b/>
                <w:color w:val="000000"/>
                <w:sz w:val="24"/>
                <w:szCs w:val="24"/>
                <w:lang w:val="lt-LT" w:eastAsia="lt-LT"/>
              </w:rPr>
              <w:t xml:space="preserve"> tikslai</w:t>
            </w:r>
          </w:p>
        </w:tc>
      </w:tr>
      <w:tr w:rsidR="00822040" w:rsidRPr="00EE0F48" w14:paraId="523D6C1B" w14:textId="77777777" w:rsidTr="00822040">
        <w:trPr>
          <w:trHeight w:val="530"/>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84AAE6F" w14:textId="77777777" w:rsidR="00822040" w:rsidRPr="00EE0F48" w:rsidRDefault="00822040" w:rsidP="00C677C0">
            <w:pPr>
              <w:numPr>
                <w:ilvl w:val="0"/>
                <w:numId w:val="44"/>
              </w:numPr>
              <w:spacing w:before="200" w:after="0" w:line="276" w:lineRule="auto"/>
              <w:contextualSpacing/>
              <w:rPr>
                <w:rFonts w:eastAsia="Arial" w:cs="Arial"/>
                <w:sz w:val="24"/>
                <w:szCs w:val="24"/>
                <w:lang w:val="lt-LT" w:eastAsia="lt-LT"/>
              </w:rPr>
            </w:pPr>
            <w:r w:rsidRPr="00EE0F48">
              <w:rPr>
                <w:rFonts w:eastAsia="Arial" w:cs="Arial"/>
                <w:sz w:val="24"/>
                <w:szCs w:val="24"/>
                <w:lang w:val="lt-LT" w:eastAsia="lt-LT"/>
              </w:rPr>
              <w:t>Apmąstyti savo gyvenimo būdą, įpročius.</w:t>
            </w:r>
          </w:p>
          <w:p w14:paraId="54129C0F" w14:textId="77777777" w:rsidR="00822040" w:rsidRPr="00EE0F48" w:rsidRDefault="00822040" w:rsidP="00C677C0">
            <w:pPr>
              <w:numPr>
                <w:ilvl w:val="0"/>
                <w:numId w:val="44"/>
              </w:numPr>
              <w:spacing w:before="200" w:after="0" w:line="276" w:lineRule="auto"/>
              <w:contextualSpacing/>
              <w:rPr>
                <w:rFonts w:eastAsia="Arial" w:cs="Arial"/>
                <w:sz w:val="24"/>
                <w:szCs w:val="24"/>
                <w:lang w:val="lt-LT" w:eastAsia="lt-LT"/>
              </w:rPr>
            </w:pPr>
            <w:r w:rsidRPr="00EE0F48">
              <w:rPr>
                <w:rFonts w:eastAsia="Arial" w:cs="Arial"/>
                <w:sz w:val="24"/>
                <w:szCs w:val="24"/>
                <w:lang w:val="lt-LT" w:eastAsia="lt-LT"/>
              </w:rPr>
              <w:t>Išbandyti, kaip kritinis mąstymas gali paskatinti pokyčius, kurie gali turėti teigiamą poveikį mūsų pasauliui.</w:t>
            </w:r>
          </w:p>
          <w:p w14:paraId="68F9CD14" w14:textId="3EA35C43" w:rsidR="00822040" w:rsidRPr="00EE0F48" w:rsidRDefault="00822040" w:rsidP="00C677C0">
            <w:pPr>
              <w:numPr>
                <w:ilvl w:val="0"/>
                <w:numId w:val="44"/>
              </w:numPr>
              <w:spacing w:before="200" w:after="0" w:line="276" w:lineRule="auto"/>
              <w:contextualSpacing/>
              <w:rPr>
                <w:rFonts w:eastAsia="Arial" w:cs="Arial"/>
                <w:sz w:val="24"/>
                <w:szCs w:val="24"/>
                <w:lang w:val="lt-LT" w:eastAsia="lt-LT"/>
              </w:rPr>
            </w:pPr>
            <w:r w:rsidRPr="00EE0F48">
              <w:rPr>
                <w:rFonts w:eastAsia="Arial" w:cs="Arial"/>
                <w:sz w:val="24"/>
                <w:szCs w:val="24"/>
                <w:lang w:val="lt-LT" w:eastAsia="lt-LT"/>
              </w:rPr>
              <w:t xml:space="preserve">Patirti, kad ne visada </w:t>
            </w:r>
            <w:r w:rsidR="00D94040">
              <w:rPr>
                <w:rFonts w:eastAsia="Arial" w:cs="Arial"/>
                <w:sz w:val="24"/>
                <w:szCs w:val="24"/>
                <w:lang w:val="lt-LT" w:eastAsia="lt-LT"/>
              </w:rPr>
              <w:t>galime patys supr</w:t>
            </w:r>
            <w:r w:rsidRPr="00EE0F48">
              <w:rPr>
                <w:rFonts w:eastAsia="Arial" w:cs="Arial"/>
                <w:sz w:val="24"/>
                <w:szCs w:val="24"/>
                <w:lang w:val="lt-LT" w:eastAsia="lt-LT"/>
              </w:rPr>
              <w:t>asti sudėtingą problemą. Mums reikia informacijos iš ekspertų.</w:t>
            </w:r>
          </w:p>
        </w:tc>
      </w:tr>
    </w:tbl>
    <w:p w14:paraId="19691A9B" w14:textId="77777777" w:rsidR="00822040" w:rsidRPr="00EE0F48" w:rsidRDefault="00822040" w:rsidP="00C677C0">
      <w:pPr>
        <w:spacing w:after="0" w:line="276" w:lineRule="auto"/>
        <w:rPr>
          <w:rFonts w:eastAsia="Arial" w:cs="Arial"/>
          <w:sz w:val="24"/>
          <w:szCs w:val="24"/>
          <w:lang w:val="lt-LT" w:eastAsia="lt-LT"/>
        </w:rPr>
      </w:pPr>
    </w:p>
    <w:p w14:paraId="702E7B21" w14:textId="77777777" w:rsidR="00822040" w:rsidRPr="00EE0F48" w:rsidRDefault="00822040" w:rsidP="00C677C0">
      <w:pPr>
        <w:spacing w:after="0" w:line="276" w:lineRule="auto"/>
        <w:rPr>
          <w:rFonts w:eastAsia="Arial" w:cs="Arial"/>
          <w:sz w:val="24"/>
          <w:szCs w:val="24"/>
          <w:lang w:val="lt-LT" w:eastAsia="lt-LT"/>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822040" w:rsidRPr="00EE0F48" w14:paraId="455120DB" w14:textId="77777777" w:rsidTr="00822040">
        <w:trPr>
          <w:trHeight w:val="525"/>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4236A47D" w14:textId="4E6F5815" w:rsidR="00822040" w:rsidRPr="00EE0F48" w:rsidRDefault="00822040" w:rsidP="00BC3315">
            <w:pPr>
              <w:keepNext/>
              <w:keepLines/>
              <w:spacing w:before="120" w:after="120" w:line="276" w:lineRule="auto"/>
              <w:ind w:left="158"/>
              <w:outlineLvl w:val="2"/>
              <w:rPr>
                <w:rFonts w:eastAsia="Arial" w:cs="Arial"/>
                <w:b/>
                <w:color w:val="000000"/>
                <w:sz w:val="24"/>
                <w:szCs w:val="24"/>
                <w:lang w:val="lt-LT" w:eastAsia="lt-LT"/>
              </w:rPr>
            </w:pPr>
            <w:r w:rsidRPr="00EE0F48">
              <w:rPr>
                <w:rFonts w:eastAsia="Arial" w:cs="Arial"/>
                <w:b/>
                <w:color w:val="000000"/>
                <w:sz w:val="24"/>
                <w:szCs w:val="24"/>
                <w:lang w:val="lt-LT" w:eastAsia="lt-LT"/>
              </w:rPr>
              <w:t>Pasiruošimas veiklai</w:t>
            </w:r>
          </w:p>
        </w:tc>
      </w:tr>
      <w:tr w:rsidR="00822040" w:rsidRPr="00EE0F48" w14:paraId="663EF190" w14:textId="77777777" w:rsidTr="00822040">
        <w:trPr>
          <w:trHeight w:val="350"/>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4665C68" w14:textId="77777777" w:rsidR="00822040" w:rsidRPr="00EE0F48" w:rsidRDefault="00822040" w:rsidP="00C677C0">
            <w:pPr>
              <w:spacing w:before="200" w:after="240" w:line="276" w:lineRule="auto"/>
              <w:ind w:left="100"/>
              <w:rPr>
                <w:rFonts w:eastAsia="Arial" w:cs="Arial"/>
                <w:sz w:val="24"/>
                <w:szCs w:val="24"/>
                <w:lang w:val="lt-LT" w:eastAsia="lt-LT"/>
              </w:rPr>
            </w:pPr>
            <w:r w:rsidRPr="00EE0F48">
              <w:rPr>
                <w:rFonts w:eastAsia="Arial" w:cs="Arial"/>
                <w:sz w:val="24"/>
                <w:szCs w:val="24"/>
                <w:lang w:val="lt-LT" w:eastAsia="lt-LT"/>
              </w:rPr>
              <w:t>Norint atlikti veiklą, nereikia turėti specialių žinių.</w:t>
            </w:r>
          </w:p>
          <w:p w14:paraId="75F3DC5E" w14:textId="61A7F50E" w:rsidR="00822040" w:rsidRPr="00EE0F48" w:rsidRDefault="00822040" w:rsidP="00C677C0">
            <w:pPr>
              <w:spacing w:before="200" w:after="240" w:line="276" w:lineRule="auto"/>
              <w:ind w:left="100"/>
              <w:rPr>
                <w:rFonts w:eastAsia="Arial" w:cs="Arial"/>
                <w:sz w:val="24"/>
                <w:szCs w:val="24"/>
                <w:lang w:val="lt-LT" w:eastAsia="lt-LT"/>
              </w:rPr>
            </w:pPr>
            <w:r w:rsidRPr="00EE0F48">
              <w:rPr>
                <w:rFonts w:eastAsia="Arial" w:cs="Arial"/>
                <w:sz w:val="24"/>
                <w:szCs w:val="24"/>
                <w:lang w:val="lt-LT" w:eastAsia="lt-LT"/>
              </w:rPr>
              <w:t>Turėkite galvoje, kad jūsų vaikai gali atkreipti dėmesį arba kritikuoti kai kuriuos dalykus, kurie daromi namuose. Tai normalu, nes tai veikla, kurioje analizuojamas šeimos gyvenimo būdas, įpročiai. Prieš pradėdami veiklą, galbūt norėsite pagalvoti apie kai kuriuos galimus atsakymus į vaikų pasiūlymus, kurių nenorite arba šiuo metu negalite aptarti su jais. Tačiau ne</w:t>
            </w:r>
            <w:r w:rsidR="00C97620">
              <w:rPr>
                <w:rFonts w:eastAsia="Arial" w:cs="Arial"/>
                <w:sz w:val="24"/>
                <w:szCs w:val="24"/>
                <w:lang w:val="lt-LT" w:eastAsia="lt-LT"/>
              </w:rPr>
              <w:t xml:space="preserve">būtina </w:t>
            </w:r>
            <w:r w:rsidRPr="00EE0F48">
              <w:rPr>
                <w:rFonts w:eastAsia="Arial" w:cs="Arial"/>
                <w:sz w:val="24"/>
                <w:szCs w:val="24"/>
                <w:lang w:val="lt-LT" w:eastAsia="lt-LT"/>
              </w:rPr>
              <w:t>turėti paruošto atsakymo į kiekvieną klausimą – veikla skirta šeimai mokytis kartu, todėl galite pradėti be pasiruošimo.</w:t>
            </w:r>
          </w:p>
          <w:p w14:paraId="2759F324" w14:textId="621CA47C" w:rsidR="00822040" w:rsidRPr="00EE0F48" w:rsidRDefault="00BF1916" w:rsidP="00C677C0">
            <w:pPr>
              <w:spacing w:after="240" w:line="276" w:lineRule="auto"/>
              <w:ind w:left="162"/>
              <w:rPr>
                <w:rFonts w:eastAsia="Arial" w:cs="Arial"/>
                <w:sz w:val="24"/>
                <w:szCs w:val="24"/>
                <w:lang w:val="lt-LT" w:eastAsia="lt-LT"/>
              </w:rPr>
            </w:pPr>
            <w:r>
              <w:rPr>
                <w:rFonts w:eastAsia="Arial" w:cs="Arial"/>
                <w:sz w:val="24"/>
                <w:szCs w:val="24"/>
                <w:lang w:val="lt-LT" w:eastAsia="lt-LT"/>
              </w:rPr>
              <w:t>S</w:t>
            </w:r>
            <w:r w:rsidR="00822040" w:rsidRPr="00EE0F48">
              <w:rPr>
                <w:rFonts w:eastAsia="Arial" w:cs="Arial"/>
                <w:sz w:val="24"/>
                <w:szCs w:val="24"/>
                <w:lang w:val="lt-LT" w:eastAsia="lt-LT"/>
              </w:rPr>
              <w:t>uskirsty</w:t>
            </w:r>
            <w:r>
              <w:rPr>
                <w:rFonts w:eastAsia="Arial" w:cs="Arial"/>
                <w:sz w:val="24"/>
                <w:szCs w:val="24"/>
                <w:lang w:val="lt-LT" w:eastAsia="lt-LT"/>
              </w:rPr>
              <w:t>kite</w:t>
            </w:r>
            <w:r w:rsidR="00822040" w:rsidRPr="00EE0F48">
              <w:rPr>
                <w:rFonts w:eastAsia="Arial" w:cs="Arial"/>
                <w:sz w:val="24"/>
                <w:szCs w:val="24"/>
                <w:lang w:val="lt-LT" w:eastAsia="lt-LT"/>
              </w:rPr>
              <w:t xml:space="preserve"> skirtingus </w:t>
            </w:r>
            <w:r>
              <w:rPr>
                <w:rFonts w:eastAsia="Arial" w:cs="Arial"/>
                <w:sz w:val="24"/>
                <w:szCs w:val="24"/>
                <w:lang w:val="lt-LT" w:eastAsia="lt-LT"/>
              </w:rPr>
              <w:t>daiktus</w:t>
            </w:r>
            <w:r w:rsidR="00822040" w:rsidRPr="00EE0F48">
              <w:rPr>
                <w:rFonts w:eastAsia="Arial" w:cs="Arial"/>
                <w:sz w:val="24"/>
                <w:szCs w:val="24"/>
                <w:lang w:val="lt-LT" w:eastAsia="lt-LT"/>
              </w:rPr>
              <w:t xml:space="preserve"> pagal jų poveikį aplinkai. </w:t>
            </w:r>
            <w:r>
              <w:rPr>
                <w:rFonts w:eastAsia="Arial" w:cs="Arial"/>
                <w:sz w:val="24"/>
                <w:szCs w:val="24"/>
                <w:lang w:val="lt-LT" w:eastAsia="lt-LT"/>
              </w:rPr>
              <w:t xml:space="preserve">Jie turėtų būti </w:t>
            </w:r>
            <w:r w:rsidR="00822040" w:rsidRPr="00EE0F48">
              <w:rPr>
                <w:rFonts w:eastAsia="Arial" w:cs="Arial"/>
                <w:sz w:val="24"/>
                <w:szCs w:val="24"/>
                <w:lang w:val="lt-LT" w:eastAsia="lt-LT"/>
              </w:rPr>
              <w:t xml:space="preserve">iš kiekvienos toliau išvardintų kategorijų, kad galėtume sudaryti </w:t>
            </w:r>
            <w:r>
              <w:rPr>
                <w:rFonts w:eastAsia="Arial" w:cs="Arial"/>
                <w:sz w:val="24"/>
                <w:szCs w:val="24"/>
                <w:lang w:val="lt-LT" w:eastAsia="lt-LT"/>
              </w:rPr>
              <w:t xml:space="preserve">įvairiapusį </w:t>
            </w:r>
            <w:r w:rsidR="00822040" w:rsidRPr="00EE0F48">
              <w:rPr>
                <w:rFonts w:eastAsia="Arial" w:cs="Arial"/>
                <w:sz w:val="24"/>
                <w:szCs w:val="24"/>
                <w:lang w:val="lt-LT" w:eastAsia="lt-LT"/>
              </w:rPr>
              <w:t xml:space="preserve">sąrašą, Daiktus galite rinkti patys arba paprašyti, kad jų paieškotų </w:t>
            </w:r>
            <w:r>
              <w:rPr>
                <w:rFonts w:eastAsia="Arial" w:cs="Arial"/>
                <w:sz w:val="24"/>
                <w:szCs w:val="24"/>
                <w:lang w:val="lt-LT" w:eastAsia="lt-LT"/>
              </w:rPr>
              <w:t>va</w:t>
            </w:r>
            <w:r w:rsidR="00822040" w:rsidRPr="00EE0F48">
              <w:rPr>
                <w:rFonts w:eastAsia="Arial" w:cs="Arial"/>
                <w:sz w:val="24"/>
                <w:szCs w:val="24"/>
                <w:lang w:val="lt-LT" w:eastAsia="lt-LT"/>
              </w:rPr>
              <w:t>ikai. Jei kai kurių</w:t>
            </w:r>
            <w:r>
              <w:rPr>
                <w:rFonts w:eastAsia="Arial" w:cs="Arial"/>
                <w:sz w:val="24"/>
                <w:szCs w:val="24"/>
                <w:lang w:val="lt-LT" w:eastAsia="lt-LT"/>
              </w:rPr>
              <w:t xml:space="preserve">, kurių pageidaujate, </w:t>
            </w:r>
            <w:r w:rsidR="00822040" w:rsidRPr="00EE0F48">
              <w:rPr>
                <w:rFonts w:eastAsia="Arial" w:cs="Arial"/>
                <w:sz w:val="24"/>
                <w:szCs w:val="24"/>
                <w:lang w:val="lt-LT" w:eastAsia="lt-LT"/>
              </w:rPr>
              <w:t xml:space="preserve">neturite/ negalite turėti, galite nupiešti juos ant popieriaus lapo ar naudoti žaislinę </w:t>
            </w:r>
            <w:r>
              <w:rPr>
                <w:rFonts w:eastAsia="Arial" w:cs="Arial"/>
                <w:sz w:val="24"/>
                <w:szCs w:val="24"/>
                <w:lang w:val="lt-LT" w:eastAsia="lt-LT"/>
              </w:rPr>
              <w:t>daikto</w:t>
            </w:r>
            <w:r w:rsidR="00822040" w:rsidRPr="00EE0F48">
              <w:rPr>
                <w:rFonts w:eastAsia="Arial" w:cs="Arial"/>
                <w:sz w:val="24"/>
                <w:szCs w:val="24"/>
                <w:lang w:val="lt-LT" w:eastAsia="lt-LT"/>
              </w:rPr>
              <w:t xml:space="preserve"> versiją:</w:t>
            </w:r>
          </w:p>
          <w:p w14:paraId="40D1829F" w14:textId="77777777" w:rsidR="00822040" w:rsidRPr="00EE0F48" w:rsidRDefault="00822040" w:rsidP="00C677C0">
            <w:pPr>
              <w:numPr>
                <w:ilvl w:val="0"/>
                <w:numId w:val="45"/>
              </w:numPr>
              <w:spacing w:after="240" w:line="276" w:lineRule="auto"/>
              <w:contextualSpacing/>
              <w:rPr>
                <w:rFonts w:eastAsia="Arial" w:cs="Arial"/>
                <w:sz w:val="24"/>
                <w:szCs w:val="24"/>
                <w:lang w:val="lt-LT" w:eastAsia="lt-LT"/>
              </w:rPr>
            </w:pPr>
            <w:r w:rsidRPr="00EE0F48">
              <w:rPr>
                <w:rFonts w:eastAsia="Arial" w:cs="Arial"/>
                <w:sz w:val="24"/>
                <w:szCs w:val="24"/>
                <w:lang w:val="lt-LT" w:eastAsia="lt-LT"/>
              </w:rPr>
              <w:t>Vaisiai ir daržovės (pvz., vienas obuolys)</w:t>
            </w:r>
          </w:p>
          <w:p w14:paraId="408CDFBC" w14:textId="77777777" w:rsidR="00822040" w:rsidRPr="00EE0F48" w:rsidRDefault="00822040" w:rsidP="00C677C0">
            <w:pPr>
              <w:numPr>
                <w:ilvl w:val="0"/>
                <w:numId w:val="45"/>
              </w:numPr>
              <w:spacing w:after="240" w:line="276" w:lineRule="auto"/>
              <w:contextualSpacing/>
              <w:rPr>
                <w:rFonts w:eastAsia="Arial" w:cs="Arial"/>
                <w:sz w:val="24"/>
                <w:szCs w:val="24"/>
                <w:lang w:val="lt-LT" w:eastAsia="lt-LT"/>
              </w:rPr>
            </w:pPr>
            <w:r w:rsidRPr="00EE0F48">
              <w:rPr>
                <w:rFonts w:eastAsia="Arial" w:cs="Arial"/>
                <w:sz w:val="24"/>
                <w:szCs w:val="24"/>
                <w:lang w:val="lt-LT" w:eastAsia="lt-LT"/>
              </w:rPr>
              <w:t>Baldai ir kilimai (pvz., žaislinė kėdė)</w:t>
            </w:r>
          </w:p>
          <w:p w14:paraId="776FFE31" w14:textId="77777777" w:rsidR="00822040" w:rsidRPr="00EE0F48" w:rsidRDefault="00822040" w:rsidP="00C677C0">
            <w:pPr>
              <w:numPr>
                <w:ilvl w:val="0"/>
                <w:numId w:val="45"/>
              </w:numPr>
              <w:spacing w:after="240" w:line="276" w:lineRule="auto"/>
              <w:contextualSpacing/>
              <w:rPr>
                <w:rFonts w:eastAsia="Arial" w:cs="Arial"/>
                <w:sz w:val="24"/>
                <w:szCs w:val="24"/>
                <w:lang w:val="lt-LT" w:eastAsia="lt-LT"/>
              </w:rPr>
            </w:pPr>
            <w:r w:rsidRPr="00EE0F48">
              <w:rPr>
                <w:rFonts w:eastAsia="Arial" w:cs="Arial"/>
                <w:sz w:val="24"/>
                <w:szCs w:val="24"/>
                <w:lang w:val="lt-LT" w:eastAsia="lt-LT"/>
              </w:rPr>
              <w:t>Gyvūniniai produktai, išskyrus pieno produktus (pvz., gabalėlis kumpio)</w:t>
            </w:r>
          </w:p>
          <w:p w14:paraId="1E77A845" w14:textId="77777777" w:rsidR="00822040" w:rsidRPr="00EE0F48" w:rsidRDefault="00822040" w:rsidP="00C677C0">
            <w:pPr>
              <w:numPr>
                <w:ilvl w:val="0"/>
                <w:numId w:val="45"/>
              </w:numPr>
              <w:spacing w:after="240" w:line="276" w:lineRule="auto"/>
              <w:contextualSpacing/>
              <w:rPr>
                <w:rFonts w:eastAsia="Arial" w:cs="Arial"/>
                <w:sz w:val="24"/>
                <w:szCs w:val="24"/>
                <w:lang w:val="lt-LT" w:eastAsia="lt-LT"/>
              </w:rPr>
            </w:pPr>
            <w:r w:rsidRPr="00EE0F48">
              <w:rPr>
                <w:rFonts w:eastAsia="Arial" w:cs="Arial"/>
                <w:sz w:val="24"/>
                <w:szCs w:val="24"/>
                <w:lang w:val="lt-LT" w:eastAsia="lt-LT"/>
              </w:rPr>
              <w:t>Ryšių ir IT įranga (pvz., mobilusis telefonas)</w:t>
            </w:r>
          </w:p>
          <w:p w14:paraId="6F7F2C51" w14:textId="77777777" w:rsidR="00822040" w:rsidRPr="00EE0F48" w:rsidRDefault="00822040" w:rsidP="00C677C0">
            <w:pPr>
              <w:numPr>
                <w:ilvl w:val="0"/>
                <w:numId w:val="45"/>
              </w:numPr>
              <w:spacing w:after="240" w:line="276" w:lineRule="auto"/>
              <w:contextualSpacing/>
              <w:rPr>
                <w:rFonts w:eastAsia="Arial" w:cs="Arial"/>
                <w:sz w:val="24"/>
                <w:szCs w:val="24"/>
                <w:lang w:val="lt-LT" w:eastAsia="lt-LT"/>
              </w:rPr>
            </w:pPr>
            <w:r w:rsidRPr="00EE0F48">
              <w:rPr>
                <w:rFonts w:eastAsia="Arial" w:cs="Arial"/>
                <w:sz w:val="24"/>
                <w:szCs w:val="24"/>
                <w:lang w:val="lt-LT" w:eastAsia="lt-LT"/>
              </w:rPr>
              <w:t>Šunų ir kačių maistas</w:t>
            </w:r>
          </w:p>
          <w:p w14:paraId="7CD403AD" w14:textId="4038FF33" w:rsidR="00822040" w:rsidRPr="00EE0F48" w:rsidRDefault="00822040" w:rsidP="00C677C0">
            <w:pPr>
              <w:numPr>
                <w:ilvl w:val="0"/>
                <w:numId w:val="45"/>
              </w:numPr>
              <w:spacing w:after="240" w:line="276" w:lineRule="auto"/>
              <w:contextualSpacing/>
              <w:rPr>
                <w:rFonts w:eastAsia="Arial" w:cs="Arial"/>
                <w:sz w:val="24"/>
                <w:szCs w:val="24"/>
                <w:lang w:val="lt-LT" w:eastAsia="lt-LT"/>
              </w:rPr>
            </w:pPr>
            <w:r w:rsidRPr="00EE0F48">
              <w:rPr>
                <w:rFonts w:eastAsia="Arial" w:cs="Arial"/>
                <w:sz w:val="24"/>
                <w:szCs w:val="24"/>
                <w:lang w:val="lt-LT" w:eastAsia="lt-LT"/>
              </w:rPr>
              <w:t>Pašt</w:t>
            </w:r>
            <w:r w:rsidR="00BF1916">
              <w:rPr>
                <w:rFonts w:eastAsia="Arial" w:cs="Arial"/>
                <w:sz w:val="24"/>
                <w:szCs w:val="24"/>
                <w:lang w:val="lt-LT" w:eastAsia="lt-LT"/>
              </w:rPr>
              <w:t>as</w:t>
            </w:r>
          </w:p>
          <w:p w14:paraId="6C9E058C" w14:textId="77777777" w:rsidR="00822040" w:rsidRPr="00EE0F48" w:rsidRDefault="00822040" w:rsidP="00C677C0">
            <w:pPr>
              <w:numPr>
                <w:ilvl w:val="0"/>
                <w:numId w:val="45"/>
              </w:numPr>
              <w:spacing w:after="240" w:line="276" w:lineRule="auto"/>
              <w:contextualSpacing/>
              <w:rPr>
                <w:rFonts w:eastAsia="Arial" w:cs="Arial"/>
                <w:sz w:val="24"/>
                <w:szCs w:val="24"/>
                <w:lang w:val="lt-LT" w:eastAsia="lt-LT"/>
              </w:rPr>
            </w:pPr>
            <w:r w:rsidRPr="00EE0F48">
              <w:rPr>
                <w:rFonts w:eastAsia="Arial" w:cs="Arial"/>
                <w:sz w:val="24"/>
                <w:szCs w:val="24"/>
                <w:lang w:val="lt-LT" w:eastAsia="lt-LT"/>
              </w:rPr>
              <w:t>Grūdai</w:t>
            </w:r>
          </w:p>
          <w:p w14:paraId="0547B5E3" w14:textId="77777777" w:rsidR="00822040" w:rsidRPr="00EE0F48" w:rsidRDefault="00822040" w:rsidP="00C677C0">
            <w:pPr>
              <w:numPr>
                <w:ilvl w:val="0"/>
                <w:numId w:val="45"/>
              </w:numPr>
              <w:spacing w:after="240" w:line="276" w:lineRule="auto"/>
              <w:contextualSpacing/>
              <w:rPr>
                <w:rFonts w:eastAsia="Arial" w:cs="Arial"/>
                <w:sz w:val="24"/>
                <w:szCs w:val="24"/>
                <w:lang w:val="lt-LT" w:eastAsia="lt-LT"/>
              </w:rPr>
            </w:pPr>
            <w:r w:rsidRPr="00EE0F48">
              <w:rPr>
                <w:rFonts w:eastAsia="Arial" w:cs="Arial"/>
                <w:sz w:val="24"/>
                <w:szCs w:val="24"/>
                <w:lang w:val="lt-LT" w:eastAsia="lt-LT"/>
              </w:rPr>
              <w:t>Buitinė technika</w:t>
            </w:r>
          </w:p>
          <w:p w14:paraId="2B1979D7" w14:textId="77777777" w:rsidR="00822040" w:rsidRPr="00EE0F48" w:rsidRDefault="00822040" w:rsidP="00C677C0">
            <w:pPr>
              <w:numPr>
                <w:ilvl w:val="0"/>
                <w:numId w:val="45"/>
              </w:numPr>
              <w:spacing w:after="240" w:line="276" w:lineRule="auto"/>
              <w:contextualSpacing/>
              <w:rPr>
                <w:rFonts w:eastAsia="Arial" w:cs="Arial"/>
                <w:sz w:val="24"/>
                <w:szCs w:val="24"/>
                <w:lang w:val="lt-LT" w:eastAsia="lt-LT"/>
              </w:rPr>
            </w:pPr>
            <w:r w:rsidRPr="00EE0F48">
              <w:rPr>
                <w:rFonts w:eastAsia="Arial" w:cs="Arial"/>
                <w:sz w:val="24"/>
                <w:szCs w:val="24"/>
                <w:lang w:val="lt-LT" w:eastAsia="lt-LT"/>
              </w:rPr>
              <w:t>Drabužiai</w:t>
            </w:r>
          </w:p>
          <w:p w14:paraId="0B6405AD" w14:textId="77777777" w:rsidR="00822040" w:rsidRPr="00EE0F48" w:rsidRDefault="00822040" w:rsidP="00C677C0">
            <w:pPr>
              <w:numPr>
                <w:ilvl w:val="0"/>
                <w:numId w:val="45"/>
              </w:numPr>
              <w:spacing w:after="240" w:line="276" w:lineRule="auto"/>
              <w:contextualSpacing/>
              <w:rPr>
                <w:rFonts w:eastAsia="Arial" w:cs="Arial"/>
                <w:sz w:val="24"/>
                <w:szCs w:val="24"/>
                <w:lang w:val="lt-LT" w:eastAsia="lt-LT"/>
              </w:rPr>
            </w:pPr>
            <w:r w:rsidRPr="00EE0F48">
              <w:rPr>
                <w:rFonts w:eastAsia="Arial" w:cs="Arial"/>
                <w:sz w:val="24"/>
                <w:szCs w:val="24"/>
                <w:lang w:val="lt-LT" w:eastAsia="lt-LT"/>
              </w:rPr>
              <w:t>Pieno produktas</w:t>
            </w:r>
          </w:p>
          <w:p w14:paraId="173A65CA" w14:textId="77777777" w:rsidR="00822040" w:rsidRPr="00EE0F48" w:rsidRDefault="00822040" w:rsidP="00C677C0">
            <w:pPr>
              <w:numPr>
                <w:ilvl w:val="0"/>
                <w:numId w:val="45"/>
              </w:numPr>
              <w:spacing w:after="240" w:line="276" w:lineRule="auto"/>
              <w:contextualSpacing/>
              <w:rPr>
                <w:rFonts w:eastAsia="Arial" w:cs="Arial"/>
                <w:sz w:val="24"/>
                <w:szCs w:val="24"/>
                <w:lang w:val="lt-LT" w:eastAsia="lt-LT"/>
              </w:rPr>
            </w:pPr>
            <w:r w:rsidRPr="00EE0F48">
              <w:rPr>
                <w:rFonts w:eastAsia="Arial" w:cs="Arial"/>
                <w:sz w:val="24"/>
                <w:szCs w:val="24"/>
                <w:lang w:val="lt-LT" w:eastAsia="lt-LT"/>
              </w:rPr>
              <w:t>Motorinė transporto priemonė</w:t>
            </w:r>
          </w:p>
          <w:p w14:paraId="365FA2BE" w14:textId="77777777" w:rsidR="00822040" w:rsidRPr="00EE0F48" w:rsidRDefault="00822040" w:rsidP="00C677C0">
            <w:pPr>
              <w:numPr>
                <w:ilvl w:val="0"/>
                <w:numId w:val="45"/>
              </w:numPr>
              <w:spacing w:after="240" w:line="276" w:lineRule="auto"/>
              <w:contextualSpacing/>
              <w:rPr>
                <w:rFonts w:eastAsia="Arial" w:cs="Arial"/>
                <w:sz w:val="24"/>
                <w:szCs w:val="24"/>
                <w:lang w:val="lt-LT" w:eastAsia="lt-LT"/>
              </w:rPr>
            </w:pPr>
            <w:r w:rsidRPr="00EE0F48">
              <w:rPr>
                <w:rFonts w:eastAsia="Arial" w:cs="Arial"/>
                <w:sz w:val="24"/>
                <w:szCs w:val="24"/>
                <w:lang w:val="lt-LT" w:eastAsia="lt-LT"/>
              </w:rPr>
              <w:t>Dujos, elektra (virimui ir šildymui)</w:t>
            </w:r>
          </w:p>
          <w:p w14:paraId="0DF31AE2" w14:textId="77777777" w:rsidR="00822040" w:rsidRPr="00EE0F48" w:rsidRDefault="00822040" w:rsidP="00C677C0">
            <w:pPr>
              <w:numPr>
                <w:ilvl w:val="0"/>
                <w:numId w:val="45"/>
              </w:numPr>
              <w:spacing w:after="240" w:line="276" w:lineRule="auto"/>
              <w:contextualSpacing/>
              <w:rPr>
                <w:rFonts w:eastAsia="Arial" w:cs="Arial"/>
                <w:sz w:val="24"/>
                <w:szCs w:val="24"/>
                <w:lang w:val="lt-LT" w:eastAsia="lt-LT"/>
              </w:rPr>
            </w:pPr>
            <w:r w:rsidRPr="00EE0F48">
              <w:rPr>
                <w:rFonts w:eastAsia="Arial" w:cs="Arial"/>
                <w:sz w:val="24"/>
                <w:szCs w:val="24"/>
                <w:lang w:val="lt-LT" w:eastAsia="lt-LT"/>
              </w:rPr>
              <w:t>Viešasis transportas</w:t>
            </w:r>
          </w:p>
          <w:p w14:paraId="425B0AFF" w14:textId="77777777" w:rsidR="00822040" w:rsidRPr="00EE0F48" w:rsidRDefault="00822040" w:rsidP="00C677C0">
            <w:pPr>
              <w:numPr>
                <w:ilvl w:val="0"/>
                <w:numId w:val="45"/>
              </w:numPr>
              <w:spacing w:after="240" w:line="276" w:lineRule="auto"/>
              <w:contextualSpacing/>
              <w:rPr>
                <w:rFonts w:eastAsia="Arial" w:cs="Arial"/>
                <w:sz w:val="24"/>
                <w:szCs w:val="24"/>
                <w:lang w:val="lt-LT" w:eastAsia="lt-LT"/>
              </w:rPr>
            </w:pPr>
            <w:r w:rsidRPr="00EE0F48">
              <w:rPr>
                <w:rFonts w:eastAsia="Arial" w:cs="Arial"/>
                <w:sz w:val="24"/>
                <w:szCs w:val="24"/>
                <w:lang w:val="lt-LT" w:eastAsia="lt-LT"/>
              </w:rPr>
              <w:t>Skrydžiai</w:t>
            </w:r>
          </w:p>
          <w:p w14:paraId="39C1A9A3" w14:textId="77777777" w:rsidR="00822040" w:rsidRPr="00EE0F48" w:rsidRDefault="00822040" w:rsidP="00C677C0">
            <w:pPr>
              <w:numPr>
                <w:ilvl w:val="0"/>
                <w:numId w:val="45"/>
              </w:numPr>
              <w:spacing w:before="120" w:after="120" w:line="276" w:lineRule="auto"/>
              <w:contextualSpacing/>
              <w:rPr>
                <w:rFonts w:eastAsia="Arial" w:cs="Arial"/>
                <w:sz w:val="24"/>
                <w:szCs w:val="24"/>
                <w:lang w:val="lt-LT" w:eastAsia="lt-LT"/>
              </w:rPr>
            </w:pPr>
            <w:r w:rsidRPr="00EE0F48">
              <w:rPr>
                <w:rFonts w:eastAsia="Arial" w:cs="Arial"/>
                <w:sz w:val="24"/>
                <w:szCs w:val="24"/>
                <w:lang w:val="lt-LT" w:eastAsia="lt-LT"/>
              </w:rPr>
              <w:t>Farmacijos produktai</w:t>
            </w:r>
          </w:p>
          <w:p w14:paraId="55959340" w14:textId="77777777" w:rsidR="00822040" w:rsidRPr="00EE0F48" w:rsidRDefault="00822040" w:rsidP="00C677C0">
            <w:pPr>
              <w:spacing w:before="240" w:after="120" w:line="276" w:lineRule="auto"/>
              <w:ind w:left="101"/>
              <w:rPr>
                <w:rFonts w:eastAsia="Arial" w:cs="Arial"/>
                <w:color w:val="999999"/>
                <w:sz w:val="24"/>
                <w:szCs w:val="24"/>
                <w:lang w:val="lt-LT" w:eastAsia="lt-LT"/>
              </w:rPr>
            </w:pPr>
            <w:r w:rsidRPr="00EE0F48">
              <w:rPr>
                <w:rFonts w:eastAsia="Arial" w:cs="Arial"/>
                <w:color w:val="000000"/>
                <w:sz w:val="24"/>
                <w:szCs w:val="24"/>
                <w:lang w:val="lt-LT" w:eastAsia="lt-LT"/>
              </w:rPr>
              <w:t>Šią veiklą taip pat galite atlikti varžymosi principu. Jei taip, jums reikės popieriaus ir rašiklių visiems varžybų dalyviams. Jei turite prieigą prie spausdintuvo, pasinaudokite kortelėmis, kurias rasite šio dokumento pabaigoje</w:t>
            </w:r>
            <w:r w:rsidRPr="00EE0F48">
              <w:rPr>
                <w:rFonts w:eastAsia="Arial" w:cs="Arial"/>
                <w:color w:val="999999"/>
                <w:sz w:val="24"/>
                <w:szCs w:val="24"/>
                <w:lang w:val="lt-LT" w:eastAsia="lt-LT"/>
              </w:rPr>
              <w:t>.</w:t>
            </w:r>
          </w:p>
        </w:tc>
      </w:tr>
    </w:tbl>
    <w:p w14:paraId="5C8B6EC7" w14:textId="77777777" w:rsidR="00822040" w:rsidRPr="00EE0F48" w:rsidRDefault="00822040" w:rsidP="00C677C0">
      <w:pPr>
        <w:spacing w:before="200" w:after="240" w:line="276" w:lineRule="auto"/>
        <w:rPr>
          <w:rFonts w:eastAsia="Arial" w:cs="Arial"/>
          <w:sz w:val="24"/>
          <w:szCs w:val="24"/>
          <w:lang w:val="lt-LT" w:eastAsia="lt-LT"/>
        </w:rPr>
      </w:pPr>
      <w:bookmarkStart w:id="60" w:name="_heading=h.1t3h5sf" w:colFirst="0" w:colLast="0"/>
      <w:bookmarkEnd w:id="60"/>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822040" w:rsidRPr="00EE0F48" w14:paraId="7E88F0FD" w14:textId="77777777" w:rsidTr="00822040">
        <w:trPr>
          <w:trHeight w:val="525"/>
          <w:tblHeader/>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2462D4C3" w14:textId="77777777" w:rsidR="00822040" w:rsidRPr="00EE0F48" w:rsidRDefault="00822040" w:rsidP="00BC3315">
            <w:pPr>
              <w:keepNext/>
              <w:keepLines/>
              <w:spacing w:before="120" w:after="120" w:line="276" w:lineRule="auto"/>
              <w:ind w:left="101" w:firstLine="101"/>
              <w:outlineLvl w:val="2"/>
              <w:rPr>
                <w:rFonts w:eastAsia="Arial" w:cs="Arial"/>
                <w:b/>
                <w:color w:val="000000"/>
                <w:sz w:val="24"/>
                <w:szCs w:val="24"/>
                <w:lang w:val="lt-LT" w:eastAsia="lt-LT"/>
              </w:rPr>
            </w:pPr>
            <w:r w:rsidRPr="00EE0F48">
              <w:rPr>
                <w:rFonts w:eastAsia="Arial" w:cs="Arial"/>
                <w:b/>
                <w:color w:val="000000"/>
                <w:sz w:val="24"/>
                <w:szCs w:val="24"/>
                <w:lang w:val="lt-LT" w:eastAsia="lt-LT"/>
              </w:rPr>
              <w:t>Veikla pažingsniui</w:t>
            </w:r>
          </w:p>
        </w:tc>
      </w:tr>
      <w:tr w:rsidR="00822040" w:rsidRPr="00EE0F48" w14:paraId="06172383" w14:textId="77777777" w:rsidTr="00822040">
        <w:trPr>
          <w:trHeight w:val="166"/>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69203EF" w14:textId="77777777" w:rsidR="00822040" w:rsidRPr="00EE0F48" w:rsidRDefault="00822040" w:rsidP="00C677C0">
            <w:pPr>
              <w:numPr>
                <w:ilvl w:val="0"/>
                <w:numId w:val="46"/>
              </w:numPr>
              <w:spacing w:before="200" w:after="240" w:line="276" w:lineRule="auto"/>
              <w:contextualSpacing/>
              <w:rPr>
                <w:rFonts w:eastAsia="Arial" w:cs="Arial"/>
                <w:color w:val="000000"/>
                <w:sz w:val="24"/>
                <w:szCs w:val="24"/>
                <w:lang w:val="lt-LT" w:eastAsia="lt-LT"/>
              </w:rPr>
            </w:pPr>
            <w:r w:rsidRPr="00EE0F48">
              <w:rPr>
                <w:rFonts w:eastAsia="Arial" w:cs="Arial"/>
                <w:color w:val="000000"/>
                <w:sz w:val="24"/>
                <w:szCs w:val="24"/>
                <w:lang w:val="lt-LT" w:eastAsia="lt-LT"/>
              </w:rPr>
              <w:t>Pristatykite veiklą ir objektus.</w:t>
            </w:r>
          </w:p>
          <w:p w14:paraId="0AADC291" w14:textId="6F6B5DB6" w:rsidR="00822040" w:rsidRPr="00EE0F48" w:rsidRDefault="00822040" w:rsidP="00C677C0">
            <w:pPr>
              <w:numPr>
                <w:ilvl w:val="0"/>
                <w:numId w:val="46"/>
              </w:numPr>
              <w:spacing w:before="200" w:after="240" w:line="276" w:lineRule="auto"/>
              <w:contextualSpacing/>
              <w:rPr>
                <w:rFonts w:eastAsia="Arial" w:cs="Arial"/>
                <w:color w:val="000000"/>
                <w:sz w:val="24"/>
                <w:szCs w:val="24"/>
                <w:lang w:val="lt-LT" w:eastAsia="lt-LT"/>
              </w:rPr>
            </w:pPr>
            <w:r w:rsidRPr="00EE0F48">
              <w:rPr>
                <w:rFonts w:eastAsia="Arial" w:cs="Arial"/>
                <w:color w:val="000000"/>
                <w:sz w:val="24"/>
                <w:szCs w:val="24"/>
                <w:lang w:val="lt-LT" w:eastAsia="lt-LT"/>
              </w:rPr>
              <w:t xml:space="preserve">Padėkite </w:t>
            </w:r>
            <w:r w:rsidR="00FE5E1A">
              <w:rPr>
                <w:rFonts w:eastAsia="Arial" w:cs="Arial"/>
                <w:color w:val="000000"/>
                <w:sz w:val="24"/>
                <w:szCs w:val="24"/>
                <w:lang w:val="lt-LT" w:eastAsia="lt-LT"/>
              </w:rPr>
              <w:t xml:space="preserve">daiktus </w:t>
            </w:r>
            <w:r w:rsidRPr="00EE0F48">
              <w:rPr>
                <w:rFonts w:eastAsia="Arial" w:cs="Arial"/>
                <w:color w:val="000000"/>
                <w:sz w:val="24"/>
                <w:szCs w:val="24"/>
                <w:lang w:val="lt-LT" w:eastAsia="lt-LT"/>
              </w:rPr>
              <w:t xml:space="preserve">ant stalo ir paaiškinkite savo vaikams, kad analizuosite šeimos naudojamų dalykų poveikį aplinkai. Paaiškinkite, kad kiekvienas </w:t>
            </w:r>
            <w:r w:rsidR="00FE5E1A">
              <w:rPr>
                <w:rFonts w:eastAsia="Arial" w:cs="Arial"/>
                <w:color w:val="000000"/>
                <w:sz w:val="24"/>
                <w:szCs w:val="24"/>
                <w:lang w:val="lt-LT" w:eastAsia="lt-LT"/>
              </w:rPr>
              <w:t xml:space="preserve">iš jų atstovauja tam tikrą </w:t>
            </w:r>
            <w:r w:rsidRPr="00EE0F48">
              <w:rPr>
                <w:rFonts w:eastAsia="Arial" w:cs="Arial"/>
                <w:color w:val="000000"/>
                <w:sz w:val="24"/>
                <w:szCs w:val="24"/>
                <w:lang w:val="lt-LT" w:eastAsia="lt-LT"/>
              </w:rPr>
              <w:t>produktų kategoriją (pavyzdžiui, obuolys „atstovauja“ visus vaisius ir daržoves).</w:t>
            </w:r>
          </w:p>
          <w:p w14:paraId="470DE6E1" w14:textId="714E9809" w:rsidR="00822040" w:rsidRPr="00EE0F48" w:rsidRDefault="00822040" w:rsidP="00C677C0">
            <w:pPr>
              <w:numPr>
                <w:ilvl w:val="0"/>
                <w:numId w:val="46"/>
              </w:numPr>
              <w:spacing w:before="200" w:after="240" w:line="276" w:lineRule="auto"/>
              <w:contextualSpacing/>
              <w:rPr>
                <w:rFonts w:eastAsia="Arial" w:cs="Arial"/>
                <w:color w:val="000000"/>
                <w:sz w:val="24"/>
                <w:szCs w:val="24"/>
                <w:lang w:val="lt-LT" w:eastAsia="lt-LT"/>
              </w:rPr>
            </w:pPr>
            <w:r w:rsidRPr="00EE0F48">
              <w:rPr>
                <w:rFonts w:eastAsia="Arial" w:cs="Arial"/>
                <w:color w:val="000000"/>
                <w:sz w:val="24"/>
                <w:szCs w:val="24"/>
                <w:lang w:val="lt-LT" w:eastAsia="lt-LT"/>
              </w:rPr>
              <w:t xml:space="preserve">Atlikdami užduotį, išdėstykite </w:t>
            </w:r>
            <w:r w:rsidR="00FE5E1A">
              <w:rPr>
                <w:rFonts w:eastAsia="Arial" w:cs="Arial"/>
                <w:color w:val="000000"/>
                <w:sz w:val="24"/>
                <w:szCs w:val="24"/>
                <w:lang w:val="lt-LT" w:eastAsia="lt-LT"/>
              </w:rPr>
              <w:t xml:space="preserve">juos </w:t>
            </w:r>
            <w:r w:rsidRPr="00EE0F48">
              <w:rPr>
                <w:rFonts w:eastAsia="Arial" w:cs="Arial"/>
                <w:color w:val="000000"/>
                <w:sz w:val="24"/>
                <w:szCs w:val="24"/>
                <w:lang w:val="lt-LT" w:eastAsia="lt-LT"/>
              </w:rPr>
              <w:t xml:space="preserve">iš eilės taip, kad viename gale būtų </w:t>
            </w:r>
            <w:r w:rsidR="00FE5E1A">
              <w:rPr>
                <w:rFonts w:eastAsia="Arial" w:cs="Arial"/>
                <w:color w:val="000000"/>
                <w:sz w:val="24"/>
                <w:szCs w:val="24"/>
                <w:lang w:val="lt-LT" w:eastAsia="lt-LT"/>
              </w:rPr>
              <w:t>daiktai</w:t>
            </w:r>
            <w:r w:rsidRPr="00EE0F48">
              <w:rPr>
                <w:rFonts w:eastAsia="Arial" w:cs="Arial"/>
                <w:color w:val="000000"/>
                <w:sz w:val="24"/>
                <w:szCs w:val="24"/>
                <w:lang w:val="lt-LT" w:eastAsia="lt-LT"/>
              </w:rPr>
              <w:t>, turintys didesnį poveikį aplinkai, o kitame gale – mažesnį. Tai gali būti daroma bendradarbiaujant arba varžantis.</w:t>
            </w:r>
          </w:p>
          <w:p w14:paraId="7B5F1409" w14:textId="77777777" w:rsidR="00822040" w:rsidRPr="00EE0F48" w:rsidRDefault="00822040" w:rsidP="00C677C0">
            <w:pPr>
              <w:spacing w:before="200" w:after="240" w:line="276" w:lineRule="auto"/>
              <w:ind w:left="460"/>
              <w:contextualSpacing/>
              <w:rPr>
                <w:rFonts w:eastAsia="Arial" w:cs="Arial"/>
                <w:color w:val="000000"/>
                <w:sz w:val="24"/>
                <w:szCs w:val="24"/>
                <w:lang w:val="lt-LT" w:eastAsia="lt-LT"/>
              </w:rPr>
            </w:pPr>
            <w:r w:rsidRPr="00EE0F48">
              <w:rPr>
                <w:rFonts w:eastAsia="Arial" w:cs="Arial"/>
                <w:color w:val="000000"/>
                <w:sz w:val="24"/>
                <w:szCs w:val="24"/>
                <w:lang w:val="lt-LT" w:eastAsia="lt-LT"/>
              </w:rPr>
              <w:t>(Šiame žingsnyje gali kilti įvairių klausimų. Žr. kitą skyrių, kad sužinotumėte, kaip juos spręsti).</w:t>
            </w:r>
          </w:p>
          <w:p w14:paraId="0990965B" w14:textId="77777777" w:rsidR="00822040" w:rsidRPr="00EE0F48" w:rsidRDefault="00822040" w:rsidP="00C677C0">
            <w:pPr>
              <w:spacing w:before="200" w:after="240" w:line="276" w:lineRule="auto"/>
              <w:ind w:left="460"/>
              <w:contextualSpacing/>
              <w:rPr>
                <w:rFonts w:eastAsia="Arial" w:cs="Arial"/>
                <w:color w:val="000000"/>
                <w:sz w:val="24"/>
                <w:szCs w:val="24"/>
                <w:lang w:val="lt-LT" w:eastAsia="lt-LT"/>
              </w:rPr>
            </w:pPr>
            <w:r w:rsidRPr="00EE0F48">
              <w:rPr>
                <w:rFonts w:eastAsia="Arial" w:cs="Arial"/>
                <w:color w:val="000000"/>
                <w:sz w:val="24"/>
                <w:szCs w:val="24"/>
                <w:lang w:val="lt-LT" w:eastAsia="lt-LT"/>
              </w:rPr>
              <w:t>Išanalizuokite produktų, kuriuos vartojate ar naudojate namuose kasdieniame gyvenime, poveikį aplinkai.</w:t>
            </w:r>
          </w:p>
          <w:p w14:paraId="0AE4E8EB" w14:textId="77777777" w:rsidR="00822040" w:rsidRPr="00EE0F48" w:rsidRDefault="00822040" w:rsidP="00C677C0">
            <w:pPr>
              <w:numPr>
                <w:ilvl w:val="0"/>
                <w:numId w:val="46"/>
              </w:numPr>
              <w:spacing w:before="200" w:after="240" w:line="276" w:lineRule="auto"/>
              <w:contextualSpacing/>
              <w:rPr>
                <w:rFonts w:eastAsia="Arial" w:cs="Arial"/>
                <w:i/>
                <w:color w:val="000000"/>
                <w:sz w:val="24"/>
                <w:szCs w:val="24"/>
                <w:lang w:val="lt-LT" w:eastAsia="lt-LT"/>
              </w:rPr>
            </w:pPr>
            <w:r w:rsidRPr="00EE0F48">
              <w:rPr>
                <w:rFonts w:eastAsia="Arial" w:cs="Arial"/>
                <w:color w:val="000000"/>
                <w:sz w:val="24"/>
                <w:szCs w:val="24"/>
                <w:lang w:val="lt-LT" w:eastAsia="lt-LT"/>
              </w:rPr>
              <w:t xml:space="preserve">Ieškokite atsakymų naudodamiesi internetu. Kai kurie raktiniai žodžiai, kurie gali jums padėti: </w:t>
            </w:r>
            <w:r w:rsidRPr="00EE0F48">
              <w:rPr>
                <w:rFonts w:eastAsia="Arial" w:cs="Arial"/>
                <w:i/>
                <w:color w:val="000000"/>
                <w:sz w:val="24"/>
                <w:szCs w:val="24"/>
                <w:lang w:val="lt-LT" w:eastAsia="lt-LT"/>
              </w:rPr>
              <w:t>anglies pėdsakas (carbon footprint), produktų poveikis aplinkai (environmental impact of products), gyvavimo ciklo įvertinimas (life-cycle assessment).</w:t>
            </w:r>
          </w:p>
          <w:p w14:paraId="0AC83A45" w14:textId="77777777" w:rsidR="00822040" w:rsidRPr="00EE0F48" w:rsidRDefault="00822040" w:rsidP="00C677C0">
            <w:pPr>
              <w:spacing w:before="200" w:after="240" w:line="276" w:lineRule="auto"/>
              <w:ind w:left="460"/>
              <w:contextualSpacing/>
              <w:rPr>
                <w:rFonts w:eastAsia="Arial" w:cs="Arial"/>
                <w:i/>
                <w:color w:val="000000"/>
                <w:sz w:val="24"/>
                <w:szCs w:val="24"/>
                <w:lang w:val="lt-LT" w:eastAsia="lt-LT"/>
              </w:rPr>
            </w:pPr>
            <w:r w:rsidRPr="00EE0F48">
              <w:rPr>
                <w:rFonts w:eastAsia="Arial" w:cs="Arial"/>
                <w:color w:val="000000"/>
                <w:sz w:val="24"/>
                <w:szCs w:val="24"/>
                <w:lang w:val="lt-LT" w:eastAsia="lt-LT"/>
              </w:rPr>
              <w:t>Veikiausiai nerasite sąrašo, kuriame poveikio aplinkai atžvilgiu būtų įvertinti visi veikloje įvardinti produktai. Galite pasilikti tuos, kuriuos išeina lengviau palyginti, naudojant vieną ar du jums įdomius informacijos šaltinius, arba galite lyginti sutartus produktus, naudodami skirtingus šaltinius.</w:t>
            </w:r>
          </w:p>
          <w:p w14:paraId="3E7013B3" w14:textId="77777777" w:rsidR="00822040" w:rsidRPr="00EE0F48" w:rsidRDefault="00822040" w:rsidP="00C677C0">
            <w:pPr>
              <w:numPr>
                <w:ilvl w:val="0"/>
                <w:numId w:val="46"/>
              </w:numPr>
              <w:spacing w:before="200" w:after="240" w:line="276" w:lineRule="auto"/>
              <w:contextualSpacing/>
              <w:rPr>
                <w:rFonts w:eastAsia="Arial" w:cs="Arial"/>
                <w:color w:val="000000"/>
                <w:sz w:val="24"/>
                <w:szCs w:val="24"/>
                <w:lang w:val="lt-LT" w:eastAsia="lt-LT"/>
              </w:rPr>
            </w:pPr>
            <w:r w:rsidRPr="00EE0F48">
              <w:rPr>
                <w:rFonts w:eastAsia="Arial" w:cs="Arial"/>
                <w:color w:val="000000"/>
                <w:sz w:val="24"/>
                <w:szCs w:val="24"/>
                <w:lang w:val="lt-LT" w:eastAsia="lt-LT"/>
              </w:rPr>
              <w:t>Kai kurie klausimai gali neturėti atsakymų. Nereikia atsakyti į visus, svarbu „patirti“ ir suprasti, kokia sudėtinga gali būti problema.</w:t>
            </w:r>
          </w:p>
          <w:p w14:paraId="6CB0A16D" w14:textId="77777777" w:rsidR="00822040" w:rsidRPr="00EE0F48" w:rsidRDefault="00822040" w:rsidP="00C677C0">
            <w:pPr>
              <w:numPr>
                <w:ilvl w:val="0"/>
                <w:numId w:val="46"/>
              </w:numPr>
              <w:spacing w:before="200" w:after="240" w:line="276" w:lineRule="auto"/>
              <w:contextualSpacing/>
              <w:rPr>
                <w:rFonts w:eastAsia="Arial" w:cs="Arial"/>
                <w:color w:val="000000"/>
                <w:sz w:val="24"/>
                <w:szCs w:val="24"/>
                <w:lang w:val="lt-LT" w:eastAsia="lt-LT"/>
              </w:rPr>
            </w:pPr>
            <w:r w:rsidRPr="00EE0F48">
              <w:rPr>
                <w:rFonts w:eastAsia="Arial" w:cs="Arial"/>
                <w:color w:val="000000"/>
                <w:sz w:val="24"/>
                <w:szCs w:val="24"/>
                <w:lang w:val="lt-LT" w:eastAsia="lt-LT"/>
              </w:rPr>
              <w:t>Palyginkite rezultatus, kuriuos radote internete, su tais, kuriuos iškėlėte kaip hipotezę 3 punkte.</w:t>
            </w:r>
          </w:p>
          <w:p w14:paraId="4F2DC5E9" w14:textId="77777777" w:rsidR="00822040" w:rsidRPr="00EE0F48" w:rsidRDefault="00822040" w:rsidP="00C677C0">
            <w:pPr>
              <w:numPr>
                <w:ilvl w:val="0"/>
                <w:numId w:val="46"/>
              </w:numPr>
              <w:spacing w:after="0" w:line="276" w:lineRule="auto"/>
              <w:contextualSpacing/>
              <w:rPr>
                <w:rFonts w:eastAsia="Arial" w:cs="Arial"/>
                <w:color w:val="000000"/>
                <w:sz w:val="24"/>
                <w:szCs w:val="24"/>
                <w:lang w:val="lt-LT" w:eastAsia="lt-LT"/>
              </w:rPr>
            </w:pPr>
            <w:r w:rsidRPr="00EE0F48">
              <w:rPr>
                <w:rFonts w:eastAsia="Arial" w:cs="Arial"/>
                <w:color w:val="000000"/>
                <w:sz w:val="24"/>
                <w:szCs w:val="24"/>
                <w:lang w:val="lt-LT" w:eastAsia="lt-LT"/>
              </w:rPr>
              <w:t xml:space="preserve">Kartu apmąstykite ir padarykite išvadas. </w:t>
            </w:r>
          </w:p>
          <w:p w14:paraId="2A0E6A77" w14:textId="2C14FD7A" w:rsidR="00822040" w:rsidRPr="00EE0F48" w:rsidRDefault="00822040" w:rsidP="00C677C0">
            <w:pPr>
              <w:spacing w:after="0" w:line="276" w:lineRule="auto"/>
              <w:ind w:left="460"/>
              <w:contextualSpacing/>
              <w:rPr>
                <w:rFonts w:eastAsia="Arial" w:cs="Arial"/>
                <w:color w:val="000000"/>
                <w:sz w:val="24"/>
                <w:szCs w:val="24"/>
                <w:lang w:val="lt-LT" w:eastAsia="lt-LT"/>
              </w:rPr>
            </w:pPr>
            <w:r w:rsidRPr="00EE0F48">
              <w:rPr>
                <w:rFonts w:eastAsia="Arial" w:cs="Arial"/>
                <w:color w:val="000000"/>
                <w:sz w:val="24"/>
                <w:szCs w:val="24"/>
                <w:lang w:val="lt-LT" w:eastAsia="lt-LT"/>
              </w:rPr>
              <w:t>(Klausimus rasite šios dalies pabaigoje).</w:t>
            </w:r>
          </w:p>
        </w:tc>
      </w:tr>
    </w:tbl>
    <w:p w14:paraId="40BA089F" w14:textId="77B907AD" w:rsidR="00822040" w:rsidRPr="00EE0F48" w:rsidRDefault="00822040" w:rsidP="00C677C0">
      <w:pPr>
        <w:spacing w:before="200" w:after="240" w:line="276" w:lineRule="auto"/>
        <w:rPr>
          <w:rFonts w:eastAsia="Arial" w:cs="Arial"/>
          <w:sz w:val="24"/>
          <w:szCs w:val="24"/>
          <w:lang w:val="lt-LT" w:eastAsia="lt-LT"/>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822040" w:rsidRPr="00EE0F48" w14:paraId="07D88C41" w14:textId="77777777" w:rsidTr="00822040">
        <w:trPr>
          <w:trHeight w:val="525"/>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3BE97FCC" w14:textId="77777777" w:rsidR="00822040" w:rsidRPr="00EE0F48" w:rsidRDefault="00822040" w:rsidP="00BC3315">
            <w:pPr>
              <w:keepNext/>
              <w:keepLines/>
              <w:spacing w:before="120" w:after="120" w:line="276" w:lineRule="auto"/>
              <w:ind w:left="158"/>
              <w:outlineLvl w:val="2"/>
              <w:rPr>
                <w:rFonts w:eastAsia="Arial" w:cs="Arial"/>
                <w:b/>
                <w:color w:val="000000"/>
                <w:sz w:val="24"/>
                <w:szCs w:val="24"/>
                <w:lang w:val="lt-LT" w:eastAsia="lt-LT"/>
              </w:rPr>
            </w:pPr>
            <w:r w:rsidRPr="00EE0F48">
              <w:rPr>
                <w:rFonts w:eastAsia="Arial" w:cs="Arial"/>
                <w:b/>
                <w:color w:val="000000"/>
                <w:sz w:val="24"/>
                <w:szCs w:val="24"/>
                <w:lang w:val="lt-LT" w:eastAsia="lt-LT"/>
              </w:rPr>
              <w:t>Abejonės, kurios gali kilti</w:t>
            </w:r>
          </w:p>
        </w:tc>
      </w:tr>
      <w:tr w:rsidR="00822040" w:rsidRPr="00EE0F48" w14:paraId="322BF21F" w14:textId="77777777" w:rsidTr="00105BE6">
        <w:trPr>
          <w:trHeight w:val="3928"/>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B90B2CE" w14:textId="77777777" w:rsidR="00822040" w:rsidRPr="00EE0F48" w:rsidRDefault="00822040" w:rsidP="00C677C0">
            <w:pPr>
              <w:spacing w:before="200" w:after="240" w:line="276" w:lineRule="auto"/>
              <w:ind w:left="161"/>
              <w:rPr>
                <w:rFonts w:eastAsia="Arial" w:cs="Arial"/>
                <w:sz w:val="24"/>
                <w:szCs w:val="24"/>
                <w:lang w:val="lt-LT" w:eastAsia="lt-LT"/>
              </w:rPr>
            </w:pPr>
            <w:r w:rsidRPr="00EE0F48">
              <w:rPr>
                <w:rFonts w:eastAsia="Arial" w:cs="Arial"/>
                <w:sz w:val="24"/>
                <w:szCs w:val="24"/>
                <w:lang w:val="lt-LT" w:eastAsia="lt-LT"/>
              </w:rPr>
              <w:t>Veiklos metu gali kilti tam tikrų abejonių. Tai yra gerai. Raginame leisti abejonėms ir klaidoms atsirasti ir panaudoti jas refleksijai.</w:t>
            </w:r>
          </w:p>
          <w:p w14:paraId="09285F75" w14:textId="77777777" w:rsidR="00822040" w:rsidRPr="00EE0F48" w:rsidRDefault="00822040" w:rsidP="00C677C0">
            <w:pPr>
              <w:numPr>
                <w:ilvl w:val="0"/>
                <w:numId w:val="48"/>
              </w:numPr>
              <w:spacing w:before="200" w:after="240" w:line="276" w:lineRule="auto"/>
              <w:contextualSpacing/>
              <w:rPr>
                <w:rFonts w:eastAsia="Arial" w:cs="Arial"/>
                <w:sz w:val="24"/>
                <w:szCs w:val="24"/>
                <w:lang w:val="lt-LT" w:eastAsia="lt-LT"/>
              </w:rPr>
            </w:pPr>
            <w:r w:rsidRPr="00EE0F48">
              <w:rPr>
                <w:rFonts w:eastAsia="Arial" w:cs="Arial"/>
                <w:i/>
                <w:sz w:val="24"/>
                <w:szCs w:val="24"/>
                <w:lang w:val="lt-LT" w:eastAsia="lt-LT"/>
              </w:rPr>
              <w:t>Ar norint palyginti, reikia atsižvelgti tik į produkto naudojimą ar ir į gamybą</w:t>
            </w:r>
            <w:r w:rsidRPr="00EE0F48">
              <w:rPr>
                <w:rFonts w:eastAsia="Arial" w:cs="Arial"/>
                <w:sz w:val="24"/>
                <w:szCs w:val="24"/>
                <w:lang w:val="lt-LT" w:eastAsia="lt-LT"/>
              </w:rPr>
              <w:t>? Būtų įdomu apžvelgti abi sritis.</w:t>
            </w:r>
          </w:p>
          <w:p w14:paraId="79A1B00B" w14:textId="77777777" w:rsidR="00105BE6" w:rsidRPr="00EE0F48" w:rsidRDefault="00822040" w:rsidP="00C677C0">
            <w:pPr>
              <w:numPr>
                <w:ilvl w:val="0"/>
                <w:numId w:val="48"/>
              </w:numPr>
              <w:spacing w:before="200" w:after="240" w:line="276" w:lineRule="auto"/>
              <w:contextualSpacing/>
              <w:rPr>
                <w:rFonts w:eastAsia="Arial" w:cs="Arial"/>
                <w:sz w:val="24"/>
                <w:szCs w:val="24"/>
                <w:lang w:val="lt-LT" w:eastAsia="lt-LT"/>
              </w:rPr>
            </w:pPr>
            <w:r w:rsidRPr="00EE0F48">
              <w:rPr>
                <w:rFonts w:eastAsia="Arial" w:cs="Arial"/>
                <w:i/>
                <w:sz w:val="24"/>
                <w:szCs w:val="24"/>
                <w:lang w:val="lt-LT" w:eastAsia="lt-LT"/>
              </w:rPr>
              <w:t>Kaip galiu palyginti obuolį su naudojimusi automobiliu?</w:t>
            </w:r>
          </w:p>
          <w:p w14:paraId="51A2F668" w14:textId="5BD0F05B" w:rsidR="00822040" w:rsidRPr="00EE0F48" w:rsidRDefault="00822040" w:rsidP="00C677C0">
            <w:pPr>
              <w:spacing w:before="200" w:after="240" w:line="276" w:lineRule="auto"/>
              <w:ind w:left="720"/>
              <w:contextualSpacing/>
              <w:rPr>
                <w:rFonts w:eastAsia="Arial" w:cs="Arial"/>
                <w:sz w:val="24"/>
                <w:szCs w:val="24"/>
                <w:lang w:val="lt-LT" w:eastAsia="lt-LT"/>
              </w:rPr>
            </w:pPr>
            <w:r w:rsidRPr="00EE0F48">
              <w:rPr>
                <w:rFonts w:eastAsia="Arial" w:cs="Arial"/>
                <w:sz w:val="24"/>
                <w:szCs w:val="24"/>
                <w:lang w:val="lt-LT" w:eastAsia="lt-LT"/>
              </w:rPr>
              <w:t>Galite susitarti, kokius kriterijus naudosite. Pavyzdžiui, galite palyginti šeimos per metus suvalgytą daržovių ir vaisių kiekį su automobilio naudojimu per tą patį laiką. Kuris iš dviejų dalykų, jūsų nuomone, turi didesnį poveikį?</w:t>
            </w:r>
          </w:p>
          <w:p w14:paraId="096CF49A" w14:textId="77777777" w:rsidR="00105BE6" w:rsidRPr="00EE0F48" w:rsidRDefault="00822040" w:rsidP="00C677C0">
            <w:pPr>
              <w:numPr>
                <w:ilvl w:val="0"/>
                <w:numId w:val="48"/>
              </w:numPr>
              <w:spacing w:before="200" w:after="240" w:line="276" w:lineRule="auto"/>
              <w:contextualSpacing/>
              <w:rPr>
                <w:rFonts w:eastAsia="Arial" w:cs="Arial"/>
                <w:i/>
                <w:sz w:val="24"/>
                <w:szCs w:val="24"/>
                <w:lang w:val="lt-LT" w:eastAsia="lt-LT"/>
              </w:rPr>
            </w:pPr>
            <w:r w:rsidRPr="00EE0F48">
              <w:rPr>
                <w:rFonts w:eastAsia="Arial" w:cs="Arial"/>
                <w:i/>
                <w:sz w:val="24"/>
                <w:szCs w:val="24"/>
                <w:lang w:val="lt-LT" w:eastAsia="lt-LT"/>
              </w:rPr>
              <w:t>Ar turėtume atsižvelgti į viską: gamybą, platinimą, transportavimą ir t.t.?</w:t>
            </w:r>
          </w:p>
          <w:p w14:paraId="21220BD0" w14:textId="33F071CB" w:rsidR="00822040" w:rsidRPr="00EE0F48" w:rsidRDefault="00822040" w:rsidP="00C677C0">
            <w:pPr>
              <w:spacing w:before="200" w:after="240" w:line="276" w:lineRule="auto"/>
              <w:ind w:left="720"/>
              <w:contextualSpacing/>
              <w:rPr>
                <w:rFonts w:eastAsia="Arial" w:cs="Arial"/>
                <w:i/>
                <w:sz w:val="24"/>
                <w:szCs w:val="24"/>
                <w:lang w:val="lt-LT" w:eastAsia="lt-LT"/>
              </w:rPr>
            </w:pPr>
            <w:r w:rsidRPr="00EE0F48">
              <w:rPr>
                <w:rFonts w:eastAsia="Arial" w:cs="Arial"/>
                <w:sz w:val="24"/>
                <w:szCs w:val="24"/>
                <w:lang w:val="lt-LT" w:eastAsia="lt-LT"/>
              </w:rPr>
              <w:t>Tai priklauso nuo jūsų kriterijų. Kuo jie bus sudėtingesni/ jų bus daugiau, tuo sunkesnė bus veikla, tačiau ir sužinosite daugiau.</w:t>
            </w:r>
          </w:p>
        </w:tc>
      </w:tr>
    </w:tbl>
    <w:p w14:paraId="5AF454A5" w14:textId="77777777" w:rsidR="00822040" w:rsidRPr="00EE0F48" w:rsidRDefault="00822040" w:rsidP="00BC3315">
      <w:pPr>
        <w:spacing w:before="120" w:after="120" w:line="276" w:lineRule="auto"/>
        <w:rPr>
          <w:rFonts w:eastAsia="Arial" w:cs="Arial"/>
          <w:sz w:val="24"/>
          <w:szCs w:val="24"/>
          <w:lang w:val="lt-LT" w:eastAsia="lt-LT"/>
        </w:rPr>
      </w:pPr>
      <w:r w:rsidRPr="00EE0F48">
        <w:rPr>
          <w:rFonts w:eastAsia="Arial" w:cs="Arial"/>
          <w:sz w:val="24"/>
          <w:szCs w:val="24"/>
          <w:lang w:val="lt-LT" w:eastAsia="lt-LT"/>
        </w:rPr>
        <w:t xml:space="preserve"> </w:t>
      </w: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822040" w:rsidRPr="00EE0F48" w14:paraId="04A25824" w14:textId="77777777" w:rsidTr="00105BE6">
        <w:trPr>
          <w:trHeight w:val="525"/>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6A601F6C" w14:textId="77777777" w:rsidR="00822040" w:rsidRPr="00EE0F48" w:rsidRDefault="00822040" w:rsidP="00BC3315">
            <w:pPr>
              <w:keepNext/>
              <w:keepLines/>
              <w:spacing w:before="120" w:after="120" w:line="276" w:lineRule="auto"/>
              <w:ind w:left="158"/>
              <w:outlineLvl w:val="2"/>
              <w:rPr>
                <w:rFonts w:eastAsia="Arial" w:cs="Arial"/>
                <w:b/>
                <w:color w:val="000000"/>
                <w:sz w:val="24"/>
                <w:szCs w:val="24"/>
                <w:lang w:val="lt-LT" w:eastAsia="lt-LT"/>
              </w:rPr>
            </w:pPr>
            <w:r w:rsidRPr="00EE0F48">
              <w:rPr>
                <w:rFonts w:eastAsia="Arial" w:cs="Arial"/>
                <w:b/>
                <w:color w:val="000000"/>
                <w:sz w:val="24"/>
                <w:szCs w:val="24"/>
                <w:lang w:val="lt-LT" w:eastAsia="lt-LT"/>
              </w:rPr>
              <w:t>Klausimai refleksijai, įsivertinimui, išvadoms</w:t>
            </w:r>
          </w:p>
        </w:tc>
      </w:tr>
      <w:tr w:rsidR="00822040" w:rsidRPr="00EE0F48" w14:paraId="0F67BEF9" w14:textId="77777777" w:rsidTr="00105BE6">
        <w:trPr>
          <w:trHeight w:val="1799"/>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31C11C0" w14:textId="41EAE03F" w:rsidR="00822040" w:rsidRPr="00EE0F48" w:rsidRDefault="00822040" w:rsidP="00C677C0">
            <w:pPr>
              <w:numPr>
                <w:ilvl w:val="0"/>
                <w:numId w:val="47"/>
              </w:numPr>
              <w:spacing w:after="0" w:line="276" w:lineRule="auto"/>
              <w:ind w:left="702"/>
              <w:contextualSpacing/>
              <w:rPr>
                <w:rFonts w:eastAsia="Arial" w:cs="Arial"/>
                <w:sz w:val="24"/>
                <w:szCs w:val="24"/>
                <w:lang w:val="lt-LT" w:eastAsia="lt-LT"/>
              </w:rPr>
            </w:pPr>
            <w:r w:rsidRPr="00EE0F48">
              <w:rPr>
                <w:rFonts w:eastAsia="Arial" w:cs="Arial"/>
                <w:sz w:val="24"/>
                <w:szCs w:val="24"/>
                <w:lang w:val="lt-LT" w:eastAsia="lt-LT"/>
              </w:rPr>
              <w:t xml:space="preserve">Ar buvo lengva išdėlioti </w:t>
            </w:r>
            <w:r w:rsidR="004B3176">
              <w:rPr>
                <w:rFonts w:eastAsia="Arial" w:cs="Arial"/>
                <w:sz w:val="24"/>
                <w:szCs w:val="24"/>
                <w:lang w:val="lt-LT" w:eastAsia="lt-LT"/>
              </w:rPr>
              <w:t>daiktus</w:t>
            </w:r>
            <w:r w:rsidRPr="00EE0F48">
              <w:rPr>
                <w:rFonts w:eastAsia="Arial" w:cs="Arial"/>
                <w:sz w:val="24"/>
                <w:szCs w:val="24"/>
                <w:lang w:val="lt-LT" w:eastAsia="lt-LT"/>
              </w:rPr>
              <w:t xml:space="preserve"> į eilę?</w:t>
            </w:r>
          </w:p>
          <w:p w14:paraId="46E1E730" w14:textId="77777777" w:rsidR="00822040" w:rsidRPr="00EE0F48" w:rsidRDefault="00822040" w:rsidP="00C677C0">
            <w:pPr>
              <w:numPr>
                <w:ilvl w:val="0"/>
                <w:numId w:val="47"/>
              </w:numPr>
              <w:spacing w:after="0" w:line="276" w:lineRule="auto"/>
              <w:ind w:left="702"/>
              <w:contextualSpacing/>
              <w:rPr>
                <w:rFonts w:eastAsia="Arial" w:cs="Arial"/>
                <w:sz w:val="24"/>
                <w:szCs w:val="24"/>
                <w:lang w:val="lt-LT" w:eastAsia="lt-LT"/>
              </w:rPr>
            </w:pPr>
            <w:r w:rsidRPr="00EE0F48">
              <w:rPr>
                <w:rFonts w:eastAsia="Arial" w:cs="Arial"/>
                <w:sz w:val="24"/>
                <w:szCs w:val="24"/>
                <w:lang w:val="lt-LT" w:eastAsia="lt-LT"/>
              </w:rPr>
              <w:t>Ar buvo lengva rasti informaciją internete?</w:t>
            </w:r>
          </w:p>
          <w:p w14:paraId="636F009D" w14:textId="77777777" w:rsidR="00822040" w:rsidRPr="00EE0F48" w:rsidRDefault="00822040" w:rsidP="00C677C0">
            <w:pPr>
              <w:numPr>
                <w:ilvl w:val="0"/>
                <w:numId w:val="47"/>
              </w:numPr>
              <w:spacing w:after="0" w:line="276" w:lineRule="auto"/>
              <w:ind w:left="702"/>
              <w:contextualSpacing/>
              <w:rPr>
                <w:rFonts w:eastAsia="Arial" w:cs="Arial"/>
                <w:sz w:val="24"/>
                <w:szCs w:val="24"/>
                <w:lang w:val="lt-LT" w:eastAsia="lt-LT"/>
              </w:rPr>
            </w:pPr>
            <w:r w:rsidRPr="00EE0F48">
              <w:rPr>
                <w:rFonts w:eastAsia="Arial" w:cs="Arial"/>
                <w:sz w:val="24"/>
                <w:szCs w:val="24"/>
                <w:lang w:val="lt-LT" w:eastAsia="lt-LT"/>
              </w:rPr>
              <w:t>Ar atsakymai panašūs į tai, ką manėte (į jūsų prielaidas)? Nesijaudinkite, jei jie buvo skirtingi. Taip nutinka nuolat ir dėl įvairiausių priežasčių.</w:t>
            </w:r>
          </w:p>
          <w:p w14:paraId="3477819E" w14:textId="502EC009" w:rsidR="00822040" w:rsidRPr="00EE0F48" w:rsidRDefault="00822040" w:rsidP="00C677C0">
            <w:pPr>
              <w:numPr>
                <w:ilvl w:val="0"/>
                <w:numId w:val="47"/>
              </w:numPr>
              <w:spacing w:after="0" w:line="276" w:lineRule="auto"/>
              <w:ind w:left="702"/>
              <w:contextualSpacing/>
              <w:rPr>
                <w:rFonts w:eastAsia="Arial" w:cs="Arial"/>
                <w:sz w:val="24"/>
                <w:szCs w:val="24"/>
                <w:lang w:val="lt-LT" w:eastAsia="lt-LT"/>
              </w:rPr>
            </w:pPr>
            <w:r w:rsidRPr="00EE0F48">
              <w:rPr>
                <w:rFonts w:eastAsia="Arial" w:cs="Arial"/>
                <w:sz w:val="24"/>
                <w:szCs w:val="24"/>
                <w:lang w:val="lt-LT" w:eastAsia="lt-LT"/>
              </w:rPr>
              <w:t xml:space="preserve">Jei atsakymai skyrėsi, kodėl, jūsų nuomone, taip </w:t>
            </w:r>
            <w:r w:rsidR="004B3176">
              <w:rPr>
                <w:rFonts w:eastAsia="Arial" w:cs="Arial"/>
                <w:sz w:val="24"/>
                <w:szCs w:val="24"/>
                <w:lang w:val="lt-LT" w:eastAsia="lt-LT"/>
              </w:rPr>
              <w:t>atsitiko</w:t>
            </w:r>
            <w:r w:rsidRPr="00EE0F48">
              <w:rPr>
                <w:rFonts w:eastAsia="Arial" w:cs="Arial"/>
                <w:sz w:val="24"/>
                <w:szCs w:val="24"/>
                <w:lang w:val="lt-LT" w:eastAsia="lt-LT"/>
              </w:rPr>
              <w:t>?</w:t>
            </w:r>
          </w:p>
          <w:p w14:paraId="67B46A88" w14:textId="77777777" w:rsidR="00822040" w:rsidRPr="00EE0F48" w:rsidRDefault="00822040" w:rsidP="00C677C0">
            <w:pPr>
              <w:numPr>
                <w:ilvl w:val="0"/>
                <w:numId w:val="47"/>
              </w:numPr>
              <w:spacing w:after="0" w:line="276" w:lineRule="auto"/>
              <w:ind w:left="702"/>
              <w:contextualSpacing/>
              <w:rPr>
                <w:rFonts w:eastAsia="Arial" w:cs="Arial"/>
                <w:sz w:val="24"/>
                <w:szCs w:val="24"/>
                <w:lang w:val="lt-LT" w:eastAsia="lt-LT"/>
              </w:rPr>
            </w:pPr>
            <w:r w:rsidRPr="00EE0F48">
              <w:rPr>
                <w:rFonts w:eastAsia="Arial" w:cs="Arial"/>
                <w:sz w:val="24"/>
                <w:szCs w:val="24"/>
                <w:lang w:val="lt-LT" w:eastAsia="lt-LT"/>
              </w:rPr>
              <w:t>Kaip galite panaudoti naujas žinias, savo namuose pritaikydami tvaresnį gyvenimo būdą? Kokio nedidelio veiksmo (-ų) imsitės?</w:t>
            </w:r>
          </w:p>
        </w:tc>
      </w:tr>
    </w:tbl>
    <w:p w14:paraId="1A160896" w14:textId="77777777" w:rsidR="00822040" w:rsidRPr="00EE0F48" w:rsidRDefault="00822040" w:rsidP="00BC3315">
      <w:pPr>
        <w:spacing w:before="120" w:after="120" w:line="276" w:lineRule="auto"/>
        <w:rPr>
          <w:rFonts w:eastAsia="Arial" w:cs="Arial"/>
          <w:sz w:val="24"/>
          <w:szCs w:val="24"/>
          <w:lang w:val="lt-LT" w:eastAsia="lt-LT"/>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822040" w:rsidRPr="00EE0F48" w14:paraId="69D55A7E" w14:textId="77777777" w:rsidTr="00105BE6">
        <w:trPr>
          <w:trHeight w:val="510"/>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5A5429D3" w14:textId="77777777" w:rsidR="00822040" w:rsidRPr="00EE0F48" w:rsidRDefault="00822040" w:rsidP="00BC3315">
            <w:pPr>
              <w:keepNext/>
              <w:keepLines/>
              <w:spacing w:before="120" w:after="120" w:line="276" w:lineRule="auto"/>
              <w:ind w:left="101"/>
              <w:outlineLvl w:val="2"/>
              <w:rPr>
                <w:rFonts w:eastAsia="Arial" w:cs="Arial"/>
                <w:b/>
                <w:color w:val="000000"/>
                <w:sz w:val="24"/>
                <w:szCs w:val="24"/>
                <w:lang w:val="lt-LT" w:eastAsia="lt-LT"/>
              </w:rPr>
            </w:pPr>
            <w:r w:rsidRPr="00EE0F48">
              <w:rPr>
                <w:rFonts w:eastAsia="Arial" w:cs="Arial"/>
                <w:b/>
                <w:color w:val="000000"/>
                <w:sz w:val="24"/>
                <w:szCs w:val="24"/>
                <w:lang w:val="lt-LT" w:eastAsia="lt-LT"/>
              </w:rPr>
              <w:t>Rekomendacijos, kaip pritaikyti veiklą skirtingo amžiaus vaikams</w:t>
            </w:r>
          </w:p>
        </w:tc>
      </w:tr>
      <w:tr w:rsidR="00822040" w:rsidRPr="00EE0F48" w14:paraId="15C1ADCF" w14:textId="77777777" w:rsidTr="00105BE6">
        <w:trPr>
          <w:trHeight w:val="1345"/>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0626F2D" w14:textId="77777777" w:rsidR="00822040" w:rsidRPr="00EE0F48" w:rsidRDefault="00822040" w:rsidP="00C677C0">
            <w:pPr>
              <w:spacing w:before="200" w:after="240" w:line="276" w:lineRule="auto"/>
              <w:rPr>
                <w:rFonts w:eastAsia="Arial" w:cs="Arial"/>
                <w:sz w:val="24"/>
                <w:szCs w:val="24"/>
                <w:lang w:val="lt-LT" w:eastAsia="lt-LT"/>
              </w:rPr>
            </w:pPr>
            <w:r w:rsidRPr="00EE0F48">
              <w:rPr>
                <w:rFonts w:eastAsia="Arial" w:cs="Arial"/>
                <w:sz w:val="24"/>
                <w:szCs w:val="24"/>
                <w:lang w:val="lt-LT" w:eastAsia="lt-LT"/>
              </w:rPr>
              <w:t xml:space="preserve">9-12 m. amžiaus grupėje suaugusiųjų vaidmuo yra svaresnis, jie turi būti labiau įsitraukę. </w:t>
            </w:r>
          </w:p>
          <w:p w14:paraId="0B4FF6F4" w14:textId="77777777" w:rsidR="00822040" w:rsidRPr="00EE0F48" w:rsidRDefault="00822040" w:rsidP="00C677C0">
            <w:pPr>
              <w:spacing w:before="200" w:after="240" w:line="276" w:lineRule="auto"/>
              <w:rPr>
                <w:rFonts w:eastAsia="Arial" w:cs="Arial"/>
                <w:sz w:val="24"/>
                <w:szCs w:val="24"/>
                <w:lang w:val="lt-LT" w:eastAsia="lt-LT"/>
              </w:rPr>
            </w:pPr>
            <w:r w:rsidRPr="00EE0F48">
              <w:rPr>
                <w:rFonts w:eastAsia="Arial" w:cs="Arial"/>
                <w:sz w:val="24"/>
                <w:szCs w:val="24"/>
                <w:lang w:val="lt-LT" w:eastAsia="lt-LT"/>
              </w:rPr>
              <w:t>13-15 m. amžiaus grupei paieška ir veiklos įgyvendinimas gali būti vykdomas autonomiškiau.</w:t>
            </w:r>
          </w:p>
        </w:tc>
      </w:tr>
    </w:tbl>
    <w:p w14:paraId="42359665" w14:textId="77777777" w:rsidR="00822040" w:rsidRPr="00EE0F48" w:rsidRDefault="00822040" w:rsidP="00C677C0">
      <w:pPr>
        <w:spacing w:before="200" w:after="240" w:line="276" w:lineRule="auto"/>
        <w:rPr>
          <w:rFonts w:eastAsia="Arial" w:cs="Arial"/>
          <w:sz w:val="24"/>
          <w:szCs w:val="24"/>
          <w:lang w:val="lt-LT" w:eastAsia="lt-LT"/>
        </w:rPr>
      </w:pPr>
      <w:r w:rsidRPr="00EE0F48">
        <w:rPr>
          <w:rFonts w:eastAsia="Arial" w:cs="Arial"/>
          <w:sz w:val="24"/>
          <w:szCs w:val="24"/>
          <w:lang w:val="lt-LT" w:eastAsia="lt-LT"/>
        </w:rPr>
        <w:t xml:space="preserve"> </w:t>
      </w: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822040" w:rsidRPr="00EE0F48" w14:paraId="12D7B5D2" w14:textId="77777777" w:rsidTr="00105BE6">
        <w:trPr>
          <w:trHeight w:val="510"/>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1CD78360" w14:textId="77777777" w:rsidR="00822040" w:rsidRPr="00EE0F48" w:rsidRDefault="00822040" w:rsidP="00BC3315">
            <w:pPr>
              <w:keepNext/>
              <w:keepLines/>
              <w:spacing w:before="120" w:after="120" w:line="276" w:lineRule="auto"/>
              <w:ind w:left="101"/>
              <w:outlineLvl w:val="2"/>
              <w:rPr>
                <w:rFonts w:eastAsia="Arial" w:cs="Arial"/>
                <w:b/>
                <w:color w:val="000000"/>
                <w:sz w:val="24"/>
                <w:szCs w:val="24"/>
                <w:lang w:val="lt-LT" w:eastAsia="lt-LT"/>
              </w:rPr>
            </w:pPr>
            <w:bookmarkStart w:id="61" w:name="_heading=h.3rdcrjn" w:colFirst="0" w:colLast="0"/>
            <w:bookmarkEnd w:id="61"/>
            <w:r w:rsidRPr="00EE0F48">
              <w:rPr>
                <w:rFonts w:eastAsia="Arial" w:cs="Arial"/>
                <w:b/>
                <w:color w:val="000000"/>
                <w:sz w:val="24"/>
                <w:szCs w:val="24"/>
                <w:lang w:val="lt-LT" w:eastAsia="lt-LT"/>
              </w:rPr>
              <w:t>Šaltiniai</w:t>
            </w:r>
          </w:p>
        </w:tc>
      </w:tr>
      <w:tr w:rsidR="00822040" w:rsidRPr="00EE0F48" w14:paraId="41AF556C" w14:textId="77777777" w:rsidTr="00105BE6">
        <w:trPr>
          <w:trHeight w:val="465"/>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866F8C0" w14:textId="77777777" w:rsidR="00822040" w:rsidRPr="00EE0F48" w:rsidRDefault="00B27792" w:rsidP="00811A9B">
            <w:pPr>
              <w:spacing w:after="0" w:line="276" w:lineRule="auto"/>
              <w:ind w:left="100"/>
              <w:rPr>
                <w:rFonts w:eastAsia="Arial" w:cs="Arial"/>
                <w:sz w:val="24"/>
                <w:szCs w:val="24"/>
                <w:lang w:val="lt-LT" w:eastAsia="lt-LT"/>
              </w:rPr>
            </w:pPr>
            <w:hyperlink r:id="rId36">
              <w:r w:rsidR="00822040" w:rsidRPr="00EE0F48">
                <w:rPr>
                  <w:rFonts w:eastAsia="Arial" w:cs="Arial"/>
                  <w:color w:val="1155CC"/>
                  <w:sz w:val="24"/>
                  <w:szCs w:val="24"/>
                  <w:u w:val="single"/>
                  <w:lang w:val="lt-LT" w:eastAsia="lt-LT"/>
                </w:rPr>
                <w:t>https://www.carbonfootprint.com/calculator.aspx</w:t>
              </w:r>
            </w:hyperlink>
          </w:p>
          <w:p w14:paraId="2161D82F" w14:textId="77777777" w:rsidR="00822040" w:rsidRPr="00EE0F48" w:rsidRDefault="00B27792" w:rsidP="00811A9B">
            <w:pPr>
              <w:spacing w:after="0" w:line="276" w:lineRule="auto"/>
              <w:ind w:left="100"/>
              <w:rPr>
                <w:rFonts w:eastAsia="Arial" w:cs="Arial"/>
                <w:sz w:val="24"/>
                <w:szCs w:val="24"/>
                <w:lang w:val="lt-LT" w:eastAsia="lt-LT"/>
              </w:rPr>
            </w:pPr>
            <w:hyperlink r:id="rId37">
              <w:r w:rsidR="00822040" w:rsidRPr="00EE0F48">
                <w:rPr>
                  <w:rFonts w:eastAsia="Arial" w:cs="Arial"/>
                  <w:color w:val="1155CC"/>
                  <w:sz w:val="24"/>
                  <w:szCs w:val="24"/>
                  <w:u w:val="single"/>
                  <w:lang w:val="lt-LT" w:eastAsia="lt-LT"/>
                </w:rPr>
                <w:t>https://climateemergencyeu.org/</w:t>
              </w:r>
            </w:hyperlink>
          </w:p>
        </w:tc>
      </w:tr>
    </w:tbl>
    <w:p w14:paraId="4777898E" w14:textId="77777777" w:rsidR="00311836" w:rsidRPr="00EE0F48" w:rsidRDefault="00311836" w:rsidP="00C677C0">
      <w:pPr>
        <w:spacing w:line="276" w:lineRule="auto"/>
        <w:rPr>
          <w:rFonts w:cs="Arial"/>
          <w:sz w:val="24"/>
          <w:szCs w:val="24"/>
          <w:lang w:val="lt-LT"/>
        </w:rPr>
      </w:pPr>
    </w:p>
    <w:p w14:paraId="4FE4E873" w14:textId="73F07C7E" w:rsidR="00311836" w:rsidRPr="00EE0F48" w:rsidRDefault="00CF3DF1" w:rsidP="00E054CF">
      <w:pPr>
        <w:pStyle w:val="Heading2"/>
      </w:pPr>
      <w:bookmarkStart w:id="62" w:name="_Toc96095148"/>
      <w:r w:rsidRPr="00EE0F48">
        <w:t>Veikla</w:t>
      </w:r>
      <w:r w:rsidR="00311836" w:rsidRPr="00EE0F48">
        <w:t xml:space="preserve"> 2: </w:t>
      </w:r>
      <w:r w:rsidRPr="00EE0F48">
        <w:t>Vieta be ekranų</w:t>
      </w:r>
      <w:bookmarkEnd w:id="62"/>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CF3DF1" w:rsidRPr="00EE0F48" w14:paraId="609FF1D7" w14:textId="77777777" w:rsidTr="00BC3315">
        <w:trPr>
          <w:trHeight w:val="525"/>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5A649B20" w14:textId="77777777" w:rsidR="00CF3DF1" w:rsidRPr="00EE0F48" w:rsidRDefault="00CF3DF1" w:rsidP="00BC3315">
            <w:pPr>
              <w:spacing w:before="120" w:after="120"/>
              <w:rPr>
                <w:b/>
                <w:sz w:val="24"/>
                <w:lang w:val="lt-LT"/>
              </w:rPr>
            </w:pPr>
            <w:r w:rsidRPr="00EE0F48">
              <w:rPr>
                <w:b/>
                <w:sz w:val="24"/>
                <w:lang w:val="lt-LT"/>
              </w:rPr>
              <w:t>Aprašymas</w:t>
            </w:r>
          </w:p>
        </w:tc>
      </w:tr>
      <w:tr w:rsidR="00CF3DF1" w:rsidRPr="00EE0F48" w14:paraId="3B694ECD" w14:textId="77777777" w:rsidTr="00BC3315">
        <w:trPr>
          <w:trHeight w:val="1785"/>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8AF12C0" w14:textId="24C0BCF4" w:rsidR="00CF3DF1" w:rsidRPr="00EE0F48" w:rsidRDefault="00811506" w:rsidP="00C677C0">
            <w:pPr>
              <w:spacing w:before="200" w:after="240" w:line="276" w:lineRule="auto"/>
              <w:ind w:left="72"/>
              <w:rPr>
                <w:rFonts w:cs="Arial"/>
                <w:sz w:val="24"/>
                <w:szCs w:val="24"/>
                <w:lang w:val="lt-LT"/>
              </w:rPr>
            </w:pPr>
            <w:r>
              <w:rPr>
                <w:rFonts w:cs="Arial"/>
                <w:sz w:val="24"/>
                <w:szCs w:val="24"/>
                <w:lang w:val="lt-LT"/>
              </w:rPr>
              <w:t>J</w:t>
            </w:r>
            <w:r w:rsidR="00CF3DF1" w:rsidRPr="00EE0F48">
              <w:rPr>
                <w:rFonts w:cs="Arial"/>
                <w:sz w:val="24"/>
                <w:szCs w:val="24"/>
                <w:lang w:val="lt-LT"/>
              </w:rPr>
              <w:t>auni žmonės ir vaikai daug laiko praleidžia prie ekranų. Skaitmeninių prietaisų naudojimo ribojimas yra dažnas konfliktų šaltinis šeimose. Šia veikla siekiama pasiūlyti papildomą alternatyvą.</w:t>
            </w:r>
          </w:p>
          <w:p w14:paraId="1F6F391A" w14:textId="77777777" w:rsidR="00CF3DF1" w:rsidRPr="00EE0F48" w:rsidRDefault="00CF3DF1" w:rsidP="00C677C0">
            <w:pPr>
              <w:spacing w:before="200" w:after="240" w:line="276" w:lineRule="auto"/>
              <w:ind w:left="72"/>
              <w:rPr>
                <w:rFonts w:cs="Arial"/>
                <w:sz w:val="24"/>
                <w:szCs w:val="24"/>
                <w:lang w:val="lt-LT"/>
              </w:rPr>
            </w:pPr>
            <w:r w:rsidRPr="00EE0F48">
              <w:rPr>
                <w:rFonts w:cs="Arial"/>
                <w:sz w:val="24"/>
                <w:szCs w:val="24"/>
                <w:lang w:val="lt-LT"/>
              </w:rPr>
              <w:t>Tikslas yra sutelkti dėmesį į pasiekiamą veiklą be ekrano, kuri leidžia šeimai kokybiškai praleisti laiką kartu ir tuo pačiu kiekvienam reikštis individualiai.</w:t>
            </w:r>
          </w:p>
          <w:p w14:paraId="08EE5CC3" w14:textId="77777777" w:rsidR="00CF3DF1" w:rsidRPr="00EE0F48" w:rsidRDefault="00CF3DF1" w:rsidP="00C677C0">
            <w:pPr>
              <w:spacing w:before="200" w:after="240" w:line="276" w:lineRule="auto"/>
              <w:ind w:left="72"/>
              <w:rPr>
                <w:rFonts w:cs="Arial"/>
                <w:sz w:val="24"/>
                <w:szCs w:val="24"/>
                <w:lang w:val="lt-LT"/>
              </w:rPr>
            </w:pPr>
            <w:r w:rsidRPr="00EE0F48">
              <w:rPr>
                <w:rFonts w:cs="Arial"/>
                <w:sz w:val="24"/>
                <w:szCs w:val="24"/>
                <w:lang w:val="lt-LT"/>
              </w:rPr>
              <w:t>Įgyvendinant veiklą, ieškoma/ kuriami visai šeimai tinkantys užsiėmimai „be ekranų“, kad palengvintume tokios vietos, „kampo“ sukūrimą/ įgyvendinimą namuose.</w:t>
            </w:r>
          </w:p>
        </w:tc>
      </w:tr>
    </w:tbl>
    <w:p w14:paraId="301CE385" w14:textId="2CF1F5C4" w:rsidR="00C03A29" w:rsidRPr="00EE0F48" w:rsidRDefault="00C03A29" w:rsidP="00C677C0">
      <w:pPr>
        <w:spacing w:line="276" w:lineRule="auto"/>
        <w:rPr>
          <w:rFonts w:cs="Arial"/>
          <w:sz w:val="24"/>
          <w:szCs w:val="24"/>
          <w:lang w:val="lt-LT"/>
        </w:rPr>
      </w:pPr>
    </w:p>
    <w:tbl>
      <w:tblPr>
        <w:tblW w:w="0" w:type="auto"/>
        <w:tblCellMar>
          <w:top w:w="15" w:type="dxa"/>
          <w:left w:w="15" w:type="dxa"/>
          <w:bottom w:w="15" w:type="dxa"/>
          <w:right w:w="15" w:type="dxa"/>
        </w:tblCellMar>
        <w:tblLook w:val="04A0" w:firstRow="1" w:lastRow="0" w:firstColumn="1" w:lastColumn="0" w:noHBand="0" w:noVBand="1"/>
      </w:tblPr>
      <w:tblGrid>
        <w:gridCol w:w="5099"/>
        <w:gridCol w:w="4624"/>
      </w:tblGrid>
      <w:tr w:rsidR="00311836" w:rsidRPr="00EE0F48" w14:paraId="49D42002" w14:textId="77777777" w:rsidTr="00CF3DF1">
        <w:trPr>
          <w:trHeight w:val="397"/>
          <w:tblHeader/>
        </w:trPr>
        <w:tc>
          <w:tcPr>
            <w:tcW w:w="0" w:type="auto"/>
            <w:gridSpan w:val="2"/>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vAlign w:val="center"/>
            <w:hideMark/>
          </w:tcPr>
          <w:p w14:paraId="5F5137BC" w14:textId="3F231FDC" w:rsidR="00311836" w:rsidRPr="00EE0F48" w:rsidRDefault="00CF3DF1" w:rsidP="00811A9B">
            <w:pPr>
              <w:spacing w:before="120" w:after="120" w:line="276" w:lineRule="auto"/>
              <w:ind w:left="71"/>
              <w:rPr>
                <w:rFonts w:cs="Arial"/>
                <w:b/>
                <w:bCs/>
                <w:sz w:val="24"/>
                <w:szCs w:val="24"/>
                <w:lang w:val="lt-LT" w:eastAsia="de-DE"/>
              </w:rPr>
            </w:pPr>
            <w:r w:rsidRPr="00EE0F48">
              <w:rPr>
                <w:rFonts w:cs="Arial"/>
                <w:b/>
                <w:color w:val="000000" w:themeColor="text1"/>
                <w:sz w:val="24"/>
                <w:szCs w:val="24"/>
                <w:lang w:val="lt-LT"/>
              </w:rPr>
              <w:t>Nuotraukos ir vaizdai</w:t>
            </w:r>
          </w:p>
        </w:tc>
      </w:tr>
      <w:tr w:rsidR="00445D1A" w:rsidRPr="00EE0F48" w14:paraId="5C7D535A" w14:textId="77777777" w:rsidTr="00FD550D">
        <w:trPr>
          <w:trHeight w:val="20"/>
        </w:trPr>
        <w:tc>
          <w:tcPr>
            <w:tcW w:w="4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8FB34F" w14:textId="08A3AE2A" w:rsidR="00445D1A" w:rsidRPr="00EE0F48" w:rsidRDefault="00445D1A" w:rsidP="00C677C0">
            <w:pPr>
              <w:pStyle w:val="NormalWeb"/>
              <w:spacing w:before="200" w:beforeAutospacing="0" w:after="240" w:afterAutospacing="0" w:line="276" w:lineRule="auto"/>
              <w:ind w:left="100"/>
              <w:jc w:val="center"/>
              <w:rPr>
                <w:rFonts w:ascii="Arial" w:hAnsi="Arial" w:cs="Arial"/>
                <w:lang w:val="lt-LT"/>
              </w:rPr>
            </w:pPr>
            <w:r w:rsidRPr="00EE0F48">
              <w:rPr>
                <w:rFonts w:ascii="Arial" w:hAnsi="Arial" w:cs="Arial"/>
                <w:b/>
                <w:bCs/>
                <w:noProof/>
                <w:color w:val="999999"/>
                <w:bdr w:val="none" w:sz="0" w:space="0" w:color="auto" w:frame="1"/>
                <w:lang w:val="lt-LT"/>
              </w:rPr>
              <w:drawing>
                <wp:inline distT="0" distB="0" distL="0" distR="0" wp14:anchorId="1807E73C" wp14:editId="419482A9">
                  <wp:extent cx="1501140" cy="2246095"/>
                  <wp:effectExtent l="0" t="0" r="3810" b="1905"/>
                  <wp:docPr id="8" name="Grafik 8" descr="Ein Bild, das Tisch, Person, drinnen, Arbeits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Tisch, Person, drinnen, Arbeitstisch enthält.&#10;&#10;Automatisch generierte Beschreibu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03922" cy="2250258"/>
                          </a:xfrm>
                          <a:prstGeom prst="rect">
                            <a:avLst/>
                          </a:prstGeom>
                          <a:noFill/>
                          <a:ln>
                            <a:noFill/>
                          </a:ln>
                        </pic:spPr>
                      </pic:pic>
                    </a:graphicData>
                  </a:graphic>
                </wp:inline>
              </w:drawing>
            </w:r>
          </w:p>
          <w:p w14:paraId="309F90F9" w14:textId="41D20884" w:rsidR="00445D1A" w:rsidRPr="00EE0F48" w:rsidRDefault="00B27792" w:rsidP="00C677C0">
            <w:pPr>
              <w:pStyle w:val="NormalWeb"/>
              <w:spacing w:before="200" w:beforeAutospacing="0" w:after="240" w:afterAutospacing="0" w:line="276" w:lineRule="auto"/>
              <w:ind w:left="100"/>
              <w:rPr>
                <w:rFonts w:ascii="Arial" w:hAnsi="Arial" w:cs="Arial"/>
                <w:lang w:val="lt-LT"/>
              </w:rPr>
            </w:pPr>
            <w:hyperlink r:id="rId39" w:history="1">
              <w:r w:rsidR="00445D1A" w:rsidRPr="00EE0F48">
                <w:rPr>
                  <w:rStyle w:val="Hyperlink"/>
                  <w:rFonts w:ascii="Arial" w:hAnsi="Arial" w:cs="Arial"/>
                  <w:color w:val="1155CC"/>
                  <w:lang w:val="lt-LT"/>
                </w:rPr>
                <w:t>https://www.pexels.com/photo/bonding-time-of-mother-and-child-4039159/</w:t>
              </w:r>
            </w:hyperlink>
          </w:p>
        </w:tc>
        <w:tc>
          <w:tcPr>
            <w:tcW w:w="4873" w:type="dxa"/>
            <w:tcBorders>
              <w:top w:val="single" w:sz="8" w:space="0" w:color="000000"/>
              <w:left w:val="single" w:sz="8" w:space="0" w:color="000000"/>
              <w:bottom w:val="single" w:sz="8" w:space="0" w:color="000000"/>
              <w:right w:val="single" w:sz="8" w:space="0" w:color="000000"/>
            </w:tcBorders>
          </w:tcPr>
          <w:p w14:paraId="595A5172" w14:textId="05A4967A" w:rsidR="00445D1A" w:rsidRPr="00EE0F48" w:rsidRDefault="008D41EE" w:rsidP="00FD550D">
            <w:pPr>
              <w:pStyle w:val="NormalWeb"/>
              <w:spacing w:before="120" w:beforeAutospacing="0" w:after="120" w:afterAutospacing="0" w:line="276" w:lineRule="auto"/>
              <w:ind w:left="101"/>
              <w:jc w:val="center"/>
              <w:rPr>
                <w:rFonts w:ascii="Arial" w:hAnsi="Arial" w:cs="Arial"/>
                <w:lang w:val="lt-LT"/>
              </w:rPr>
            </w:pPr>
            <w:r w:rsidRPr="00EE0F48">
              <w:rPr>
                <w:rFonts w:ascii="Arial" w:hAnsi="Arial" w:cs="Arial"/>
                <w:b/>
                <w:bCs/>
                <w:noProof/>
                <w:color w:val="999999"/>
                <w:bdr w:val="none" w:sz="0" w:space="0" w:color="auto" w:frame="1"/>
                <w:lang w:val="lt-LT"/>
              </w:rPr>
              <w:drawing>
                <wp:inline distT="0" distB="0" distL="0" distR="0" wp14:anchorId="162D815E" wp14:editId="3CC01DF8">
                  <wp:extent cx="1611609" cy="2245995"/>
                  <wp:effectExtent l="0" t="0" r="8255" b="1905"/>
                  <wp:docPr id="7" name="Grafik 7" descr="Ein Bild, das Person,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Person, drinnen enthält.&#10;&#10;Automatisch generierte Beschreibu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16849" cy="2253298"/>
                          </a:xfrm>
                          <a:prstGeom prst="rect">
                            <a:avLst/>
                          </a:prstGeom>
                          <a:noFill/>
                          <a:ln>
                            <a:noFill/>
                          </a:ln>
                        </pic:spPr>
                      </pic:pic>
                    </a:graphicData>
                  </a:graphic>
                </wp:inline>
              </w:drawing>
            </w:r>
          </w:p>
          <w:p w14:paraId="6672C85C" w14:textId="0B727A7F" w:rsidR="00445D1A" w:rsidRPr="00EE0F48" w:rsidRDefault="00B27792" w:rsidP="00FD550D">
            <w:pPr>
              <w:pStyle w:val="NormalWeb"/>
              <w:spacing w:before="120" w:beforeAutospacing="0" w:after="120" w:afterAutospacing="0" w:line="276" w:lineRule="auto"/>
              <w:ind w:left="96"/>
              <w:rPr>
                <w:rFonts w:ascii="Arial" w:hAnsi="Arial" w:cs="Arial"/>
                <w:lang w:val="lt-LT"/>
              </w:rPr>
            </w:pPr>
            <w:hyperlink r:id="rId41" w:history="1">
              <w:r w:rsidR="00445D1A" w:rsidRPr="00EE0F48">
                <w:rPr>
                  <w:rStyle w:val="Hyperlink"/>
                  <w:rFonts w:ascii="Arial" w:hAnsi="Arial" w:cs="Arial"/>
                  <w:color w:val="1155CC"/>
                  <w:lang w:val="lt-LT"/>
                </w:rPr>
                <w:t>https://www.pexels.com/photo/crop-astrophysicist-exploring-surface-of-moon-while-using-tablet-in-university-3825567/</w:t>
              </w:r>
            </w:hyperlink>
          </w:p>
        </w:tc>
      </w:tr>
      <w:tr w:rsidR="00445D1A" w:rsidRPr="00EE0F48" w14:paraId="5D8416EC" w14:textId="77777777" w:rsidTr="00FD550D">
        <w:trPr>
          <w:trHeight w:val="3844"/>
        </w:trPr>
        <w:tc>
          <w:tcPr>
            <w:tcW w:w="4850" w:type="dxa"/>
            <w:tcBorders>
              <w:top w:val="single" w:sz="8" w:space="0" w:color="000000"/>
              <w:left w:val="single" w:sz="8" w:space="0" w:color="000000"/>
              <w:right w:val="single" w:sz="8" w:space="0" w:color="000000"/>
            </w:tcBorders>
            <w:tcMar>
              <w:top w:w="100" w:type="dxa"/>
              <w:left w:w="100" w:type="dxa"/>
              <w:bottom w:w="100" w:type="dxa"/>
              <w:right w:w="100" w:type="dxa"/>
            </w:tcMar>
            <w:vAlign w:val="center"/>
          </w:tcPr>
          <w:p w14:paraId="6793EAB2" w14:textId="51207AA0" w:rsidR="00445D1A" w:rsidRPr="00EE0F48" w:rsidRDefault="008D41EE" w:rsidP="00C677C0">
            <w:pPr>
              <w:pStyle w:val="NormalWeb"/>
              <w:spacing w:before="0" w:beforeAutospacing="0" w:after="0" w:afterAutospacing="0" w:line="276" w:lineRule="auto"/>
              <w:ind w:left="100"/>
              <w:jc w:val="center"/>
              <w:rPr>
                <w:rFonts w:ascii="Arial" w:hAnsi="Arial" w:cs="Arial"/>
                <w:b/>
                <w:bCs/>
                <w:noProof/>
                <w:color w:val="999999"/>
                <w:bdr w:val="none" w:sz="0" w:space="0" w:color="auto" w:frame="1"/>
                <w:lang w:val="lt-LT"/>
              </w:rPr>
            </w:pPr>
            <w:r w:rsidRPr="00EE0F48">
              <w:rPr>
                <w:rFonts w:ascii="Arial" w:hAnsi="Arial" w:cs="Arial"/>
                <w:b/>
                <w:bCs/>
                <w:noProof/>
                <w:color w:val="999999"/>
                <w:bdr w:val="none" w:sz="0" w:space="0" w:color="auto" w:frame="1"/>
                <w:lang w:val="lt-LT"/>
              </w:rPr>
              <w:drawing>
                <wp:inline distT="0" distB="0" distL="0" distR="0" wp14:anchorId="4867F74B" wp14:editId="6D6866D0">
                  <wp:extent cx="1535545" cy="2304000"/>
                  <wp:effectExtent l="0" t="0" r="7620" b="127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35545" cy="2304000"/>
                          </a:xfrm>
                          <a:prstGeom prst="rect">
                            <a:avLst/>
                          </a:prstGeom>
                          <a:noFill/>
                          <a:ln>
                            <a:noFill/>
                          </a:ln>
                        </pic:spPr>
                      </pic:pic>
                    </a:graphicData>
                  </a:graphic>
                </wp:inline>
              </w:drawing>
            </w:r>
          </w:p>
        </w:tc>
        <w:tc>
          <w:tcPr>
            <w:tcW w:w="4873" w:type="dxa"/>
            <w:tcBorders>
              <w:top w:val="single" w:sz="8" w:space="0" w:color="000000"/>
              <w:left w:val="single" w:sz="8" w:space="0" w:color="000000"/>
              <w:right w:val="single" w:sz="8" w:space="0" w:color="000000"/>
            </w:tcBorders>
            <w:vAlign w:val="center"/>
          </w:tcPr>
          <w:p w14:paraId="0F65A5EC" w14:textId="593D1E58" w:rsidR="008D41EE" w:rsidRPr="00EE0F48" w:rsidRDefault="008D41EE" w:rsidP="00C677C0">
            <w:pPr>
              <w:pStyle w:val="NormalWeb"/>
              <w:spacing w:before="0" w:beforeAutospacing="0" w:after="0" w:afterAutospacing="0" w:line="276" w:lineRule="auto"/>
              <w:ind w:left="100"/>
              <w:jc w:val="center"/>
              <w:rPr>
                <w:rFonts w:ascii="Arial" w:hAnsi="Arial" w:cs="Arial"/>
                <w:lang w:val="lt-LT"/>
              </w:rPr>
            </w:pPr>
            <w:r w:rsidRPr="00EE0F48">
              <w:rPr>
                <w:rFonts w:ascii="Arial" w:hAnsi="Arial" w:cs="Arial"/>
                <w:b/>
                <w:bCs/>
                <w:noProof/>
                <w:color w:val="999999"/>
                <w:bdr w:val="none" w:sz="0" w:space="0" w:color="auto" w:frame="1"/>
                <w:lang w:val="lt-LT"/>
              </w:rPr>
              <w:drawing>
                <wp:inline distT="0" distB="0" distL="0" distR="0" wp14:anchorId="73FF6025" wp14:editId="1EE1F506">
                  <wp:extent cx="2320937" cy="1548000"/>
                  <wp:effectExtent l="0" t="0" r="3175" b="0"/>
                  <wp:docPr id="5" name="Grafik 5" descr="Ein Bild, das draußen, Boden, Gras,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draußen, Boden, Gras, Person enthält.&#10;&#10;Automatisch generierte Beschreibu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20937" cy="1548000"/>
                          </a:xfrm>
                          <a:prstGeom prst="rect">
                            <a:avLst/>
                          </a:prstGeom>
                          <a:noFill/>
                          <a:ln>
                            <a:noFill/>
                          </a:ln>
                        </pic:spPr>
                      </pic:pic>
                    </a:graphicData>
                  </a:graphic>
                </wp:inline>
              </w:drawing>
            </w:r>
          </w:p>
          <w:p w14:paraId="4AA9573A" w14:textId="464862FF" w:rsidR="00445D1A" w:rsidRPr="00EE0F48" w:rsidRDefault="00445D1A" w:rsidP="00C677C0">
            <w:pPr>
              <w:pStyle w:val="NormalWeb"/>
              <w:spacing w:before="0" w:beforeAutospacing="0" w:after="0" w:afterAutospacing="0" w:line="276" w:lineRule="auto"/>
              <w:jc w:val="center"/>
              <w:rPr>
                <w:rFonts w:ascii="Arial" w:hAnsi="Arial" w:cs="Arial"/>
                <w:b/>
                <w:bCs/>
                <w:noProof/>
                <w:color w:val="999999"/>
                <w:bdr w:val="none" w:sz="0" w:space="0" w:color="auto" w:frame="1"/>
                <w:lang w:val="lt-LT"/>
              </w:rPr>
            </w:pPr>
          </w:p>
        </w:tc>
      </w:tr>
      <w:tr w:rsidR="00222D09" w:rsidRPr="00EE0F48" w14:paraId="27B4B5A8" w14:textId="77777777" w:rsidTr="00FD550D">
        <w:trPr>
          <w:trHeight w:val="556"/>
        </w:trPr>
        <w:tc>
          <w:tcPr>
            <w:tcW w:w="485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221FDED" w14:textId="19BC959D" w:rsidR="00222D09" w:rsidRPr="00EE0F48" w:rsidRDefault="00B27792" w:rsidP="00C677C0">
            <w:pPr>
              <w:pStyle w:val="NormalWeb"/>
              <w:spacing w:before="0" w:beforeAutospacing="0" w:after="0" w:afterAutospacing="0" w:line="276" w:lineRule="auto"/>
              <w:ind w:left="102"/>
              <w:rPr>
                <w:rFonts w:ascii="Arial" w:hAnsi="Arial" w:cs="Arial"/>
                <w:b/>
                <w:bCs/>
                <w:noProof/>
                <w:color w:val="999999"/>
                <w:bdr w:val="none" w:sz="0" w:space="0" w:color="auto" w:frame="1"/>
                <w:lang w:val="lt-LT"/>
              </w:rPr>
            </w:pPr>
            <w:hyperlink r:id="rId44" w:history="1">
              <w:r w:rsidR="00222D09" w:rsidRPr="00EE0F48">
                <w:rPr>
                  <w:rStyle w:val="Hyperlink"/>
                  <w:rFonts w:ascii="Arial" w:hAnsi="Arial" w:cs="Arial"/>
                  <w:color w:val="1155CC"/>
                  <w:lang w:val="lt-LT"/>
                </w:rPr>
                <w:t>https://www.pexels.com/photo/man-in-white-t-shirt-and-brown-pants-painting-cardboard-house-3933227/</w:t>
              </w:r>
            </w:hyperlink>
          </w:p>
        </w:tc>
        <w:tc>
          <w:tcPr>
            <w:tcW w:w="4873" w:type="dxa"/>
            <w:tcBorders>
              <w:left w:val="single" w:sz="8" w:space="0" w:color="000000"/>
              <w:bottom w:val="single" w:sz="8" w:space="0" w:color="000000"/>
              <w:right w:val="single" w:sz="8" w:space="0" w:color="000000"/>
            </w:tcBorders>
          </w:tcPr>
          <w:p w14:paraId="1D177373" w14:textId="620ABDCE" w:rsidR="00222D09" w:rsidRPr="00EE0F48" w:rsidRDefault="00B27792" w:rsidP="00C677C0">
            <w:pPr>
              <w:pStyle w:val="NormalWeb"/>
              <w:spacing w:before="0" w:beforeAutospacing="0" w:after="0" w:afterAutospacing="0" w:line="276" w:lineRule="auto"/>
              <w:ind w:left="102"/>
              <w:rPr>
                <w:rFonts w:ascii="Arial" w:hAnsi="Arial" w:cs="Arial"/>
                <w:b/>
                <w:bCs/>
                <w:noProof/>
                <w:color w:val="999999"/>
                <w:bdr w:val="none" w:sz="0" w:space="0" w:color="auto" w:frame="1"/>
                <w:lang w:val="lt-LT"/>
              </w:rPr>
            </w:pPr>
            <w:hyperlink r:id="rId45" w:history="1">
              <w:r w:rsidR="00222D09" w:rsidRPr="00EE0F48">
                <w:rPr>
                  <w:rStyle w:val="Hyperlink"/>
                  <w:rFonts w:ascii="Arial" w:hAnsi="Arial" w:cs="Arial"/>
                  <w:color w:val="1155CC"/>
                  <w:lang w:val="lt-LT"/>
                </w:rPr>
                <w:t>https://www.pexels.com/photo/blue-jeans-3036405/</w:t>
              </w:r>
            </w:hyperlink>
          </w:p>
        </w:tc>
      </w:tr>
      <w:tr w:rsidR="008D41EE" w:rsidRPr="00EE0F48" w14:paraId="01679BB0" w14:textId="77777777" w:rsidTr="003317D7">
        <w:trPr>
          <w:trHeight w:val="386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6005D2" w14:textId="77777777" w:rsidR="008D41EE" w:rsidRPr="00EE0F48" w:rsidRDefault="008D41EE" w:rsidP="00C677C0">
            <w:pPr>
              <w:pStyle w:val="NormalWeb"/>
              <w:spacing w:before="0" w:beforeAutospacing="0" w:after="0" w:afterAutospacing="0" w:line="276" w:lineRule="auto"/>
              <w:ind w:left="102"/>
              <w:jc w:val="center"/>
              <w:rPr>
                <w:rFonts w:ascii="Arial" w:hAnsi="Arial" w:cs="Arial"/>
                <w:lang w:val="lt-LT"/>
              </w:rPr>
            </w:pPr>
            <w:r w:rsidRPr="00EE0F48">
              <w:rPr>
                <w:rFonts w:ascii="Arial" w:hAnsi="Arial" w:cs="Arial"/>
                <w:noProof/>
                <w:color w:val="999999"/>
                <w:bdr w:val="none" w:sz="0" w:space="0" w:color="auto" w:frame="1"/>
                <w:lang w:val="lt-LT"/>
              </w:rPr>
              <w:drawing>
                <wp:inline distT="0" distB="0" distL="0" distR="0" wp14:anchorId="73CC046E" wp14:editId="6B4C317D">
                  <wp:extent cx="3367790" cy="2255547"/>
                  <wp:effectExtent l="0" t="0" r="4445" b="0"/>
                  <wp:docPr id="4" name="Grafik 4" descr="Ein Bild, das Person, Frau,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Person, Frau, drinnen enthält.&#10;&#10;Automatisch generierte Beschreibu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80241" cy="2263886"/>
                          </a:xfrm>
                          <a:prstGeom prst="rect">
                            <a:avLst/>
                          </a:prstGeom>
                          <a:noFill/>
                          <a:ln>
                            <a:noFill/>
                          </a:ln>
                        </pic:spPr>
                      </pic:pic>
                    </a:graphicData>
                  </a:graphic>
                </wp:inline>
              </w:drawing>
            </w:r>
          </w:p>
          <w:p w14:paraId="2F70472F" w14:textId="140842DC" w:rsidR="008D41EE" w:rsidRPr="00EE0F48" w:rsidRDefault="00B27792" w:rsidP="00C677C0">
            <w:pPr>
              <w:pStyle w:val="NormalWeb"/>
              <w:spacing w:before="0" w:beforeAutospacing="0" w:after="0" w:afterAutospacing="0" w:line="276" w:lineRule="auto"/>
              <w:ind w:left="102"/>
              <w:rPr>
                <w:rFonts w:ascii="Arial" w:hAnsi="Arial" w:cs="Arial"/>
                <w:color w:val="1155CC"/>
                <w:u w:val="single"/>
                <w:lang w:val="lt-LT"/>
              </w:rPr>
            </w:pPr>
            <w:hyperlink r:id="rId47" w:history="1">
              <w:r w:rsidR="008D41EE" w:rsidRPr="00EE0F48">
                <w:rPr>
                  <w:rStyle w:val="Hyperlink"/>
                  <w:rFonts w:ascii="Arial" w:hAnsi="Arial" w:cs="Arial"/>
                  <w:color w:val="1155CC"/>
                  <w:lang w:val="lt-LT"/>
                </w:rPr>
                <w:t>https://www.pexels.com/photo/pensive-grandmother-with-granddaughter-having-interesting-conversation-while-cooking-together-in-light-modern-kitchen-3768146/</w:t>
              </w:r>
            </w:hyperlink>
          </w:p>
        </w:tc>
      </w:tr>
    </w:tbl>
    <w:p w14:paraId="4EF38D0B" w14:textId="77777777" w:rsidR="00311836" w:rsidRPr="00EE0F48" w:rsidRDefault="00311836" w:rsidP="00C677C0">
      <w:pPr>
        <w:spacing w:line="276" w:lineRule="auto"/>
        <w:rPr>
          <w:rFonts w:cs="Arial"/>
          <w:sz w:val="24"/>
          <w:szCs w:val="24"/>
          <w:lang w:val="lt-LT"/>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CF3DF1" w:rsidRPr="00EE0F48" w14:paraId="5F9422D7" w14:textId="77777777" w:rsidTr="00CF3DF1">
        <w:trPr>
          <w:trHeight w:val="407"/>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0257062A" w14:textId="77777777" w:rsidR="00CF3DF1" w:rsidRPr="00EE0F48" w:rsidRDefault="00CF3DF1" w:rsidP="00811A9B">
            <w:pPr>
              <w:keepNext/>
              <w:keepLines/>
              <w:spacing w:before="120" w:after="120" w:line="276" w:lineRule="auto"/>
              <w:ind w:left="71"/>
              <w:outlineLvl w:val="2"/>
              <w:rPr>
                <w:rFonts w:eastAsia="Arial" w:cs="Arial"/>
                <w:b/>
                <w:color w:val="000000"/>
                <w:sz w:val="24"/>
                <w:szCs w:val="24"/>
                <w:lang w:val="lt-LT" w:eastAsia="lt-LT"/>
              </w:rPr>
            </w:pPr>
            <w:r w:rsidRPr="00EE0F48">
              <w:rPr>
                <w:rFonts w:eastAsia="Arial" w:cs="Arial"/>
                <w:b/>
                <w:color w:val="000000"/>
                <w:sz w:val="24"/>
                <w:szCs w:val="24"/>
                <w:lang w:val="lt-LT" w:eastAsia="lt-LT"/>
              </w:rPr>
              <w:t>Amžius</w:t>
            </w:r>
          </w:p>
        </w:tc>
      </w:tr>
      <w:tr w:rsidR="00CF3DF1" w:rsidRPr="00EE0F48" w14:paraId="7627F5EA" w14:textId="77777777" w:rsidTr="00CF3DF1">
        <w:trPr>
          <w:trHeight w:val="465"/>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1098B0B" w14:textId="77777777" w:rsidR="00CF3DF1" w:rsidRPr="00EE0F48" w:rsidRDefault="00CF3DF1" w:rsidP="00FD550D">
            <w:pPr>
              <w:spacing w:before="120" w:after="120" w:line="276" w:lineRule="auto"/>
              <w:ind w:left="101"/>
              <w:rPr>
                <w:rFonts w:eastAsia="Arial" w:cs="Arial"/>
                <w:sz w:val="24"/>
                <w:szCs w:val="24"/>
                <w:lang w:val="lt-LT" w:eastAsia="lt-LT"/>
              </w:rPr>
            </w:pPr>
            <w:r w:rsidRPr="00EE0F48">
              <w:rPr>
                <w:rFonts w:eastAsia="Arial" w:cs="Arial"/>
                <w:sz w:val="24"/>
                <w:szCs w:val="24"/>
                <w:lang w:val="lt-LT" w:eastAsia="lt-LT"/>
              </w:rPr>
              <w:t>Visos amžiaus grupės</w:t>
            </w:r>
          </w:p>
        </w:tc>
      </w:tr>
    </w:tbl>
    <w:p w14:paraId="761218CD" w14:textId="0E117E73" w:rsidR="00CF3DF1" w:rsidRPr="00EE0F48" w:rsidRDefault="004561A4" w:rsidP="00C677C0">
      <w:pPr>
        <w:spacing w:before="200" w:after="240" w:line="276" w:lineRule="auto"/>
        <w:rPr>
          <w:rFonts w:eastAsia="Arial" w:cs="Arial"/>
          <w:sz w:val="24"/>
          <w:szCs w:val="24"/>
          <w:lang w:val="lt-LT" w:eastAsia="lt-LT"/>
        </w:rPr>
      </w:pPr>
      <w:r>
        <w:rPr>
          <w:rFonts w:eastAsia="Arial" w:cs="Arial"/>
          <w:sz w:val="24"/>
          <w:szCs w:val="24"/>
          <w:lang w:val="lt-LT" w:eastAsia="lt-LT"/>
        </w:rPr>
        <w:t xml:space="preserve"> </w:t>
      </w: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CF3DF1" w:rsidRPr="00EE0F48" w14:paraId="6DF7FD98" w14:textId="77777777" w:rsidTr="00CF3DF1">
        <w:trPr>
          <w:trHeight w:val="525"/>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2F4E67FC" w14:textId="77777777" w:rsidR="00CF3DF1" w:rsidRPr="00EE0F48" w:rsidRDefault="00CF3DF1" w:rsidP="00811A9B">
            <w:pPr>
              <w:keepNext/>
              <w:keepLines/>
              <w:spacing w:before="120" w:after="120" w:line="276" w:lineRule="auto"/>
              <w:ind w:left="72"/>
              <w:outlineLvl w:val="2"/>
              <w:rPr>
                <w:rFonts w:eastAsia="Arial" w:cs="Arial"/>
                <w:b/>
                <w:color w:val="000000"/>
                <w:sz w:val="24"/>
                <w:szCs w:val="24"/>
                <w:lang w:val="lt-LT" w:eastAsia="lt-LT"/>
              </w:rPr>
            </w:pPr>
            <w:r w:rsidRPr="00EE0F48">
              <w:rPr>
                <w:rFonts w:eastAsia="Arial" w:cs="Arial"/>
                <w:b/>
                <w:color w:val="000000"/>
                <w:sz w:val="24"/>
                <w:szCs w:val="24"/>
                <w:lang w:val="lt-LT" w:eastAsia="lt-LT"/>
              </w:rPr>
              <w:t>Patarimai sėkmingam įgyvendinimui</w:t>
            </w:r>
          </w:p>
        </w:tc>
      </w:tr>
      <w:tr w:rsidR="00CF3DF1" w:rsidRPr="00EE0F48" w14:paraId="352CBB5E" w14:textId="77777777" w:rsidTr="00CF3DF1">
        <w:trPr>
          <w:trHeight w:val="1185"/>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5872A59" w14:textId="0FEB6AC3" w:rsidR="00CF3DF1" w:rsidRPr="00EE0F48" w:rsidRDefault="00CF3DF1" w:rsidP="00C677C0">
            <w:pPr>
              <w:spacing w:after="240" w:line="276" w:lineRule="auto"/>
              <w:ind w:left="72"/>
              <w:rPr>
                <w:rFonts w:eastAsia="Arial" w:cs="Arial"/>
                <w:sz w:val="24"/>
                <w:szCs w:val="24"/>
                <w:lang w:val="lt-LT" w:eastAsia="lt-LT"/>
              </w:rPr>
            </w:pPr>
            <w:r w:rsidRPr="00EE0F48">
              <w:rPr>
                <w:rFonts w:eastAsia="Arial" w:cs="Arial"/>
                <w:sz w:val="24"/>
                <w:szCs w:val="24"/>
                <w:lang w:val="lt-LT" w:eastAsia="lt-LT"/>
              </w:rPr>
              <w:t>Kad veikla būtų sėkminga, vyktų sklandžiai ir duotų naudos visai šeimai, svarbu atsižvelgti į keletą svarbių veiksnių</w:t>
            </w:r>
            <w:r w:rsidR="00FC595C">
              <w:rPr>
                <w:rFonts w:eastAsia="Arial" w:cs="Arial"/>
                <w:sz w:val="24"/>
                <w:szCs w:val="24"/>
                <w:lang w:val="lt-LT" w:eastAsia="lt-LT"/>
              </w:rPr>
              <w:t>:</w:t>
            </w:r>
          </w:p>
          <w:p w14:paraId="5D70960F" w14:textId="77777777" w:rsidR="00CF3DF1" w:rsidRPr="00EE0F48" w:rsidRDefault="00CF3DF1" w:rsidP="00C677C0">
            <w:pPr>
              <w:numPr>
                <w:ilvl w:val="0"/>
                <w:numId w:val="49"/>
              </w:numPr>
              <w:spacing w:after="240" w:line="276" w:lineRule="auto"/>
              <w:contextualSpacing/>
              <w:rPr>
                <w:rFonts w:eastAsia="Arial" w:cs="Arial"/>
                <w:sz w:val="24"/>
                <w:szCs w:val="24"/>
                <w:lang w:val="lt-LT" w:eastAsia="lt-LT"/>
              </w:rPr>
            </w:pPr>
            <w:r w:rsidRPr="00EE0F48">
              <w:rPr>
                <w:rFonts w:eastAsia="Arial" w:cs="Arial"/>
                <w:sz w:val="24"/>
                <w:szCs w:val="24"/>
                <w:lang w:val="lt-LT" w:eastAsia="lt-LT"/>
              </w:rPr>
              <w:t>Išklausyti ir vertinti visų šeimos narių idėjas.</w:t>
            </w:r>
          </w:p>
          <w:p w14:paraId="4339B5DC" w14:textId="77777777" w:rsidR="00CF3DF1" w:rsidRPr="00EE0F48" w:rsidRDefault="00CF3DF1" w:rsidP="00C677C0">
            <w:pPr>
              <w:numPr>
                <w:ilvl w:val="0"/>
                <w:numId w:val="49"/>
              </w:numPr>
              <w:spacing w:after="240" w:line="276" w:lineRule="auto"/>
              <w:contextualSpacing/>
              <w:rPr>
                <w:rFonts w:eastAsia="Arial" w:cs="Arial"/>
                <w:sz w:val="24"/>
                <w:szCs w:val="24"/>
                <w:lang w:val="lt-LT" w:eastAsia="lt-LT"/>
              </w:rPr>
            </w:pPr>
            <w:r w:rsidRPr="00EE0F48">
              <w:rPr>
                <w:rFonts w:eastAsia="Arial" w:cs="Arial"/>
                <w:sz w:val="24"/>
                <w:szCs w:val="24"/>
                <w:lang w:val="lt-LT" w:eastAsia="lt-LT"/>
              </w:rPr>
              <w:t>Suderinti vaikų, jaunuolių ir suaugusiųjų interesus.</w:t>
            </w:r>
          </w:p>
          <w:p w14:paraId="18028ECB" w14:textId="77777777" w:rsidR="00CF3DF1" w:rsidRPr="00EE0F48" w:rsidRDefault="00CF3DF1" w:rsidP="00C677C0">
            <w:pPr>
              <w:numPr>
                <w:ilvl w:val="0"/>
                <w:numId w:val="49"/>
              </w:numPr>
              <w:spacing w:after="240" w:line="276" w:lineRule="auto"/>
              <w:contextualSpacing/>
              <w:rPr>
                <w:rFonts w:eastAsia="Arial" w:cs="Arial"/>
                <w:sz w:val="24"/>
                <w:szCs w:val="24"/>
                <w:lang w:val="lt-LT" w:eastAsia="lt-LT"/>
              </w:rPr>
            </w:pPr>
            <w:r w:rsidRPr="00EE0F48">
              <w:rPr>
                <w:rFonts w:eastAsia="Arial" w:cs="Arial"/>
                <w:sz w:val="24"/>
                <w:szCs w:val="24"/>
                <w:lang w:val="lt-LT" w:eastAsia="lt-LT"/>
              </w:rPr>
              <w:t>Susitelkti į praktiškų ir pasiekiamų/ įgyvendinamų veiklų kūrimą.</w:t>
            </w:r>
          </w:p>
        </w:tc>
      </w:tr>
    </w:tbl>
    <w:p w14:paraId="101CD2C7" w14:textId="77777777" w:rsidR="00CF3DF1" w:rsidRPr="00EE0F48" w:rsidRDefault="00CF3DF1" w:rsidP="00811A9B">
      <w:pPr>
        <w:spacing w:before="120" w:after="120" w:line="276" w:lineRule="auto"/>
        <w:rPr>
          <w:rFonts w:eastAsia="Arial" w:cs="Arial"/>
          <w:sz w:val="24"/>
          <w:szCs w:val="24"/>
          <w:lang w:val="lt-LT" w:eastAsia="lt-LT"/>
        </w:rPr>
      </w:pPr>
      <w:r w:rsidRPr="00EE0F48">
        <w:rPr>
          <w:rFonts w:eastAsia="Arial" w:cs="Arial"/>
          <w:sz w:val="24"/>
          <w:szCs w:val="24"/>
          <w:lang w:val="lt-LT" w:eastAsia="lt-LT"/>
        </w:rPr>
        <w:t xml:space="preserve"> </w:t>
      </w: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CF3DF1" w:rsidRPr="00EE0F48" w14:paraId="660DFE57" w14:textId="77777777" w:rsidTr="00811A9B">
        <w:trPr>
          <w:trHeight w:val="525"/>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3CCED6AA" w14:textId="77777777" w:rsidR="00CF3DF1" w:rsidRPr="00EE0F48" w:rsidRDefault="00CF3DF1" w:rsidP="00811A9B">
            <w:pPr>
              <w:keepNext/>
              <w:keepLines/>
              <w:spacing w:before="120" w:after="120" w:line="276" w:lineRule="auto"/>
              <w:ind w:left="101" w:firstLine="101"/>
              <w:outlineLvl w:val="2"/>
              <w:rPr>
                <w:rFonts w:eastAsia="Arial" w:cs="Arial"/>
                <w:b/>
                <w:color w:val="000000"/>
                <w:sz w:val="24"/>
                <w:szCs w:val="24"/>
                <w:lang w:val="lt-LT" w:eastAsia="lt-LT"/>
              </w:rPr>
            </w:pPr>
            <w:bookmarkStart w:id="63" w:name="_heading=h.2jxsxqh" w:colFirst="0" w:colLast="0"/>
            <w:bookmarkEnd w:id="63"/>
            <w:r w:rsidRPr="00EE0F48">
              <w:rPr>
                <w:rFonts w:eastAsia="Arial" w:cs="Arial"/>
                <w:b/>
                <w:color w:val="000000"/>
                <w:sz w:val="24"/>
                <w:szCs w:val="24"/>
                <w:lang w:val="lt-LT" w:eastAsia="lt-LT"/>
              </w:rPr>
              <w:t>Pasiruošimas veiklai</w:t>
            </w:r>
          </w:p>
        </w:tc>
      </w:tr>
      <w:tr w:rsidR="00CF3DF1" w:rsidRPr="00EE0F48" w14:paraId="03493CB9" w14:textId="77777777" w:rsidTr="00811A9B">
        <w:trPr>
          <w:trHeight w:val="3500"/>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B0D05C7" w14:textId="77777777" w:rsidR="00CF3DF1" w:rsidRPr="00EE0F48" w:rsidRDefault="00CF3DF1" w:rsidP="00FD550D">
            <w:pPr>
              <w:spacing w:before="120" w:after="120" w:line="276" w:lineRule="auto"/>
              <w:ind w:left="158"/>
              <w:rPr>
                <w:rFonts w:eastAsia="Arial" w:cs="Arial"/>
                <w:sz w:val="24"/>
                <w:szCs w:val="24"/>
                <w:lang w:val="lt-LT" w:eastAsia="lt-LT"/>
              </w:rPr>
            </w:pPr>
            <w:r w:rsidRPr="00EE0F48">
              <w:rPr>
                <w:rFonts w:eastAsia="Arial" w:cs="Arial"/>
                <w:sz w:val="24"/>
                <w:szCs w:val="24"/>
                <w:lang w:val="lt-LT" w:eastAsia="lt-LT"/>
              </w:rPr>
              <w:t>Geram „startui” suaugusieji gali paruošti trumpą pristatymą, kokia veikla patys mėgo užsiimti vaikystėje. Vaikų susidomėjimą paskatins tėvų nuotraukos, objektai ar pasakojimai, iliustruojantys veiklą.</w:t>
            </w:r>
          </w:p>
          <w:p w14:paraId="4DA370B2" w14:textId="77777777" w:rsidR="00CF3DF1" w:rsidRPr="00EE0F48" w:rsidRDefault="00CF3DF1" w:rsidP="00FD550D">
            <w:pPr>
              <w:spacing w:before="120" w:after="120" w:line="276" w:lineRule="auto"/>
              <w:ind w:left="158"/>
              <w:rPr>
                <w:rFonts w:eastAsia="Arial" w:cs="Arial"/>
                <w:sz w:val="24"/>
                <w:szCs w:val="24"/>
                <w:lang w:val="lt-LT" w:eastAsia="lt-LT"/>
              </w:rPr>
            </w:pPr>
            <w:r w:rsidRPr="00EE0F48">
              <w:rPr>
                <w:rFonts w:eastAsia="Arial" w:cs="Arial"/>
                <w:sz w:val="24"/>
                <w:szCs w:val="24"/>
                <w:lang w:val="lt-LT" w:eastAsia="lt-LT"/>
              </w:rPr>
              <w:t>Kitas svarbus dalykas – iš anksto pagalvoti, kokia vieta namuose tiktų „kampeliui“ be ekranų. Tai padės mums konkrečiau ir veiksmingiau teikti pasiūlymus.</w:t>
            </w:r>
          </w:p>
          <w:p w14:paraId="1227287F" w14:textId="59CB34BE" w:rsidR="00CF3DF1" w:rsidRPr="00EE0F48" w:rsidRDefault="00CF3DF1" w:rsidP="00FD550D">
            <w:pPr>
              <w:spacing w:before="120" w:after="120" w:line="276" w:lineRule="auto"/>
              <w:ind w:left="158"/>
              <w:rPr>
                <w:rFonts w:eastAsia="Arial" w:cs="Arial"/>
                <w:sz w:val="24"/>
                <w:szCs w:val="24"/>
                <w:lang w:val="lt-LT" w:eastAsia="lt-LT"/>
              </w:rPr>
            </w:pPr>
            <w:r w:rsidRPr="00EE0F48">
              <w:rPr>
                <w:rFonts w:eastAsia="Arial" w:cs="Arial"/>
                <w:sz w:val="24"/>
                <w:szCs w:val="24"/>
                <w:lang w:val="lt-LT" w:eastAsia="lt-LT"/>
              </w:rPr>
              <w:t>Vienas iš pradinių žingsnių – „</w:t>
            </w:r>
            <w:r w:rsidRPr="00EE0F48">
              <w:rPr>
                <w:rFonts w:eastAsia="Arial" w:cs="Arial"/>
                <w:b/>
                <w:sz w:val="24"/>
                <w:szCs w:val="24"/>
                <w:lang w:val="lt-LT" w:eastAsia="lt-LT"/>
              </w:rPr>
              <w:t>minčių lietus</w:t>
            </w:r>
            <w:r w:rsidRPr="00EE0F48">
              <w:rPr>
                <w:rFonts w:eastAsia="Arial" w:cs="Arial"/>
                <w:sz w:val="24"/>
                <w:szCs w:val="24"/>
                <w:lang w:val="lt-LT" w:eastAsia="lt-LT"/>
              </w:rPr>
              <w:t>“. Tai labai lengva</w:t>
            </w:r>
            <w:r w:rsidR="00FC595C">
              <w:rPr>
                <w:rFonts w:eastAsia="Arial" w:cs="Arial"/>
                <w:sz w:val="24"/>
                <w:szCs w:val="24"/>
                <w:lang w:val="lt-LT" w:eastAsia="lt-LT"/>
              </w:rPr>
              <w:t xml:space="preserve"> ir maloni užduotis, greitai visus įtraukianti į bendrą veiklą. V</w:t>
            </w:r>
            <w:r w:rsidRPr="00EE0F48">
              <w:rPr>
                <w:rFonts w:eastAsia="Arial" w:cs="Arial"/>
                <w:sz w:val="24"/>
                <w:szCs w:val="24"/>
                <w:lang w:val="lt-LT" w:eastAsia="lt-LT"/>
              </w:rPr>
              <w:t>isi dalyvaujantys greitai ir neribodami kūrybiškumo siūlo idėjas, kurios įtraukiamos į sąrašą. Svarbiausia neatmesti jokios idėjos, kad ir kokia neįtikėtina ar sudėtinga ji atrodytų. Iš akivaizdžiai keisčiausių idėjų, gali kilti patys genialiausi projektai. Pabaigus sąrašą, aptariama, kurios idėjos visiems atrodo labiausiai įgyvendinamos ir labiausiai motyvuojančios. Be to, svarbu užtikrinti, kad kiekvienas dalyvaujantis prisidėtų bent viena ar keliomis idėjomis.</w:t>
            </w:r>
          </w:p>
        </w:tc>
      </w:tr>
      <w:tr w:rsidR="00CF3DF1" w:rsidRPr="00EE0F48" w14:paraId="0A687A05" w14:textId="77777777" w:rsidTr="00811A9B">
        <w:trPr>
          <w:trHeight w:val="525"/>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631A7E34" w14:textId="212DD00C" w:rsidR="00CF3DF1" w:rsidRPr="00EE0F48" w:rsidRDefault="00CF3DF1" w:rsidP="00811A9B">
            <w:pPr>
              <w:keepNext/>
              <w:keepLines/>
              <w:spacing w:before="120" w:after="120" w:line="276" w:lineRule="auto"/>
              <w:ind w:left="101" w:firstLine="101"/>
              <w:outlineLvl w:val="2"/>
              <w:rPr>
                <w:rFonts w:eastAsia="Arial" w:cs="Arial"/>
                <w:b/>
                <w:color w:val="000000"/>
                <w:sz w:val="24"/>
                <w:szCs w:val="24"/>
                <w:lang w:val="lt-LT" w:eastAsia="lt-LT"/>
              </w:rPr>
            </w:pPr>
            <w:r w:rsidRPr="00EE0F48">
              <w:rPr>
                <w:rFonts w:eastAsia="Arial" w:cs="Arial"/>
                <w:sz w:val="24"/>
                <w:szCs w:val="24"/>
                <w:lang w:val="lt-LT" w:eastAsia="lt-LT"/>
              </w:rPr>
              <w:t xml:space="preserve"> </w:t>
            </w:r>
            <w:bookmarkStart w:id="64" w:name="_heading=h.z337ya" w:colFirst="0" w:colLast="0"/>
            <w:bookmarkEnd w:id="64"/>
            <w:r w:rsidRPr="00EE0F48">
              <w:rPr>
                <w:rFonts w:eastAsia="Arial" w:cs="Arial"/>
                <w:b/>
                <w:color w:val="000000"/>
                <w:sz w:val="24"/>
                <w:szCs w:val="24"/>
                <w:lang w:val="lt-LT" w:eastAsia="lt-LT"/>
              </w:rPr>
              <w:t>Veikla pažingsniui</w:t>
            </w:r>
          </w:p>
        </w:tc>
      </w:tr>
      <w:tr w:rsidR="00CF3DF1" w:rsidRPr="00EE0F48" w14:paraId="0F57C671" w14:textId="77777777" w:rsidTr="00811A9B">
        <w:trPr>
          <w:trHeight w:val="5602"/>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CB4D9F2" w14:textId="77777777" w:rsidR="00CF3DF1" w:rsidRPr="00EE0F48" w:rsidRDefault="00CF3DF1" w:rsidP="00FD550D">
            <w:pPr>
              <w:pStyle w:val="ListParagraph"/>
              <w:numPr>
                <w:ilvl w:val="0"/>
                <w:numId w:val="51"/>
              </w:numPr>
              <w:spacing w:before="120" w:after="120" w:line="276" w:lineRule="auto"/>
              <w:ind w:left="792"/>
              <w:rPr>
                <w:rFonts w:eastAsia="Arial" w:cs="Arial"/>
                <w:sz w:val="24"/>
                <w:szCs w:val="24"/>
                <w:lang w:val="lt-LT" w:eastAsia="lt-LT"/>
              </w:rPr>
            </w:pPr>
            <w:r w:rsidRPr="00EE0F48">
              <w:rPr>
                <w:rFonts w:eastAsia="Arial" w:cs="Arial"/>
                <w:sz w:val="24"/>
                <w:szCs w:val="24"/>
                <w:lang w:val="lt-LT" w:eastAsia="lt-LT"/>
              </w:rPr>
              <w:t>Pirmiausia, suaugusieji papasakoja vaikams, kaip jie gyveno, būdami tokio amžiaus, ir kokiomis veiklomis, žaidimais, sportu... ir t. t. užsiėmė. Tam galima naudoti nuotraukas ar objektus, kurie palengvina pasakojimą.</w:t>
            </w:r>
          </w:p>
          <w:p w14:paraId="411A1AFD" w14:textId="77777777" w:rsidR="00CF3DF1" w:rsidRPr="00EE0F48" w:rsidRDefault="00CF3DF1" w:rsidP="00FD550D">
            <w:pPr>
              <w:pStyle w:val="ListParagraph"/>
              <w:numPr>
                <w:ilvl w:val="0"/>
                <w:numId w:val="51"/>
              </w:numPr>
              <w:spacing w:before="120" w:after="120" w:line="276" w:lineRule="auto"/>
              <w:ind w:left="792"/>
              <w:rPr>
                <w:rFonts w:eastAsia="Arial" w:cs="Arial"/>
                <w:sz w:val="24"/>
                <w:szCs w:val="24"/>
                <w:lang w:val="lt-LT" w:eastAsia="lt-LT"/>
              </w:rPr>
            </w:pPr>
            <w:r w:rsidRPr="00EE0F48">
              <w:rPr>
                <w:rFonts w:eastAsia="Arial" w:cs="Arial"/>
                <w:sz w:val="24"/>
                <w:szCs w:val="24"/>
                <w:lang w:val="lt-LT" w:eastAsia="lt-LT"/>
              </w:rPr>
              <w:t>Dabar vaiko/ jaunuolio eilė papasakoti, kokias ne skaitmenines veiklas jie mėgsta ar norėtų išbandyti.</w:t>
            </w:r>
          </w:p>
          <w:p w14:paraId="218A4257" w14:textId="5EEA4802" w:rsidR="00CF3DF1" w:rsidRPr="00EE0F48" w:rsidRDefault="00CF3DF1" w:rsidP="00FD550D">
            <w:pPr>
              <w:pStyle w:val="ListParagraph"/>
              <w:numPr>
                <w:ilvl w:val="0"/>
                <w:numId w:val="51"/>
              </w:numPr>
              <w:spacing w:before="120" w:after="120" w:line="276" w:lineRule="auto"/>
              <w:ind w:left="792"/>
              <w:rPr>
                <w:rFonts w:eastAsia="Arial" w:cs="Arial"/>
                <w:sz w:val="24"/>
                <w:szCs w:val="24"/>
                <w:lang w:val="lt-LT" w:eastAsia="lt-LT"/>
              </w:rPr>
            </w:pPr>
            <w:r w:rsidRPr="00EE0F48">
              <w:rPr>
                <w:rFonts w:eastAsia="Arial" w:cs="Arial"/>
                <w:sz w:val="24"/>
                <w:szCs w:val="24"/>
                <w:lang w:val="lt-LT" w:eastAsia="lt-LT"/>
              </w:rPr>
              <w:t>Toliau ieškoma vienos ar kelių veiklų, kurias būtų galima daryti kartu, idėjų. Tam pasitelkiamas „minčių lietus“. Siūlomos įvairios idėjos, vėliau pasirenkamos tos, kurios labiausiai tinka visiems šeimos nariams. Svarbu, kad visi dalyvautų „minčių lietuje“ ir prisidėtų bent viena veiklos, kuria norėtų užsiimti, idėja</w:t>
            </w:r>
            <w:r w:rsidR="00DD2677">
              <w:rPr>
                <w:rFonts w:eastAsia="Arial" w:cs="Arial"/>
                <w:sz w:val="24"/>
                <w:szCs w:val="24"/>
                <w:lang w:val="lt-LT" w:eastAsia="lt-LT"/>
              </w:rPr>
              <w:t>.</w:t>
            </w:r>
            <w:r w:rsidR="004561A4">
              <w:rPr>
                <w:rFonts w:eastAsia="Arial" w:cs="Arial"/>
                <w:sz w:val="24"/>
                <w:szCs w:val="24"/>
                <w:lang w:val="lt-LT" w:eastAsia="lt-LT"/>
              </w:rPr>
              <w:t xml:space="preserve"> </w:t>
            </w:r>
            <w:r w:rsidR="00DD2677">
              <w:rPr>
                <w:rFonts w:eastAsia="Arial" w:cs="Arial"/>
                <w:sz w:val="24"/>
                <w:szCs w:val="24"/>
                <w:lang w:val="lt-LT" w:eastAsia="lt-LT"/>
              </w:rPr>
              <w:t xml:space="preserve"> </w:t>
            </w:r>
          </w:p>
          <w:p w14:paraId="501FC2B2" w14:textId="79700023" w:rsidR="00CF3DF1" w:rsidRPr="00EE0F48" w:rsidRDefault="00CF3DF1" w:rsidP="00FD550D">
            <w:pPr>
              <w:pStyle w:val="ListParagraph"/>
              <w:numPr>
                <w:ilvl w:val="0"/>
                <w:numId w:val="51"/>
              </w:numPr>
              <w:spacing w:before="120" w:after="120" w:line="276" w:lineRule="auto"/>
              <w:ind w:left="792"/>
              <w:rPr>
                <w:rFonts w:eastAsia="Arial" w:cs="Arial"/>
                <w:sz w:val="24"/>
                <w:szCs w:val="24"/>
                <w:lang w:val="lt-LT" w:eastAsia="lt-LT"/>
              </w:rPr>
            </w:pPr>
            <w:r w:rsidRPr="00EE0F48">
              <w:rPr>
                <w:rFonts w:eastAsia="Arial" w:cs="Arial"/>
                <w:sz w:val="24"/>
                <w:szCs w:val="24"/>
                <w:lang w:val="lt-LT" w:eastAsia="lt-LT"/>
              </w:rPr>
              <w:t>Pasirinkus idėjas, sudaromas sąrašas dalykų, kuri</w:t>
            </w:r>
            <w:r w:rsidR="00DD2677">
              <w:rPr>
                <w:rFonts w:eastAsia="Arial" w:cs="Arial"/>
                <w:sz w:val="24"/>
                <w:szCs w:val="24"/>
                <w:lang w:val="lt-LT" w:eastAsia="lt-LT"/>
              </w:rPr>
              <w:t>uos įgyvendinti būtų sunkiau</w:t>
            </w:r>
            <w:r w:rsidRPr="00EE0F48">
              <w:rPr>
                <w:rFonts w:eastAsia="Arial" w:cs="Arial"/>
                <w:sz w:val="24"/>
                <w:szCs w:val="24"/>
                <w:lang w:val="lt-LT" w:eastAsia="lt-LT"/>
              </w:rPr>
              <w:t>, ir ieškoma, ko reikėtų, kad būtų lengviau.</w:t>
            </w:r>
          </w:p>
          <w:p w14:paraId="6D7CFE41" w14:textId="1138CA38" w:rsidR="00CF3DF1" w:rsidRPr="00EE0F48" w:rsidRDefault="00CF3DF1" w:rsidP="00FD550D">
            <w:pPr>
              <w:pStyle w:val="ListParagraph"/>
              <w:numPr>
                <w:ilvl w:val="0"/>
                <w:numId w:val="51"/>
              </w:numPr>
              <w:spacing w:before="120" w:after="120" w:line="276" w:lineRule="auto"/>
              <w:ind w:left="792"/>
              <w:rPr>
                <w:rFonts w:eastAsia="Arial" w:cs="Arial"/>
                <w:sz w:val="24"/>
                <w:szCs w:val="24"/>
                <w:lang w:val="lt-LT" w:eastAsia="lt-LT"/>
              </w:rPr>
            </w:pPr>
            <w:r w:rsidRPr="00EE0F48">
              <w:rPr>
                <w:rFonts w:eastAsia="Arial" w:cs="Arial"/>
                <w:sz w:val="24"/>
                <w:szCs w:val="24"/>
                <w:lang w:val="lt-LT" w:eastAsia="lt-LT"/>
              </w:rPr>
              <w:t>Toliau</w:t>
            </w:r>
            <w:r w:rsidR="00DD2677">
              <w:rPr>
                <w:rFonts w:eastAsia="Arial" w:cs="Arial"/>
                <w:sz w:val="24"/>
                <w:szCs w:val="24"/>
                <w:lang w:val="lt-LT" w:eastAsia="lt-LT"/>
              </w:rPr>
              <w:t xml:space="preserve"> </w:t>
            </w:r>
            <w:r w:rsidRPr="00EE0F48">
              <w:rPr>
                <w:rFonts w:eastAsia="Arial" w:cs="Arial"/>
                <w:sz w:val="24"/>
                <w:szCs w:val="24"/>
                <w:lang w:val="lt-LT" w:eastAsia="lt-LT"/>
              </w:rPr>
              <w:t>laikas visas idėjas įgyvendinti fizinėje namų erdvėje – „kampelyje“ be ekrano.</w:t>
            </w:r>
          </w:p>
          <w:p w14:paraId="6F32EA6A" w14:textId="77777777" w:rsidR="00CF3DF1" w:rsidRPr="00EE0F48" w:rsidRDefault="00CF3DF1" w:rsidP="00FD550D">
            <w:pPr>
              <w:pStyle w:val="ListParagraph"/>
              <w:numPr>
                <w:ilvl w:val="0"/>
                <w:numId w:val="51"/>
              </w:numPr>
              <w:spacing w:before="120" w:after="120" w:line="276" w:lineRule="auto"/>
              <w:ind w:left="792"/>
              <w:rPr>
                <w:rFonts w:eastAsia="Arial" w:cs="Arial"/>
                <w:sz w:val="24"/>
                <w:szCs w:val="24"/>
                <w:lang w:val="lt-LT" w:eastAsia="lt-LT"/>
              </w:rPr>
            </w:pPr>
            <w:r w:rsidRPr="00EE0F48">
              <w:rPr>
                <w:rFonts w:eastAsia="Arial" w:cs="Arial"/>
                <w:sz w:val="24"/>
                <w:szCs w:val="24"/>
                <w:lang w:val="lt-LT" w:eastAsia="lt-LT"/>
              </w:rPr>
              <w:t>Galiausiai, kalendoriuje pažymimos dienos, kada vyks veiklos ir kada (kitą dieną) įvertinama, kaip pavyko, siūlomos naujos veiklos ar mūsų „kampelio“ be ekranų patobulinimai.</w:t>
            </w:r>
          </w:p>
        </w:tc>
      </w:tr>
    </w:tbl>
    <w:p w14:paraId="3564A01D" w14:textId="77777777" w:rsidR="00CF3DF1" w:rsidRPr="00EE0F48" w:rsidRDefault="00CF3DF1" w:rsidP="00811A9B">
      <w:pPr>
        <w:spacing w:before="120" w:after="120" w:line="276" w:lineRule="auto"/>
        <w:rPr>
          <w:rFonts w:eastAsia="Arial" w:cs="Arial"/>
          <w:sz w:val="24"/>
          <w:szCs w:val="24"/>
          <w:lang w:val="lt-LT" w:eastAsia="lt-LT"/>
        </w:rPr>
      </w:pPr>
      <w:r w:rsidRPr="00EE0F48">
        <w:rPr>
          <w:rFonts w:eastAsia="Arial" w:cs="Arial"/>
          <w:sz w:val="24"/>
          <w:szCs w:val="24"/>
          <w:lang w:val="lt-LT" w:eastAsia="lt-LT"/>
        </w:rPr>
        <w:t xml:space="preserve"> </w:t>
      </w: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CF3DF1" w:rsidRPr="00EE0F48" w14:paraId="116CBB22" w14:textId="77777777" w:rsidTr="00811A9B">
        <w:trPr>
          <w:trHeight w:val="525"/>
          <w:tblHeader/>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705F41D0" w14:textId="77777777" w:rsidR="00CF3DF1" w:rsidRPr="00EE0F48" w:rsidRDefault="00CF3DF1" w:rsidP="00811A9B">
            <w:pPr>
              <w:keepNext/>
              <w:keepLines/>
              <w:spacing w:before="120" w:after="120" w:line="276" w:lineRule="auto"/>
              <w:ind w:left="101"/>
              <w:outlineLvl w:val="2"/>
              <w:rPr>
                <w:rFonts w:eastAsia="Arial" w:cs="Arial"/>
                <w:b/>
                <w:color w:val="000000"/>
                <w:sz w:val="24"/>
                <w:szCs w:val="24"/>
                <w:lang w:val="lt-LT" w:eastAsia="lt-LT"/>
              </w:rPr>
            </w:pPr>
            <w:r w:rsidRPr="00EE0F48">
              <w:rPr>
                <w:rFonts w:eastAsia="Arial" w:cs="Arial"/>
                <w:b/>
                <w:color w:val="000000"/>
                <w:sz w:val="24"/>
                <w:szCs w:val="24"/>
                <w:lang w:val="lt-LT" w:eastAsia="lt-LT"/>
              </w:rPr>
              <w:t>Abejonės, kurios gali kilti</w:t>
            </w:r>
            <w:bookmarkStart w:id="65" w:name="_heading=h.3j2qqm3" w:colFirst="0" w:colLast="0"/>
            <w:bookmarkEnd w:id="65"/>
          </w:p>
        </w:tc>
      </w:tr>
      <w:tr w:rsidR="00CF3DF1" w:rsidRPr="00EE0F48" w14:paraId="38F643A7" w14:textId="77777777" w:rsidTr="00811A9B">
        <w:trPr>
          <w:trHeight w:val="18"/>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9A708DB" w14:textId="77777777" w:rsidR="00CF3DF1" w:rsidRPr="00EE0F48" w:rsidRDefault="00CF3DF1" w:rsidP="00C677C0">
            <w:pPr>
              <w:spacing w:before="200" w:after="240" w:line="276" w:lineRule="auto"/>
              <w:ind w:left="100"/>
              <w:rPr>
                <w:rFonts w:eastAsia="Arial" w:cs="Arial"/>
                <w:sz w:val="24"/>
                <w:szCs w:val="24"/>
                <w:lang w:val="lt-LT" w:eastAsia="lt-LT"/>
              </w:rPr>
            </w:pPr>
            <w:r w:rsidRPr="00EE0F48">
              <w:rPr>
                <w:rFonts w:eastAsia="Arial" w:cs="Arial"/>
                <w:b/>
                <w:sz w:val="24"/>
                <w:szCs w:val="24"/>
                <w:lang w:val="lt-LT" w:eastAsia="lt-LT"/>
              </w:rPr>
              <w:t>Kokias veiklas pasirinkti?</w:t>
            </w:r>
            <w:r w:rsidRPr="00EE0F48">
              <w:rPr>
                <w:rFonts w:eastAsia="Arial" w:cs="Arial"/>
                <w:sz w:val="24"/>
                <w:szCs w:val="24"/>
                <w:lang w:val="lt-LT" w:eastAsia="lt-LT"/>
              </w:rPr>
              <w:t xml:space="preserve"> Renkantis veiklas, turime įsitikinti, kad jos būtų įgyvendinamos ir pakankamai motyvuotų kiekvieną šeimos narį.</w:t>
            </w:r>
          </w:p>
          <w:p w14:paraId="080B8A2F" w14:textId="77777777" w:rsidR="00CF3DF1" w:rsidRPr="00EE0F48" w:rsidRDefault="00CF3DF1" w:rsidP="00C677C0">
            <w:pPr>
              <w:spacing w:before="200" w:after="240" w:line="276" w:lineRule="auto"/>
              <w:ind w:left="100"/>
              <w:rPr>
                <w:rFonts w:eastAsia="Arial" w:cs="Arial"/>
                <w:sz w:val="24"/>
                <w:szCs w:val="24"/>
                <w:lang w:val="lt-LT" w:eastAsia="lt-LT"/>
              </w:rPr>
            </w:pPr>
            <w:r w:rsidRPr="00EE0F48">
              <w:rPr>
                <w:rFonts w:eastAsia="Arial" w:cs="Arial"/>
                <w:sz w:val="24"/>
                <w:szCs w:val="24"/>
                <w:lang w:val="lt-LT" w:eastAsia="lt-LT"/>
              </w:rPr>
              <w:t>Jei interesų spektras labai įvairus, galime pasirinkti įvadines veiklas, atitinkančias skirtingus interesus, o vėliau įvertinti, kurios iš jų pasiteisino daugumai šeimos narių.</w:t>
            </w:r>
          </w:p>
          <w:p w14:paraId="3DC0F1A2" w14:textId="4AB284FC" w:rsidR="00CF3DF1" w:rsidRPr="00EE0F48" w:rsidRDefault="00CF3DF1" w:rsidP="00C677C0">
            <w:pPr>
              <w:spacing w:before="200" w:after="240" w:line="276" w:lineRule="auto"/>
              <w:ind w:left="100"/>
              <w:rPr>
                <w:rFonts w:eastAsia="Arial" w:cs="Arial"/>
                <w:sz w:val="24"/>
                <w:szCs w:val="24"/>
                <w:lang w:val="lt-LT" w:eastAsia="lt-LT"/>
              </w:rPr>
            </w:pPr>
            <w:r w:rsidRPr="00EE0F48">
              <w:rPr>
                <w:rFonts w:eastAsia="Arial" w:cs="Arial"/>
                <w:b/>
                <w:sz w:val="24"/>
                <w:szCs w:val="24"/>
                <w:lang w:val="lt-LT" w:eastAsia="lt-LT"/>
              </w:rPr>
              <w:t>Ką įtraukiame į savo vietą be ekranų?</w:t>
            </w:r>
            <w:r w:rsidRPr="00EE0F48">
              <w:rPr>
                <w:rFonts w:eastAsia="Arial" w:cs="Arial"/>
                <w:sz w:val="24"/>
                <w:szCs w:val="24"/>
                <w:lang w:val="lt-LT" w:eastAsia="lt-LT"/>
              </w:rPr>
              <w:t xml:space="preserve"> Vietos be ekranų tikslas yra padėti mums lengviau įgyvendinti šias alternatyvias veiklas. Pasirinktoje erdvėje turi būti visos veikloms reikalingos medžiagos, taip pat bet kokie daiktai, padedantys jas organizuoti, pavyzdžiui, kalendorius ir pan. Estetiniai sprendimai gali būti apibrėžiami renkantis vietą. Skirkite laiko „kampelio“ dekoravimui ir tinkamam paruošimui.</w:t>
            </w:r>
          </w:p>
          <w:p w14:paraId="2E02B569" w14:textId="06F555D2" w:rsidR="00CF3DF1" w:rsidRPr="00EE0F48" w:rsidRDefault="00DD2677" w:rsidP="00C677C0">
            <w:pPr>
              <w:spacing w:before="200" w:after="240" w:line="276" w:lineRule="auto"/>
              <w:ind w:left="100"/>
              <w:rPr>
                <w:rFonts w:eastAsia="Arial" w:cs="Arial"/>
                <w:sz w:val="24"/>
                <w:szCs w:val="24"/>
                <w:lang w:val="lt-LT" w:eastAsia="lt-LT"/>
              </w:rPr>
            </w:pPr>
            <w:r>
              <w:rPr>
                <w:rFonts w:eastAsia="Arial" w:cs="Arial"/>
                <w:sz w:val="24"/>
                <w:szCs w:val="24"/>
                <w:lang w:val="lt-LT" w:eastAsia="lt-LT"/>
              </w:rPr>
              <w:t>Sprendimas pasirinkti k</w:t>
            </w:r>
            <w:r w:rsidR="00CF3DF1" w:rsidRPr="00EE0F48">
              <w:rPr>
                <w:rFonts w:eastAsia="Arial" w:cs="Arial"/>
                <w:sz w:val="24"/>
                <w:szCs w:val="24"/>
                <w:lang w:val="lt-LT" w:eastAsia="lt-LT"/>
              </w:rPr>
              <w:t>amp</w:t>
            </w:r>
            <w:r>
              <w:rPr>
                <w:rFonts w:eastAsia="Arial" w:cs="Arial"/>
                <w:sz w:val="24"/>
                <w:szCs w:val="24"/>
                <w:lang w:val="lt-LT" w:eastAsia="lt-LT"/>
              </w:rPr>
              <w:t>ą</w:t>
            </w:r>
            <w:r w:rsidR="00CF3DF1" w:rsidRPr="00EE0F48">
              <w:rPr>
                <w:rFonts w:eastAsia="Arial" w:cs="Arial"/>
                <w:sz w:val="24"/>
                <w:szCs w:val="24"/>
                <w:lang w:val="lt-LT" w:eastAsia="lt-LT"/>
              </w:rPr>
              <w:t xml:space="preserve"> be ekranų nėra galutini</w:t>
            </w:r>
            <w:r>
              <w:rPr>
                <w:rFonts w:eastAsia="Arial" w:cs="Arial"/>
                <w:sz w:val="24"/>
                <w:szCs w:val="24"/>
                <w:lang w:val="lt-LT" w:eastAsia="lt-LT"/>
              </w:rPr>
              <w:t>s.</w:t>
            </w:r>
            <w:r w:rsidR="004561A4">
              <w:rPr>
                <w:rFonts w:eastAsia="Arial" w:cs="Arial"/>
                <w:sz w:val="24"/>
                <w:szCs w:val="24"/>
                <w:lang w:val="lt-LT" w:eastAsia="lt-LT"/>
              </w:rPr>
              <w:t xml:space="preserve"> </w:t>
            </w:r>
            <w:r>
              <w:rPr>
                <w:rFonts w:eastAsia="Arial" w:cs="Arial"/>
                <w:sz w:val="24"/>
                <w:szCs w:val="24"/>
                <w:lang w:val="lt-LT" w:eastAsia="lt-LT"/>
              </w:rPr>
              <w:t>Jį vėliau galite persvarstyti -</w:t>
            </w:r>
            <w:r w:rsidR="004561A4">
              <w:rPr>
                <w:rFonts w:eastAsia="Arial" w:cs="Arial"/>
                <w:sz w:val="24"/>
                <w:szCs w:val="24"/>
                <w:lang w:val="lt-LT" w:eastAsia="lt-LT"/>
              </w:rPr>
              <w:t xml:space="preserve"> </w:t>
            </w:r>
            <w:r>
              <w:rPr>
                <w:rFonts w:eastAsia="Arial" w:cs="Arial"/>
                <w:sz w:val="24"/>
                <w:szCs w:val="24"/>
                <w:lang w:val="lt-LT" w:eastAsia="lt-LT"/>
              </w:rPr>
              <w:t xml:space="preserve">ką nors </w:t>
            </w:r>
            <w:r w:rsidR="00CF3DF1" w:rsidRPr="00EE0F48">
              <w:rPr>
                <w:rFonts w:eastAsia="Arial" w:cs="Arial"/>
                <w:sz w:val="24"/>
                <w:szCs w:val="24"/>
                <w:lang w:val="lt-LT" w:eastAsia="lt-LT"/>
              </w:rPr>
              <w:t xml:space="preserve">pridėti </w:t>
            </w:r>
            <w:r>
              <w:rPr>
                <w:rFonts w:eastAsia="Arial" w:cs="Arial"/>
                <w:sz w:val="24"/>
                <w:szCs w:val="24"/>
                <w:lang w:val="lt-LT" w:eastAsia="lt-LT"/>
              </w:rPr>
              <w:t xml:space="preserve">jame ar </w:t>
            </w:r>
            <w:r w:rsidR="00CF3DF1" w:rsidRPr="00EE0F48">
              <w:rPr>
                <w:rFonts w:eastAsia="Arial" w:cs="Arial"/>
                <w:sz w:val="24"/>
                <w:szCs w:val="24"/>
                <w:lang w:val="lt-LT" w:eastAsia="lt-LT"/>
              </w:rPr>
              <w:t xml:space="preserve">pašalinti </w:t>
            </w:r>
            <w:r>
              <w:rPr>
                <w:rFonts w:eastAsia="Arial" w:cs="Arial"/>
                <w:sz w:val="24"/>
                <w:szCs w:val="24"/>
                <w:lang w:val="lt-LT" w:eastAsia="lt-LT"/>
              </w:rPr>
              <w:t>iš jo.</w:t>
            </w:r>
            <w:r w:rsidR="004561A4">
              <w:rPr>
                <w:rFonts w:eastAsia="Arial" w:cs="Arial"/>
                <w:sz w:val="24"/>
                <w:szCs w:val="24"/>
                <w:lang w:val="lt-LT" w:eastAsia="lt-LT"/>
              </w:rPr>
              <w:t xml:space="preserve"> </w:t>
            </w:r>
          </w:p>
        </w:tc>
      </w:tr>
    </w:tbl>
    <w:p w14:paraId="5A8E3495" w14:textId="77777777" w:rsidR="00CF3DF1" w:rsidRPr="00EE0F48" w:rsidRDefault="00CF3DF1" w:rsidP="00811A9B">
      <w:pPr>
        <w:spacing w:before="120" w:after="120" w:line="276" w:lineRule="auto"/>
        <w:rPr>
          <w:rFonts w:eastAsia="Arial" w:cs="Arial"/>
          <w:sz w:val="24"/>
          <w:szCs w:val="24"/>
          <w:lang w:val="lt-LT" w:eastAsia="lt-LT"/>
        </w:rPr>
      </w:pPr>
      <w:r w:rsidRPr="00EE0F48">
        <w:rPr>
          <w:rFonts w:eastAsia="Arial" w:cs="Arial"/>
          <w:sz w:val="24"/>
          <w:szCs w:val="24"/>
          <w:lang w:val="lt-LT" w:eastAsia="lt-LT"/>
        </w:rPr>
        <w:t xml:space="preserve"> </w:t>
      </w: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CF3DF1" w:rsidRPr="00EE0F48" w14:paraId="15BCFA36" w14:textId="77777777" w:rsidTr="00811A9B">
        <w:trPr>
          <w:trHeight w:val="525"/>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1C842CF2" w14:textId="77777777" w:rsidR="00CF3DF1" w:rsidRPr="00EE0F48" w:rsidRDefault="00CF3DF1" w:rsidP="00811A9B">
            <w:pPr>
              <w:keepNext/>
              <w:keepLines/>
              <w:spacing w:before="120" w:after="120" w:line="276" w:lineRule="auto"/>
              <w:ind w:left="101" w:firstLine="101"/>
              <w:outlineLvl w:val="2"/>
              <w:rPr>
                <w:rFonts w:eastAsia="Arial" w:cs="Arial"/>
                <w:b/>
                <w:color w:val="000000"/>
                <w:sz w:val="24"/>
                <w:szCs w:val="24"/>
                <w:lang w:val="lt-LT" w:eastAsia="lt-LT"/>
              </w:rPr>
            </w:pPr>
            <w:bookmarkStart w:id="66" w:name="_heading=h.1y810tw" w:colFirst="0" w:colLast="0"/>
            <w:bookmarkEnd w:id="66"/>
            <w:r w:rsidRPr="00EE0F48">
              <w:rPr>
                <w:rFonts w:eastAsia="Arial" w:cs="Arial"/>
                <w:b/>
                <w:color w:val="000000"/>
                <w:sz w:val="24"/>
                <w:szCs w:val="24"/>
                <w:lang w:val="lt-LT" w:eastAsia="lt-LT"/>
              </w:rPr>
              <w:t>Klausimai refleksijai, į(si)vertinimui ir išvadoms</w:t>
            </w:r>
          </w:p>
        </w:tc>
      </w:tr>
      <w:tr w:rsidR="00CF3DF1" w:rsidRPr="00EE0F48" w14:paraId="090F1601" w14:textId="77777777" w:rsidTr="00811A9B">
        <w:trPr>
          <w:trHeight w:val="3045"/>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2D7BD33" w14:textId="32A9426A" w:rsidR="00CF3DF1" w:rsidRPr="00EE0F48" w:rsidRDefault="00C45BFA" w:rsidP="00C677C0">
            <w:pPr>
              <w:numPr>
                <w:ilvl w:val="0"/>
                <w:numId w:val="50"/>
              </w:numPr>
              <w:spacing w:after="0" w:line="276" w:lineRule="auto"/>
              <w:contextualSpacing/>
              <w:rPr>
                <w:rFonts w:eastAsia="Arial" w:cs="Arial"/>
                <w:sz w:val="24"/>
                <w:szCs w:val="24"/>
                <w:lang w:val="lt-LT" w:eastAsia="lt-LT"/>
              </w:rPr>
            </w:pPr>
            <w:r>
              <w:rPr>
                <w:rFonts w:eastAsia="Arial" w:cs="Arial"/>
                <w:sz w:val="24"/>
                <w:szCs w:val="24"/>
                <w:lang w:val="lt-LT" w:eastAsia="lt-LT"/>
              </w:rPr>
              <w:t>K</w:t>
            </w:r>
            <w:r w:rsidR="00CF3DF1" w:rsidRPr="00EE0F48">
              <w:rPr>
                <w:rFonts w:eastAsia="Arial" w:cs="Arial"/>
                <w:sz w:val="24"/>
                <w:szCs w:val="24"/>
                <w:lang w:val="lt-LT" w:eastAsia="lt-LT"/>
              </w:rPr>
              <w:t>aip visi prisidėjome idėjomis?</w:t>
            </w:r>
          </w:p>
          <w:p w14:paraId="09822ECA" w14:textId="5D9E3BB1" w:rsidR="00CF3DF1" w:rsidRPr="00EE0F48" w:rsidRDefault="00C45BFA" w:rsidP="00C677C0">
            <w:pPr>
              <w:numPr>
                <w:ilvl w:val="0"/>
                <w:numId w:val="50"/>
              </w:numPr>
              <w:spacing w:after="0" w:line="276" w:lineRule="auto"/>
              <w:contextualSpacing/>
              <w:rPr>
                <w:rFonts w:eastAsia="Arial" w:cs="Arial"/>
                <w:sz w:val="24"/>
                <w:szCs w:val="24"/>
                <w:lang w:val="lt-LT" w:eastAsia="lt-LT"/>
              </w:rPr>
            </w:pPr>
            <w:r>
              <w:rPr>
                <w:rFonts w:eastAsia="Arial" w:cs="Arial"/>
                <w:sz w:val="24"/>
                <w:szCs w:val="24"/>
                <w:lang w:val="lt-LT" w:eastAsia="lt-LT"/>
              </w:rPr>
              <w:t>K</w:t>
            </w:r>
            <w:r w:rsidR="00CF3DF1" w:rsidRPr="00EE0F48">
              <w:rPr>
                <w:rFonts w:eastAsia="Arial" w:cs="Arial"/>
                <w:sz w:val="24"/>
                <w:szCs w:val="24"/>
                <w:lang w:val="lt-LT" w:eastAsia="lt-LT"/>
              </w:rPr>
              <w:t xml:space="preserve">aip vietos be ekrano kūrimas </w:t>
            </w:r>
            <w:r>
              <w:rPr>
                <w:rFonts w:eastAsia="Arial" w:cs="Arial"/>
                <w:sz w:val="24"/>
                <w:szCs w:val="24"/>
                <w:lang w:val="lt-LT" w:eastAsia="lt-LT"/>
              </w:rPr>
              <w:t xml:space="preserve">yra vertinamas kaip </w:t>
            </w:r>
            <w:r w:rsidR="00CF3DF1" w:rsidRPr="00EE0F48">
              <w:rPr>
                <w:rFonts w:eastAsia="Arial" w:cs="Arial"/>
                <w:sz w:val="24"/>
                <w:szCs w:val="24"/>
                <w:lang w:val="lt-LT" w:eastAsia="lt-LT"/>
              </w:rPr>
              <w:t xml:space="preserve">veikla </w:t>
            </w:r>
            <w:r>
              <w:rPr>
                <w:rFonts w:eastAsia="Arial" w:cs="Arial"/>
                <w:sz w:val="24"/>
                <w:szCs w:val="24"/>
                <w:lang w:val="lt-LT" w:eastAsia="lt-LT"/>
              </w:rPr>
              <w:t xml:space="preserve">visai </w:t>
            </w:r>
            <w:r w:rsidR="00CF3DF1" w:rsidRPr="00EE0F48">
              <w:rPr>
                <w:rFonts w:eastAsia="Arial" w:cs="Arial"/>
                <w:sz w:val="24"/>
                <w:szCs w:val="24"/>
                <w:lang w:val="lt-LT" w:eastAsia="lt-LT"/>
              </w:rPr>
              <w:t>šeimai?</w:t>
            </w:r>
          </w:p>
          <w:p w14:paraId="6249A604" w14:textId="77777777" w:rsidR="00CF3DF1" w:rsidRPr="00EE0F48" w:rsidRDefault="00CF3DF1" w:rsidP="00C677C0">
            <w:pPr>
              <w:spacing w:after="0" w:line="276" w:lineRule="auto"/>
              <w:rPr>
                <w:rFonts w:eastAsia="Arial" w:cs="Arial"/>
                <w:sz w:val="24"/>
                <w:szCs w:val="24"/>
                <w:lang w:val="lt-LT" w:eastAsia="lt-LT"/>
              </w:rPr>
            </w:pPr>
          </w:p>
          <w:p w14:paraId="3E72CEDB" w14:textId="77777777" w:rsidR="00CF3DF1" w:rsidRPr="00EE0F48" w:rsidRDefault="00CF3DF1" w:rsidP="00C677C0">
            <w:pPr>
              <w:spacing w:after="0" w:line="276" w:lineRule="auto"/>
              <w:rPr>
                <w:rFonts w:eastAsia="Arial" w:cs="Arial"/>
                <w:sz w:val="24"/>
                <w:szCs w:val="24"/>
                <w:lang w:val="lt-LT" w:eastAsia="lt-LT"/>
              </w:rPr>
            </w:pPr>
            <w:r w:rsidRPr="00EE0F48">
              <w:rPr>
                <w:rFonts w:eastAsia="Arial" w:cs="Arial"/>
                <w:sz w:val="24"/>
                <w:szCs w:val="24"/>
                <w:lang w:val="lt-LT" w:eastAsia="lt-LT"/>
              </w:rPr>
              <w:t>Klausimai šeimai įvertinti, kaip sekasi „kampelio“ be ekrano ir alternatyvios veiklos:</w:t>
            </w:r>
          </w:p>
          <w:p w14:paraId="55767482" w14:textId="77777777" w:rsidR="00CF3DF1" w:rsidRPr="00EE0F48" w:rsidRDefault="00CF3DF1" w:rsidP="00C677C0">
            <w:pPr>
              <w:spacing w:after="0" w:line="276" w:lineRule="auto"/>
              <w:rPr>
                <w:rFonts w:eastAsia="Arial" w:cs="Arial"/>
                <w:sz w:val="24"/>
                <w:szCs w:val="24"/>
                <w:lang w:val="lt-LT" w:eastAsia="lt-LT"/>
              </w:rPr>
            </w:pPr>
          </w:p>
          <w:p w14:paraId="3C608DF9" w14:textId="77777777" w:rsidR="00CF3DF1" w:rsidRPr="00EE0F48" w:rsidRDefault="00CF3DF1" w:rsidP="00C677C0">
            <w:pPr>
              <w:numPr>
                <w:ilvl w:val="0"/>
                <w:numId w:val="50"/>
              </w:numPr>
              <w:spacing w:after="0" w:line="276" w:lineRule="auto"/>
              <w:contextualSpacing/>
              <w:rPr>
                <w:rFonts w:eastAsia="Arial" w:cs="Arial"/>
                <w:sz w:val="24"/>
                <w:szCs w:val="24"/>
                <w:lang w:val="lt-LT" w:eastAsia="lt-LT"/>
              </w:rPr>
            </w:pPr>
            <w:r w:rsidRPr="00EE0F48">
              <w:rPr>
                <w:rFonts w:eastAsia="Arial" w:cs="Arial"/>
                <w:sz w:val="24"/>
                <w:szCs w:val="24"/>
                <w:lang w:val="lt-LT" w:eastAsia="lt-LT"/>
              </w:rPr>
              <w:t>Kaip pavyko mūsų planas?</w:t>
            </w:r>
          </w:p>
          <w:p w14:paraId="5F334EC4" w14:textId="77777777" w:rsidR="00CF3DF1" w:rsidRPr="00EE0F48" w:rsidRDefault="00CF3DF1" w:rsidP="00C677C0">
            <w:pPr>
              <w:numPr>
                <w:ilvl w:val="0"/>
                <w:numId w:val="50"/>
              </w:numPr>
              <w:spacing w:after="0" w:line="276" w:lineRule="auto"/>
              <w:contextualSpacing/>
              <w:rPr>
                <w:rFonts w:eastAsia="Arial" w:cs="Arial"/>
                <w:sz w:val="24"/>
                <w:szCs w:val="24"/>
                <w:lang w:val="lt-LT" w:eastAsia="lt-LT"/>
              </w:rPr>
            </w:pPr>
            <w:r w:rsidRPr="00EE0F48">
              <w:rPr>
                <w:rFonts w:eastAsia="Arial" w:cs="Arial"/>
                <w:sz w:val="24"/>
                <w:szCs w:val="24"/>
                <w:lang w:val="lt-LT" w:eastAsia="lt-LT"/>
              </w:rPr>
              <w:t>Kokias veiklas, kurios nebuvo pasirinktos, norėtume išbandyti ateityje?</w:t>
            </w:r>
          </w:p>
          <w:p w14:paraId="4E618FB7" w14:textId="77777777" w:rsidR="00CF3DF1" w:rsidRPr="00EE0F48" w:rsidRDefault="00CF3DF1" w:rsidP="00C677C0">
            <w:pPr>
              <w:numPr>
                <w:ilvl w:val="0"/>
                <w:numId w:val="50"/>
              </w:numPr>
              <w:spacing w:after="0" w:line="276" w:lineRule="auto"/>
              <w:contextualSpacing/>
              <w:rPr>
                <w:rFonts w:eastAsia="Arial" w:cs="Arial"/>
                <w:sz w:val="24"/>
                <w:szCs w:val="24"/>
                <w:lang w:val="lt-LT" w:eastAsia="lt-LT"/>
              </w:rPr>
            </w:pPr>
            <w:r w:rsidRPr="00EE0F48">
              <w:rPr>
                <w:rFonts w:eastAsia="Arial" w:cs="Arial"/>
                <w:sz w:val="24"/>
                <w:szCs w:val="24"/>
                <w:lang w:val="lt-LT" w:eastAsia="lt-LT"/>
              </w:rPr>
              <w:t>Kaip jaučiamės kurį laiką būdami be ekranų?</w:t>
            </w:r>
          </w:p>
          <w:p w14:paraId="0FD34982" w14:textId="77777777" w:rsidR="00CF3DF1" w:rsidRPr="00EE0F48" w:rsidRDefault="00CF3DF1" w:rsidP="00C677C0">
            <w:pPr>
              <w:numPr>
                <w:ilvl w:val="0"/>
                <w:numId w:val="50"/>
              </w:numPr>
              <w:spacing w:after="0" w:line="276" w:lineRule="auto"/>
              <w:contextualSpacing/>
              <w:rPr>
                <w:rFonts w:eastAsia="Arial" w:cs="Arial"/>
                <w:sz w:val="24"/>
                <w:szCs w:val="24"/>
                <w:lang w:val="lt-LT" w:eastAsia="lt-LT"/>
              </w:rPr>
            </w:pPr>
            <w:r w:rsidRPr="00EE0F48">
              <w:rPr>
                <w:rFonts w:eastAsia="Arial" w:cs="Arial"/>
                <w:sz w:val="24"/>
                <w:szCs w:val="24"/>
                <w:lang w:val="lt-LT" w:eastAsia="lt-LT"/>
              </w:rPr>
              <w:t>Kokių naujų dalykų išmokome?</w:t>
            </w:r>
          </w:p>
          <w:p w14:paraId="37B7B487" w14:textId="77777777" w:rsidR="00CF3DF1" w:rsidRPr="00EE0F48" w:rsidRDefault="00CF3DF1" w:rsidP="00C677C0">
            <w:pPr>
              <w:numPr>
                <w:ilvl w:val="0"/>
                <w:numId w:val="50"/>
              </w:numPr>
              <w:spacing w:after="0" w:line="276" w:lineRule="auto"/>
              <w:contextualSpacing/>
              <w:rPr>
                <w:rFonts w:eastAsia="Arial" w:cs="Arial"/>
                <w:sz w:val="24"/>
                <w:szCs w:val="24"/>
                <w:lang w:val="lt-LT" w:eastAsia="lt-LT"/>
              </w:rPr>
            </w:pPr>
            <w:r w:rsidRPr="00EE0F48">
              <w:rPr>
                <w:rFonts w:eastAsia="Arial" w:cs="Arial"/>
                <w:sz w:val="24"/>
                <w:szCs w:val="24"/>
                <w:lang w:val="lt-LT" w:eastAsia="lt-LT"/>
              </w:rPr>
              <w:t>Ką galime patobulinti savo „kampe“ be ekrano?</w:t>
            </w:r>
          </w:p>
          <w:p w14:paraId="1D9570A4" w14:textId="66B3BB31" w:rsidR="00CF3DF1" w:rsidRPr="00EE0F48" w:rsidRDefault="00CF3DF1" w:rsidP="00C677C0">
            <w:pPr>
              <w:numPr>
                <w:ilvl w:val="0"/>
                <w:numId w:val="50"/>
              </w:numPr>
              <w:spacing w:after="0" w:line="276" w:lineRule="auto"/>
              <w:contextualSpacing/>
              <w:rPr>
                <w:rFonts w:eastAsia="Arial" w:cs="Arial"/>
                <w:sz w:val="24"/>
                <w:szCs w:val="24"/>
                <w:lang w:val="lt-LT" w:eastAsia="lt-LT"/>
              </w:rPr>
            </w:pPr>
            <w:r w:rsidRPr="00EE0F48">
              <w:rPr>
                <w:rFonts w:eastAsia="Arial" w:cs="Arial"/>
                <w:sz w:val="24"/>
                <w:szCs w:val="24"/>
                <w:lang w:val="lt-LT" w:eastAsia="lt-LT"/>
              </w:rPr>
              <w:t>Kaip manai (-ote), ką galime pakeisti, kad dar geriau praleistume laiką</w:t>
            </w:r>
            <w:r w:rsidR="00C45BFA">
              <w:rPr>
                <w:rFonts w:eastAsia="Arial" w:cs="Arial"/>
                <w:sz w:val="24"/>
                <w:szCs w:val="24"/>
                <w:lang w:val="lt-LT" w:eastAsia="lt-LT"/>
              </w:rPr>
              <w:t xml:space="preserve"> kartu</w:t>
            </w:r>
            <w:r w:rsidRPr="00EE0F48">
              <w:rPr>
                <w:rFonts w:eastAsia="Arial" w:cs="Arial"/>
                <w:sz w:val="24"/>
                <w:szCs w:val="24"/>
                <w:lang w:val="lt-LT" w:eastAsia="lt-LT"/>
              </w:rPr>
              <w:t>?</w:t>
            </w:r>
          </w:p>
        </w:tc>
      </w:tr>
    </w:tbl>
    <w:p w14:paraId="22CBD059" w14:textId="0A0F8BD8" w:rsidR="00CF3DF1" w:rsidRPr="00EE0F48" w:rsidRDefault="004561A4" w:rsidP="00811A9B">
      <w:pPr>
        <w:spacing w:before="120" w:after="120" w:line="276" w:lineRule="auto"/>
        <w:rPr>
          <w:rFonts w:eastAsia="Arial" w:cs="Arial"/>
          <w:sz w:val="24"/>
          <w:szCs w:val="24"/>
          <w:lang w:val="lt-LT" w:eastAsia="lt-LT"/>
        </w:rPr>
      </w:pPr>
      <w:r>
        <w:rPr>
          <w:rFonts w:eastAsia="Arial" w:cs="Arial"/>
          <w:sz w:val="24"/>
          <w:szCs w:val="24"/>
          <w:lang w:val="lt-LT" w:eastAsia="lt-LT"/>
        </w:rPr>
        <w:t xml:space="preserve"> </w:t>
      </w: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CF3DF1" w:rsidRPr="00EE0F48" w14:paraId="4F22629E" w14:textId="77777777" w:rsidTr="00811A9B">
        <w:trPr>
          <w:trHeight w:val="510"/>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0004B1B7" w14:textId="2F032CD8" w:rsidR="00CF3DF1" w:rsidRPr="00EE0F48" w:rsidRDefault="00CF3DF1" w:rsidP="00811A9B">
            <w:pPr>
              <w:keepNext/>
              <w:keepLines/>
              <w:spacing w:before="120" w:after="120" w:line="276" w:lineRule="auto"/>
              <w:ind w:left="101"/>
              <w:outlineLvl w:val="2"/>
              <w:rPr>
                <w:rFonts w:eastAsia="Arial" w:cs="Arial"/>
                <w:b/>
                <w:color w:val="000000"/>
                <w:sz w:val="24"/>
                <w:szCs w:val="24"/>
                <w:lang w:val="lt-LT" w:eastAsia="lt-LT"/>
              </w:rPr>
            </w:pPr>
            <w:bookmarkStart w:id="67" w:name="_heading=h.4i7ojhp" w:colFirst="0" w:colLast="0"/>
            <w:bookmarkEnd w:id="67"/>
            <w:r w:rsidRPr="00EE0F48">
              <w:rPr>
                <w:rFonts w:eastAsia="Arial" w:cs="Arial"/>
                <w:b/>
                <w:color w:val="000000"/>
                <w:sz w:val="24"/>
                <w:szCs w:val="24"/>
                <w:lang w:val="lt-LT" w:eastAsia="lt-LT"/>
              </w:rPr>
              <w:t>Rekomendacijos, kaip pritaikyti veiklą skirtingo amžiaus gr</w:t>
            </w:r>
            <w:r w:rsidR="00B6470B">
              <w:rPr>
                <w:rFonts w:eastAsia="Arial" w:cs="Arial"/>
                <w:b/>
                <w:color w:val="000000"/>
                <w:sz w:val="24"/>
                <w:szCs w:val="24"/>
                <w:lang w:val="lt-LT" w:eastAsia="lt-LT"/>
              </w:rPr>
              <w:t>u</w:t>
            </w:r>
            <w:r w:rsidRPr="00EE0F48">
              <w:rPr>
                <w:rFonts w:eastAsia="Arial" w:cs="Arial"/>
                <w:b/>
                <w:color w:val="000000"/>
                <w:sz w:val="24"/>
                <w:szCs w:val="24"/>
                <w:lang w:val="lt-LT" w:eastAsia="lt-LT"/>
              </w:rPr>
              <w:t>pėms</w:t>
            </w:r>
          </w:p>
        </w:tc>
      </w:tr>
      <w:tr w:rsidR="00CF3DF1" w:rsidRPr="00EE0F48" w14:paraId="4BD8507A" w14:textId="77777777" w:rsidTr="00811A9B">
        <w:trPr>
          <w:trHeight w:val="465"/>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422F331" w14:textId="40E66E71" w:rsidR="00CF3DF1" w:rsidRPr="00EE0F48" w:rsidRDefault="00CF3DF1" w:rsidP="00C677C0">
            <w:pPr>
              <w:spacing w:before="200" w:after="240" w:line="276" w:lineRule="auto"/>
              <w:ind w:left="72"/>
              <w:rPr>
                <w:rFonts w:eastAsia="Arial" w:cs="Arial"/>
                <w:sz w:val="24"/>
                <w:szCs w:val="24"/>
                <w:lang w:val="lt-LT" w:eastAsia="lt-LT"/>
              </w:rPr>
            </w:pPr>
            <w:r w:rsidRPr="00EE0F48">
              <w:rPr>
                <w:rFonts w:eastAsia="Arial" w:cs="Arial"/>
                <w:sz w:val="24"/>
                <w:szCs w:val="24"/>
                <w:lang w:val="lt-LT" w:eastAsia="lt-LT"/>
              </w:rPr>
              <w:t xml:space="preserve">Priklausomai nuo vaiko/ jaunuolio amžiaus, turime priderinti veiklą prie skirtingų </w:t>
            </w:r>
            <w:r w:rsidR="00C45BFA">
              <w:rPr>
                <w:rFonts w:eastAsia="Arial" w:cs="Arial"/>
                <w:sz w:val="24"/>
                <w:szCs w:val="24"/>
                <w:lang w:val="lt-LT" w:eastAsia="lt-LT"/>
              </w:rPr>
              <w:t xml:space="preserve">poreikių ir galimybių. </w:t>
            </w:r>
            <w:r w:rsidRPr="00EE0F48">
              <w:rPr>
                <w:rFonts w:eastAsia="Arial" w:cs="Arial"/>
                <w:sz w:val="24"/>
                <w:szCs w:val="24"/>
                <w:lang w:val="lt-LT" w:eastAsia="lt-LT"/>
              </w:rPr>
              <w:t>Turime aiškiai pasakyti, ko norime pasiekti, ir išklausyti visus.</w:t>
            </w:r>
          </w:p>
        </w:tc>
      </w:tr>
    </w:tbl>
    <w:p w14:paraId="06CAA43F" w14:textId="797831EF" w:rsidR="00CF3DF1" w:rsidRPr="00EE0F48" w:rsidRDefault="00CF3DF1" w:rsidP="00811A9B">
      <w:pPr>
        <w:spacing w:before="120" w:after="120" w:line="276" w:lineRule="auto"/>
        <w:rPr>
          <w:rFonts w:eastAsia="Arial" w:cs="Arial"/>
          <w:sz w:val="24"/>
          <w:szCs w:val="24"/>
          <w:lang w:val="lt-LT" w:eastAsia="lt-LT"/>
        </w:rPr>
      </w:pPr>
      <w:r w:rsidRPr="00EE0F48">
        <w:rPr>
          <w:rFonts w:eastAsia="Arial" w:cs="Arial"/>
          <w:sz w:val="24"/>
          <w:szCs w:val="24"/>
          <w:lang w:val="lt-LT" w:eastAsia="lt-LT"/>
        </w:rPr>
        <w:t xml:space="preserve"> </w:t>
      </w: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CF3DF1" w:rsidRPr="00EE0F48" w14:paraId="0A55DACF" w14:textId="77777777" w:rsidTr="00811A9B">
        <w:trPr>
          <w:trHeight w:val="510"/>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270BCA1F" w14:textId="77777777" w:rsidR="00CF3DF1" w:rsidRPr="00EE0F48" w:rsidRDefault="00CF3DF1" w:rsidP="00811A9B">
            <w:pPr>
              <w:keepNext/>
              <w:keepLines/>
              <w:spacing w:before="120" w:after="120" w:line="276" w:lineRule="auto"/>
              <w:ind w:left="100"/>
              <w:outlineLvl w:val="2"/>
              <w:rPr>
                <w:rFonts w:eastAsia="Arial" w:cs="Arial"/>
                <w:b/>
                <w:color w:val="000000"/>
                <w:sz w:val="24"/>
                <w:szCs w:val="24"/>
                <w:lang w:val="lt-LT" w:eastAsia="lt-LT"/>
              </w:rPr>
            </w:pPr>
            <w:bookmarkStart w:id="68" w:name="_heading=h.2xcytpi" w:colFirst="0" w:colLast="0"/>
            <w:bookmarkEnd w:id="68"/>
            <w:r w:rsidRPr="00EE0F48">
              <w:rPr>
                <w:rFonts w:eastAsia="Arial" w:cs="Arial"/>
                <w:b/>
                <w:color w:val="000000"/>
                <w:sz w:val="24"/>
                <w:szCs w:val="24"/>
                <w:lang w:val="lt-LT" w:eastAsia="lt-LT"/>
              </w:rPr>
              <w:t>Šaltiniai</w:t>
            </w:r>
          </w:p>
        </w:tc>
      </w:tr>
      <w:tr w:rsidR="00CF3DF1" w:rsidRPr="00EE0F48" w14:paraId="1FBDBD79" w14:textId="77777777" w:rsidTr="00811A9B">
        <w:trPr>
          <w:trHeight w:val="465"/>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AB7FEFC" w14:textId="77777777" w:rsidR="00CF3DF1" w:rsidRPr="00EE0F48" w:rsidRDefault="00B27792" w:rsidP="00C677C0">
            <w:pPr>
              <w:spacing w:before="200" w:after="240" w:line="276" w:lineRule="auto"/>
              <w:ind w:left="100"/>
              <w:rPr>
                <w:rFonts w:eastAsia="Arial" w:cs="Arial"/>
                <w:sz w:val="24"/>
                <w:szCs w:val="24"/>
                <w:lang w:val="lt-LT" w:eastAsia="lt-LT"/>
              </w:rPr>
            </w:pPr>
            <w:hyperlink r:id="rId48">
              <w:r w:rsidR="00CF3DF1" w:rsidRPr="00EE0F48">
                <w:rPr>
                  <w:rFonts w:eastAsia="Arial" w:cs="Arial"/>
                  <w:color w:val="1155CC"/>
                  <w:sz w:val="24"/>
                  <w:szCs w:val="24"/>
                  <w:u w:val="single"/>
                  <w:lang w:val="lt-LT" w:eastAsia="lt-LT"/>
                </w:rPr>
                <w:t>https://www.who.int/news-room/detail/24-04-2019-to-grow-up-healthy-children-need-to-sit-less-and-play-more</w:t>
              </w:r>
            </w:hyperlink>
          </w:p>
        </w:tc>
      </w:tr>
    </w:tbl>
    <w:p w14:paraId="34E1DD7B" w14:textId="77777777" w:rsidR="00311836" w:rsidRPr="00EE0F48" w:rsidRDefault="00311836" w:rsidP="00C677C0">
      <w:pPr>
        <w:spacing w:line="276" w:lineRule="auto"/>
        <w:rPr>
          <w:rFonts w:cs="Arial"/>
          <w:sz w:val="24"/>
          <w:szCs w:val="24"/>
          <w:lang w:val="lt-LT"/>
        </w:rPr>
      </w:pPr>
    </w:p>
    <w:p w14:paraId="57FA95F1" w14:textId="32005B94" w:rsidR="00311836" w:rsidRPr="00EE0F48" w:rsidRDefault="008257D2" w:rsidP="00E054CF">
      <w:pPr>
        <w:pStyle w:val="Heading2"/>
      </w:pPr>
      <w:bookmarkStart w:id="69" w:name="_Toc96095149"/>
      <w:r w:rsidRPr="00EE0F48">
        <w:t>Veikla</w:t>
      </w:r>
      <w:r w:rsidR="00311836" w:rsidRPr="00EE0F48">
        <w:t xml:space="preserve"> 3:</w:t>
      </w:r>
      <w:r w:rsidR="00CF3DF1" w:rsidRPr="00EE0F48">
        <w:t xml:space="preserve"> </w:t>
      </w:r>
      <w:r w:rsidRPr="00EE0F48">
        <w:t>Informacinės lenktynės</w:t>
      </w:r>
      <w:bookmarkEnd w:id="69"/>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8257D2" w:rsidRPr="00EE0F48" w14:paraId="49CD52FD" w14:textId="77777777" w:rsidTr="00F553DF">
        <w:trPr>
          <w:trHeight w:val="525"/>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347363ED" w14:textId="77777777" w:rsidR="008257D2" w:rsidRPr="00EE0F48" w:rsidRDefault="008257D2" w:rsidP="00811A9B">
            <w:pPr>
              <w:keepNext/>
              <w:keepLines/>
              <w:spacing w:before="120" w:after="120" w:line="276" w:lineRule="auto"/>
              <w:ind w:left="158"/>
              <w:outlineLvl w:val="2"/>
              <w:rPr>
                <w:rFonts w:eastAsia="Arial" w:cs="Arial"/>
                <w:b/>
                <w:color w:val="000000"/>
                <w:sz w:val="24"/>
                <w:szCs w:val="24"/>
                <w:lang w:val="lt-LT" w:eastAsia="lt-LT"/>
              </w:rPr>
            </w:pPr>
            <w:r w:rsidRPr="00EE0F48">
              <w:rPr>
                <w:rFonts w:eastAsia="Arial" w:cs="Arial"/>
                <w:b/>
                <w:color w:val="000000"/>
                <w:sz w:val="24"/>
                <w:szCs w:val="24"/>
                <w:lang w:val="lt-LT" w:eastAsia="lt-LT"/>
              </w:rPr>
              <w:t>Aprašymas</w:t>
            </w:r>
          </w:p>
        </w:tc>
      </w:tr>
      <w:tr w:rsidR="008257D2" w:rsidRPr="00EE0F48" w14:paraId="7FB14B91" w14:textId="77777777" w:rsidTr="00F553DF">
        <w:trPr>
          <w:trHeight w:val="1785"/>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D66A519" w14:textId="0ADA42CF" w:rsidR="008257D2" w:rsidRPr="00EE0F48" w:rsidRDefault="008257D2" w:rsidP="00C677C0">
            <w:pPr>
              <w:spacing w:after="0" w:line="276" w:lineRule="auto"/>
              <w:ind w:left="72"/>
              <w:rPr>
                <w:rFonts w:eastAsia="Arial" w:cs="Arial"/>
                <w:sz w:val="24"/>
                <w:szCs w:val="24"/>
                <w:lang w:val="lt-LT" w:eastAsia="lt-LT"/>
              </w:rPr>
            </w:pPr>
            <w:r w:rsidRPr="00EE0F48">
              <w:rPr>
                <w:rFonts w:eastAsia="Arial" w:cs="Arial"/>
                <w:sz w:val="24"/>
                <w:szCs w:val="24"/>
                <w:lang w:val="lt-LT" w:eastAsia="lt-LT"/>
              </w:rPr>
              <w:t xml:space="preserve">Ši veikla yra žaidimas, kurio tikslas – parodyti kai kurias klaidas, kurias darome ieškodami informacijos internete, taip pat pasiūlyti kritiškesnius ir labiau apmąstytus paieškos </w:t>
            </w:r>
            <w:r w:rsidR="00B17857">
              <w:rPr>
                <w:rFonts w:eastAsia="Arial" w:cs="Arial"/>
                <w:sz w:val="24"/>
                <w:szCs w:val="24"/>
                <w:lang w:val="lt-LT" w:eastAsia="lt-LT"/>
              </w:rPr>
              <w:t>būdus</w:t>
            </w:r>
            <w:r w:rsidRPr="00EE0F48">
              <w:rPr>
                <w:rFonts w:eastAsia="Arial" w:cs="Arial"/>
                <w:sz w:val="24"/>
                <w:szCs w:val="24"/>
                <w:lang w:val="lt-LT" w:eastAsia="lt-LT"/>
              </w:rPr>
              <w:t>.</w:t>
            </w:r>
          </w:p>
          <w:p w14:paraId="35D8589F" w14:textId="77777777" w:rsidR="008257D2" w:rsidRPr="00EE0F48" w:rsidRDefault="008257D2" w:rsidP="00C677C0">
            <w:pPr>
              <w:spacing w:after="0" w:line="276" w:lineRule="auto"/>
              <w:ind w:left="72"/>
              <w:rPr>
                <w:rFonts w:eastAsia="Arial" w:cs="Arial"/>
                <w:sz w:val="24"/>
                <w:szCs w:val="24"/>
                <w:lang w:val="lt-LT" w:eastAsia="lt-LT"/>
              </w:rPr>
            </w:pPr>
          </w:p>
          <w:p w14:paraId="47CC8981" w14:textId="6174FCA5" w:rsidR="008257D2" w:rsidRPr="00EE0F48" w:rsidRDefault="008257D2" w:rsidP="00C677C0">
            <w:pPr>
              <w:spacing w:after="0" w:line="276" w:lineRule="auto"/>
              <w:ind w:left="72"/>
              <w:rPr>
                <w:rFonts w:eastAsia="Arial" w:cs="Arial"/>
                <w:sz w:val="24"/>
                <w:szCs w:val="24"/>
                <w:lang w:val="lt-LT" w:eastAsia="lt-LT"/>
              </w:rPr>
            </w:pPr>
            <w:r w:rsidRPr="00EE0F48">
              <w:rPr>
                <w:rFonts w:eastAsia="Arial" w:cs="Arial"/>
                <w:sz w:val="24"/>
                <w:szCs w:val="24"/>
                <w:lang w:val="lt-LT" w:eastAsia="lt-LT"/>
              </w:rPr>
              <w:t xml:space="preserve">Žaidimas susideda iš anketos, į kurią atsakymų reikia ieškoti internete. </w:t>
            </w:r>
            <w:r w:rsidR="00B17857">
              <w:rPr>
                <w:rFonts w:eastAsia="Arial" w:cs="Arial"/>
                <w:sz w:val="24"/>
                <w:szCs w:val="24"/>
                <w:lang w:val="lt-LT" w:eastAsia="lt-LT"/>
              </w:rPr>
              <w:t>Norint laimėti svarbu yra g</w:t>
            </w:r>
            <w:r w:rsidRPr="00EE0F48">
              <w:rPr>
                <w:rFonts w:eastAsia="Arial" w:cs="Arial"/>
                <w:sz w:val="24"/>
                <w:szCs w:val="24"/>
                <w:lang w:val="lt-LT" w:eastAsia="lt-LT"/>
              </w:rPr>
              <w:t>reitis, bet dar svarbiau rasti teisingus atsakymus.</w:t>
            </w:r>
          </w:p>
          <w:p w14:paraId="0CC3E71E" w14:textId="77777777" w:rsidR="008257D2" w:rsidRPr="00EE0F48" w:rsidRDefault="008257D2" w:rsidP="00C677C0">
            <w:pPr>
              <w:spacing w:after="0" w:line="276" w:lineRule="auto"/>
              <w:ind w:left="72"/>
              <w:rPr>
                <w:rFonts w:eastAsia="Arial" w:cs="Arial"/>
                <w:sz w:val="24"/>
                <w:szCs w:val="24"/>
                <w:lang w:val="lt-LT" w:eastAsia="lt-LT"/>
              </w:rPr>
            </w:pPr>
          </w:p>
          <w:p w14:paraId="528627CA" w14:textId="600D2C24" w:rsidR="008257D2" w:rsidRPr="00EE0F48" w:rsidRDefault="008257D2" w:rsidP="00C677C0">
            <w:pPr>
              <w:spacing w:after="0" w:line="276" w:lineRule="auto"/>
              <w:ind w:left="72"/>
              <w:rPr>
                <w:rFonts w:eastAsia="Arial" w:cs="Arial"/>
                <w:sz w:val="24"/>
                <w:szCs w:val="24"/>
                <w:lang w:val="lt-LT" w:eastAsia="lt-LT"/>
              </w:rPr>
            </w:pPr>
            <w:r w:rsidRPr="00EE0F48">
              <w:rPr>
                <w:rFonts w:eastAsia="Arial" w:cs="Arial"/>
                <w:sz w:val="24"/>
                <w:szCs w:val="24"/>
                <w:lang w:val="lt-LT" w:eastAsia="lt-LT"/>
              </w:rPr>
              <w:t>Kas sugebės rasti teisingiausius atsakymus per trumpiausią laiką? Pažiūrėkime!</w:t>
            </w:r>
            <w:r w:rsidR="00B17857">
              <w:rPr>
                <w:rFonts w:eastAsia="Arial" w:cs="Arial"/>
                <w:sz w:val="24"/>
                <w:szCs w:val="24"/>
                <w:lang w:val="lt-LT" w:eastAsia="lt-LT"/>
              </w:rPr>
              <w:t xml:space="preserve"> </w:t>
            </w:r>
          </w:p>
        </w:tc>
      </w:tr>
    </w:tbl>
    <w:p w14:paraId="5ADF3CA3" w14:textId="0D28F1D1" w:rsidR="00311836" w:rsidRPr="00EE0F48" w:rsidRDefault="00311836" w:rsidP="00C677C0">
      <w:pPr>
        <w:spacing w:line="276" w:lineRule="auto"/>
        <w:rPr>
          <w:rFonts w:cs="Arial"/>
          <w:sz w:val="24"/>
          <w:szCs w:val="24"/>
          <w:lang w:val="lt-LT"/>
        </w:rPr>
      </w:pPr>
    </w:p>
    <w:tbl>
      <w:tblPr>
        <w:tblW w:w="0" w:type="auto"/>
        <w:tblCellMar>
          <w:top w:w="15" w:type="dxa"/>
          <w:left w:w="15" w:type="dxa"/>
          <w:bottom w:w="15" w:type="dxa"/>
          <w:right w:w="15" w:type="dxa"/>
        </w:tblCellMar>
        <w:tblLook w:val="04A0" w:firstRow="1" w:lastRow="0" w:firstColumn="1" w:lastColumn="0" w:noHBand="0" w:noVBand="1"/>
      </w:tblPr>
      <w:tblGrid>
        <w:gridCol w:w="4656"/>
        <w:gridCol w:w="5067"/>
      </w:tblGrid>
      <w:tr w:rsidR="00311836" w:rsidRPr="00EE0F48" w14:paraId="71619BF5" w14:textId="77777777" w:rsidTr="00F553DF">
        <w:trPr>
          <w:trHeight w:val="397"/>
          <w:tblHeader/>
        </w:trPr>
        <w:tc>
          <w:tcPr>
            <w:tcW w:w="9710" w:type="dxa"/>
            <w:gridSpan w:val="2"/>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vAlign w:val="center"/>
            <w:hideMark/>
          </w:tcPr>
          <w:p w14:paraId="41263239" w14:textId="29930CA1" w:rsidR="00311836" w:rsidRPr="00EE0F48" w:rsidRDefault="008257D2" w:rsidP="00811A9B">
            <w:pPr>
              <w:spacing w:before="120" w:after="120" w:line="276" w:lineRule="auto"/>
              <w:ind w:left="158"/>
              <w:rPr>
                <w:rFonts w:cs="Arial"/>
                <w:b/>
                <w:bCs/>
                <w:sz w:val="24"/>
                <w:szCs w:val="24"/>
                <w:lang w:val="lt-LT" w:eastAsia="de-DE"/>
              </w:rPr>
            </w:pPr>
            <w:r w:rsidRPr="00EE0F48">
              <w:rPr>
                <w:rFonts w:cs="Arial"/>
                <w:b/>
                <w:color w:val="000000" w:themeColor="text1"/>
                <w:sz w:val="24"/>
                <w:szCs w:val="24"/>
                <w:lang w:val="lt-LT"/>
              </w:rPr>
              <w:t>Nuotraukos ir vaizdai</w:t>
            </w:r>
          </w:p>
        </w:tc>
      </w:tr>
      <w:tr w:rsidR="004A16BD" w:rsidRPr="00EE0F48" w14:paraId="370AE6EF" w14:textId="77777777" w:rsidTr="00F553DF">
        <w:trPr>
          <w:trHeight w:val="4576"/>
        </w:trPr>
        <w:tc>
          <w:tcPr>
            <w:tcW w:w="4524" w:type="dxa"/>
            <w:tcBorders>
              <w:top w:val="single" w:sz="8" w:space="0" w:color="000000"/>
              <w:left w:val="single" w:sz="8" w:space="0" w:color="000000"/>
              <w:right w:val="single" w:sz="8" w:space="0" w:color="000000"/>
            </w:tcBorders>
            <w:tcMar>
              <w:top w:w="100" w:type="dxa"/>
              <w:left w:w="100" w:type="dxa"/>
              <w:bottom w:w="100" w:type="dxa"/>
              <w:right w:w="100" w:type="dxa"/>
            </w:tcMar>
            <w:vAlign w:val="center"/>
            <w:hideMark/>
          </w:tcPr>
          <w:p w14:paraId="65AE0C1C" w14:textId="5A934ED8" w:rsidR="004A16BD" w:rsidRPr="00EE0F48" w:rsidRDefault="004A16BD" w:rsidP="00C677C0">
            <w:pPr>
              <w:pStyle w:val="NormalWeb"/>
              <w:spacing w:before="0" w:beforeAutospacing="0" w:after="0" w:afterAutospacing="0" w:line="276" w:lineRule="auto"/>
              <w:jc w:val="center"/>
              <w:rPr>
                <w:rFonts w:ascii="Arial" w:hAnsi="Arial" w:cs="Arial"/>
                <w:lang w:val="lt-LT"/>
              </w:rPr>
            </w:pPr>
            <w:r w:rsidRPr="00EE0F48">
              <w:rPr>
                <w:rFonts w:ascii="Arial" w:hAnsi="Arial" w:cs="Arial"/>
                <w:noProof/>
                <w:color w:val="999999"/>
                <w:bdr w:val="none" w:sz="0" w:space="0" w:color="auto" w:frame="1"/>
                <w:lang w:val="lt-LT"/>
              </w:rPr>
              <w:drawing>
                <wp:inline distT="0" distB="0" distL="0" distR="0" wp14:anchorId="46237EE8" wp14:editId="59DB9D6D">
                  <wp:extent cx="2057400" cy="3088640"/>
                  <wp:effectExtent l="0" t="0" r="0" b="0"/>
                  <wp:docPr id="3" name="Grafik 3" descr="Ein Bild, das Li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Licht enthält.&#10;&#10;Automatisch generierte Beschreibu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57400" cy="3088640"/>
                          </a:xfrm>
                          <a:prstGeom prst="rect">
                            <a:avLst/>
                          </a:prstGeom>
                          <a:noFill/>
                          <a:ln>
                            <a:noFill/>
                          </a:ln>
                        </pic:spPr>
                      </pic:pic>
                    </a:graphicData>
                  </a:graphic>
                </wp:inline>
              </w:drawing>
            </w:r>
          </w:p>
        </w:tc>
        <w:tc>
          <w:tcPr>
            <w:tcW w:w="5186" w:type="dxa"/>
            <w:tcBorders>
              <w:top w:val="single" w:sz="8" w:space="0" w:color="000000"/>
              <w:left w:val="single" w:sz="8" w:space="0" w:color="000000"/>
              <w:right w:val="single" w:sz="8" w:space="0" w:color="000000"/>
            </w:tcBorders>
            <w:vAlign w:val="center"/>
          </w:tcPr>
          <w:p w14:paraId="0B50D513" w14:textId="6044AA8E" w:rsidR="004A16BD" w:rsidRPr="00EE0F48" w:rsidRDefault="00D73E20" w:rsidP="00C677C0">
            <w:pPr>
              <w:spacing w:after="0" w:line="276" w:lineRule="auto"/>
              <w:jc w:val="center"/>
              <w:rPr>
                <w:rFonts w:cs="Arial"/>
                <w:sz w:val="24"/>
                <w:szCs w:val="24"/>
                <w:lang w:val="lt-LT"/>
              </w:rPr>
            </w:pPr>
            <w:r w:rsidRPr="00EE0F48">
              <w:rPr>
                <w:rFonts w:cs="Arial"/>
                <w:noProof/>
                <w:color w:val="000000"/>
                <w:sz w:val="24"/>
                <w:szCs w:val="24"/>
                <w:bdr w:val="none" w:sz="0" w:space="0" w:color="auto" w:frame="1"/>
                <w:lang w:val="lt-LT"/>
              </w:rPr>
              <w:drawing>
                <wp:inline distT="0" distB="0" distL="0" distR="0" wp14:anchorId="097792AD" wp14:editId="4B42B377">
                  <wp:extent cx="2317438" cy="1538990"/>
                  <wp:effectExtent l="0" t="0" r="6985" b="4445"/>
                  <wp:docPr id="2" name="Grafik 2" descr="Ein Bild, das Person, drinnen, Wand, Grupp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Person, drinnen, Wand, Gruppe enthält.&#10;&#10;Automatisch generierte Beschreibu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28775" cy="1546519"/>
                          </a:xfrm>
                          <a:prstGeom prst="rect">
                            <a:avLst/>
                          </a:prstGeom>
                          <a:noFill/>
                          <a:ln>
                            <a:noFill/>
                          </a:ln>
                        </pic:spPr>
                      </pic:pic>
                    </a:graphicData>
                  </a:graphic>
                </wp:inline>
              </w:drawing>
            </w:r>
          </w:p>
        </w:tc>
      </w:tr>
      <w:tr w:rsidR="003F0CDB" w:rsidRPr="00EE0F48" w14:paraId="781322F0" w14:textId="77777777" w:rsidTr="00F553DF">
        <w:trPr>
          <w:trHeight w:val="336"/>
        </w:trPr>
        <w:tc>
          <w:tcPr>
            <w:tcW w:w="452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1182D71" w14:textId="49303CA5" w:rsidR="003F0CDB" w:rsidRPr="00EE0F48" w:rsidRDefault="00B27792" w:rsidP="00C677C0">
            <w:pPr>
              <w:pStyle w:val="NormalWeb"/>
              <w:spacing w:before="0" w:beforeAutospacing="0" w:after="0" w:afterAutospacing="0" w:line="276" w:lineRule="auto"/>
              <w:rPr>
                <w:rFonts w:ascii="Arial" w:hAnsi="Arial" w:cs="Arial"/>
                <w:noProof/>
                <w:color w:val="999999"/>
                <w:bdr w:val="none" w:sz="0" w:space="0" w:color="auto" w:frame="1"/>
                <w:lang w:val="lt-LT"/>
              </w:rPr>
            </w:pPr>
            <w:hyperlink r:id="rId51" w:history="1">
              <w:r w:rsidR="003F0CDB" w:rsidRPr="00EE0F48">
                <w:rPr>
                  <w:rStyle w:val="Hyperlink"/>
                  <w:rFonts w:ascii="Arial" w:hAnsi="Arial" w:cs="Arial"/>
                  <w:color w:val="1155CC"/>
                  <w:lang w:val="lt-LT"/>
                </w:rPr>
                <w:t>https://unsplash.com/photos/7esRPTt38nI</w:t>
              </w:r>
            </w:hyperlink>
          </w:p>
        </w:tc>
        <w:tc>
          <w:tcPr>
            <w:tcW w:w="5186" w:type="dxa"/>
            <w:tcBorders>
              <w:left w:val="single" w:sz="8" w:space="0" w:color="000000"/>
              <w:bottom w:val="single" w:sz="8" w:space="0" w:color="000000"/>
              <w:right w:val="single" w:sz="8" w:space="0" w:color="000000"/>
            </w:tcBorders>
          </w:tcPr>
          <w:p w14:paraId="27941C6C" w14:textId="77777777" w:rsidR="003F0CDB" w:rsidRPr="00EE0F48" w:rsidRDefault="00B27792" w:rsidP="00C677C0">
            <w:pPr>
              <w:spacing w:after="0" w:line="276" w:lineRule="auto"/>
              <w:jc w:val="center"/>
              <w:rPr>
                <w:rFonts w:cs="Arial"/>
                <w:sz w:val="24"/>
                <w:szCs w:val="24"/>
                <w:lang w:val="lt-LT"/>
              </w:rPr>
            </w:pPr>
            <w:hyperlink r:id="rId52" w:history="1">
              <w:r w:rsidR="003F0CDB" w:rsidRPr="00EE0F48">
                <w:rPr>
                  <w:rStyle w:val="Hyperlink"/>
                  <w:rFonts w:cs="Arial"/>
                  <w:color w:val="1155CC"/>
                  <w:sz w:val="24"/>
                  <w:szCs w:val="24"/>
                  <w:lang w:val="lt-LT"/>
                </w:rPr>
                <w:t>https://unsplash.com/photos/qJU9oH0kZdc</w:t>
              </w:r>
            </w:hyperlink>
          </w:p>
        </w:tc>
      </w:tr>
    </w:tbl>
    <w:p w14:paraId="384A3F08" w14:textId="77777777" w:rsidR="00311836" w:rsidRPr="00EE0F48" w:rsidRDefault="00311836" w:rsidP="00C677C0">
      <w:pPr>
        <w:spacing w:line="276" w:lineRule="auto"/>
        <w:rPr>
          <w:rFonts w:cs="Arial"/>
          <w:sz w:val="24"/>
          <w:szCs w:val="24"/>
          <w:lang w:val="lt-LT"/>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F553DF" w:rsidRPr="00EE0F48" w14:paraId="69B0F06A" w14:textId="77777777" w:rsidTr="00F553DF">
        <w:trPr>
          <w:trHeight w:val="510"/>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4B71D97A" w14:textId="77777777" w:rsidR="00F553DF" w:rsidRPr="00EE0F48" w:rsidRDefault="00F553DF" w:rsidP="00811A9B">
            <w:pPr>
              <w:keepNext/>
              <w:keepLines/>
              <w:spacing w:before="120" w:after="120" w:line="276" w:lineRule="auto"/>
              <w:outlineLvl w:val="2"/>
              <w:rPr>
                <w:rFonts w:eastAsia="Arial" w:cs="Arial"/>
                <w:b/>
                <w:color w:val="000000"/>
                <w:sz w:val="24"/>
                <w:szCs w:val="24"/>
                <w:lang w:val="lt-LT" w:eastAsia="lt-LT"/>
              </w:rPr>
            </w:pPr>
            <w:r w:rsidRPr="00EE0F48">
              <w:rPr>
                <w:rFonts w:eastAsia="Arial" w:cs="Arial"/>
                <w:b/>
                <w:color w:val="000000"/>
                <w:sz w:val="24"/>
                <w:szCs w:val="24"/>
                <w:lang w:val="lt-LT" w:eastAsia="lt-LT"/>
              </w:rPr>
              <w:t>Amžius</w:t>
            </w:r>
          </w:p>
        </w:tc>
      </w:tr>
      <w:tr w:rsidR="00F553DF" w:rsidRPr="00EE0F48" w14:paraId="6815A6E7" w14:textId="77777777" w:rsidTr="00F553DF">
        <w:trPr>
          <w:trHeight w:val="359"/>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403FD35" w14:textId="77777777" w:rsidR="00F553DF" w:rsidRPr="00EE0F48" w:rsidRDefault="00F553DF" w:rsidP="00FD550D">
            <w:pPr>
              <w:spacing w:before="120" w:after="120" w:line="276" w:lineRule="auto"/>
              <w:ind w:left="101"/>
              <w:rPr>
                <w:rFonts w:eastAsia="Arial" w:cs="Arial"/>
                <w:sz w:val="24"/>
                <w:szCs w:val="24"/>
                <w:lang w:val="lt-LT" w:eastAsia="lt-LT"/>
              </w:rPr>
            </w:pPr>
            <w:r w:rsidRPr="00EE0F48">
              <w:rPr>
                <w:rFonts w:eastAsia="Arial" w:cs="Arial"/>
                <w:sz w:val="24"/>
                <w:szCs w:val="24"/>
                <w:lang w:val="lt-LT" w:eastAsia="lt-LT"/>
              </w:rPr>
              <w:t>9-15 m.</w:t>
            </w:r>
          </w:p>
        </w:tc>
      </w:tr>
      <w:tr w:rsidR="00F553DF" w:rsidRPr="00EE0F48" w14:paraId="1E9D5C62" w14:textId="77777777" w:rsidTr="00F553DF">
        <w:trPr>
          <w:trHeight w:val="525"/>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1A53DEF7" w14:textId="40A71D0D" w:rsidR="00F553DF" w:rsidRPr="00EE0F48" w:rsidRDefault="004561A4" w:rsidP="00811A9B">
            <w:pPr>
              <w:keepNext/>
              <w:keepLines/>
              <w:spacing w:before="120" w:after="120" w:line="276" w:lineRule="auto"/>
              <w:ind w:left="101"/>
              <w:outlineLvl w:val="2"/>
              <w:rPr>
                <w:rFonts w:eastAsia="Arial" w:cs="Arial"/>
                <w:b/>
                <w:color w:val="000000"/>
                <w:sz w:val="24"/>
                <w:szCs w:val="24"/>
                <w:lang w:val="lt-LT" w:eastAsia="lt-LT"/>
              </w:rPr>
            </w:pPr>
            <w:r>
              <w:rPr>
                <w:rFonts w:eastAsia="Arial" w:cs="Arial"/>
                <w:sz w:val="24"/>
                <w:szCs w:val="24"/>
                <w:lang w:val="lt-LT" w:eastAsia="lt-LT"/>
              </w:rPr>
              <w:t xml:space="preserve"> </w:t>
            </w:r>
            <w:bookmarkStart w:id="70" w:name="_heading=h.49x2ik5" w:colFirst="0" w:colLast="0"/>
            <w:bookmarkEnd w:id="70"/>
            <w:r w:rsidR="00F553DF" w:rsidRPr="00EE0F48">
              <w:rPr>
                <w:rFonts w:eastAsia="Arial" w:cs="Arial"/>
                <w:b/>
                <w:color w:val="000000"/>
                <w:sz w:val="24"/>
                <w:szCs w:val="24"/>
                <w:lang w:val="lt-LT" w:eastAsia="lt-LT"/>
              </w:rPr>
              <w:t>Patarimai sėkmingam įgyvendinimui</w:t>
            </w:r>
          </w:p>
        </w:tc>
      </w:tr>
      <w:tr w:rsidR="00F553DF" w:rsidRPr="00EE0F48" w14:paraId="7CE1CD9E" w14:textId="77777777" w:rsidTr="00F553DF">
        <w:trPr>
          <w:trHeight w:val="1185"/>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A6FBFC0" w14:textId="074718AE" w:rsidR="00F553DF" w:rsidRPr="00EE0F48" w:rsidRDefault="00F553DF" w:rsidP="00C677C0">
            <w:pPr>
              <w:spacing w:before="240" w:after="0" w:line="276" w:lineRule="auto"/>
              <w:ind w:left="159"/>
              <w:rPr>
                <w:rFonts w:eastAsia="Arial" w:cs="Arial"/>
                <w:sz w:val="24"/>
                <w:szCs w:val="24"/>
                <w:lang w:val="lt-LT" w:eastAsia="lt-LT"/>
              </w:rPr>
            </w:pPr>
            <w:r w:rsidRPr="00EE0F48">
              <w:rPr>
                <w:rFonts w:eastAsia="Arial" w:cs="Arial"/>
                <w:sz w:val="24"/>
                <w:szCs w:val="24"/>
                <w:lang w:val="lt-LT" w:eastAsia="lt-LT"/>
              </w:rPr>
              <w:t>Mūsų vaikai priklauso vadinamajai „</w:t>
            </w:r>
            <w:r w:rsidRPr="00EE0F48">
              <w:rPr>
                <w:rFonts w:eastAsia="Arial" w:cs="Arial"/>
                <w:i/>
                <w:sz w:val="24"/>
                <w:szCs w:val="24"/>
                <w:lang w:val="lt-LT" w:eastAsia="lt-LT"/>
              </w:rPr>
              <w:t>skaitmeninių čiabuvių</w:t>
            </w:r>
            <w:r w:rsidRPr="00EE0F48">
              <w:rPr>
                <w:rFonts w:eastAsia="Arial" w:cs="Arial"/>
                <w:sz w:val="24"/>
                <w:szCs w:val="24"/>
                <w:lang w:val="lt-LT" w:eastAsia="lt-LT"/>
              </w:rPr>
              <w:t>“ kartai, tačiau tyrimai rodo, kad, nepaisant to, šių dienų jaunimas turi menkai išlavintus paieškos internete įgūdžius. Šiuo žaidimu norima atskleisti kai kurias dažniausiai pasitaikančias klaidas, kurias daro jaunuoliai naršydami internete, padaryti jas matom</w:t>
            </w:r>
            <w:r w:rsidR="00D4566D">
              <w:rPr>
                <w:rFonts w:eastAsia="Arial" w:cs="Arial"/>
                <w:sz w:val="24"/>
                <w:szCs w:val="24"/>
                <w:lang w:val="lt-LT" w:eastAsia="lt-LT"/>
              </w:rPr>
              <w:t>omis</w:t>
            </w:r>
            <w:r w:rsidRPr="00EE0F48">
              <w:rPr>
                <w:rFonts w:eastAsia="Arial" w:cs="Arial"/>
                <w:sz w:val="24"/>
                <w:szCs w:val="24"/>
                <w:lang w:val="lt-LT" w:eastAsia="lt-LT"/>
              </w:rPr>
              <w:t xml:space="preserve"> ir </w:t>
            </w:r>
            <w:r w:rsidR="00D4566D">
              <w:rPr>
                <w:rFonts w:eastAsia="Arial" w:cs="Arial"/>
                <w:sz w:val="24"/>
                <w:szCs w:val="24"/>
                <w:lang w:val="lt-LT" w:eastAsia="lt-LT"/>
              </w:rPr>
              <w:t xml:space="preserve">atrasti </w:t>
            </w:r>
            <w:r w:rsidRPr="00EE0F48">
              <w:rPr>
                <w:rFonts w:eastAsia="Arial" w:cs="Arial"/>
                <w:sz w:val="24"/>
                <w:szCs w:val="24"/>
                <w:lang w:val="lt-LT" w:eastAsia="lt-LT"/>
              </w:rPr>
              <w:t xml:space="preserve">labiau apmąstytus bei racionalesnius </w:t>
            </w:r>
            <w:r w:rsidR="00D4566D">
              <w:rPr>
                <w:rFonts w:eastAsia="Arial" w:cs="Arial"/>
                <w:sz w:val="24"/>
                <w:szCs w:val="24"/>
                <w:lang w:val="lt-LT" w:eastAsia="lt-LT"/>
              </w:rPr>
              <w:t>būdus</w:t>
            </w:r>
            <w:r w:rsidRPr="00EE0F48">
              <w:rPr>
                <w:rFonts w:eastAsia="Arial" w:cs="Arial"/>
                <w:sz w:val="24"/>
                <w:szCs w:val="24"/>
                <w:lang w:val="lt-LT" w:eastAsia="lt-LT"/>
              </w:rPr>
              <w:t xml:space="preserve">, ieškant informacijos. </w:t>
            </w:r>
          </w:p>
          <w:p w14:paraId="3C1BFAB9" w14:textId="57D623AB" w:rsidR="00F553DF" w:rsidRPr="00EE0F48" w:rsidRDefault="00F553DF" w:rsidP="00C677C0">
            <w:pPr>
              <w:spacing w:before="240" w:after="0" w:line="276" w:lineRule="auto"/>
              <w:ind w:left="159"/>
              <w:rPr>
                <w:rFonts w:eastAsia="Arial" w:cs="Arial"/>
                <w:sz w:val="24"/>
                <w:szCs w:val="24"/>
                <w:lang w:val="lt-LT" w:eastAsia="lt-LT"/>
              </w:rPr>
            </w:pPr>
            <w:r w:rsidRPr="00EE0F48">
              <w:rPr>
                <w:rFonts w:eastAsia="Arial" w:cs="Arial"/>
                <w:sz w:val="24"/>
                <w:szCs w:val="24"/>
                <w:lang w:val="lt-LT" w:eastAsia="lt-LT"/>
              </w:rPr>
              <w:t>Žemiau rasite keletą patarimų, kaip išnaudoti visas žaidimo galimybes, kuri</w:t>
            </w:r>
            <w:r w:rsidR="006A37C6">
              <w:rPr>
                <w:rFonts w:eastAsia="Arial" w:cs="Arial"/>
                <w:sz w:val="24"/>
                <w:szCs w:val="24"/>
                <w:lang w:val="lt-LT" w:eastAsia="lt-LT"/>
              </w:rPr>
              <w:t>as</w:t>
            </w:r>
            <w:r w:rsidRPr="00EE0F48">
              <w:rPr>
                <w:rFonts w:eastAsia="Arial" w:cs="Arial"/>
                <w:sz w:val="24"/>
                <w:szCs w:val="24"/>
                <w:lang w:val="lt-LT" w:eastAsia="lt-LT"/>
              </w:rPr>
              <w:t>, galbūt, norėsite turėti galvoje, atlikdami veiklą ir ypač galutinės refleksijos metu:</w:t>
            </w:r>
          </w:p>
          <w:p w14:paraId="186E5A1C" w14:textId="4D468429" w:rsidR="00F553DF" w:rsidRPr="00EE0F48" w:rsidRDefault="006A37C6" w:rsidP="00C677C0">
            <w:pPr>
              <w:numPr>
                <w:ilvl w:val="0"/>
                <w:numId w:val="52"/>
              </w:numPr>
              <w:spacing w:before="240" w:after="0" w:line="276" w:lineRule="auto"/>
              <w:contextualSpacing/>
              <w:rPr>
                <w:rFonts w:eastAsia="Arial" w:cs="Arial"/>
                <w:sz w:val="24"/>
                <w:szCs w:val="24"/>
                <w:lang w:val="lt-LT" w:eastAsia="lt-LT"/>
              </w:rPr>
            </w:pPr>
            <w:r>
              <w:rPr>
                <w:rFonts w:eastAsia="Arial" w:cs="Arial"/>
                <w:sz w:val="24"/>
                <w:szCs w:val="24"/>
                <w:lang w:val="lt-LT" w:eastAsia="lt-LT"/>
              </w:rPr>
              <w:t>Atskleiskite</w:t>
            </w:r>
            <w:r w:rsidR="00F553DF" w:rsidRPr="00EE0F48">
              <w:rPr>
                <w:rFonts w:eastAsia="Arial" w:cs="Arial"/>
                <w:sz w:val="24"/>
                <w:szCs w:val="24"/>
                <w:lang w:val="lt-LT" w:eastAsia="lt-LT"/>
              </w:rPr>
              <w:t>, kad greitai rastas atsakymas nebūtinai yra geriausias atsakymas.</w:t>
            </w:r>
          </w:p>
          <w:p w14:paraId="5C83A1E9" w14:textId="1C0E01A3" w:rsidR="00F553DF" w:rsidRPr="00EE0F48" w:rsidRDefault="006A37C6" w:rsidP="00C677C0">
            <w:pPr>
              <w:numPr>
                <w:ilvl w:val="0"/>
                <w:numId w:val="52"/>
              </w:numPr>
              <w:spacing w:before="240" w:after="0" w:line="276" w:lineRule="auto"/>
              <w:contextualSpacing/>
              <w:rPr>
                <w:rFonts w:eastAsia="Arial" w:cs="Arial"/>
                <w:sz w:val="24"/>
                <w:szCs w:val="24"/>
                <w:lang w:val="lt-LT" w:eastAsia="lt-LT"/>
              </w:rPr>
            </w:pPr>
            <w:r w:rsidRPr="00EE0F48">
              <w:rPr>
                <w:rFonts w:eastAsia="Arial" w:cs="Arial"/>
                <w:sz w:val="24"/>
                <w:szCs w:val="24"/>
                <w:lang w:val="lt-LT" w:eastAsia="lt-LT"/>
              </w:rPr>
              <w:t>Parodykite</w:t>
            </w:r>
            <w:r>
              <w:rPr>
                <w:rFonts w:eastAsia="Arial" w:cs="Arial"/>
                <w:sz w:val="24"/>
                <w:szCs w:val="24"/>
                <w:lang w:val="lt-LT" w:eastAsia="lt-LT"/>
              </w:rPr>
              <w:t xml:space="preserve">, kaip </w:t>
            </w:r>
            <w:r w:rsidR="00F553DF" w:rsidRPr="00EE0F48">
              <w:rPr>
                <w:rFonts w:eastAsia="Arial" w:cs="Arial"/>
                <w:sz w:val="24"/>
                <w:szCs w:val="24"/>
                <w:lang w:val="lt-LT" w:eastAsia="lt-LT"/>
              </w:rPr>
              <w:t>svarbu pasirinkti tinkamus raktinius žodžius paieškai.</w:t>
            </w:r>
          </w:p>
          <w:p w14:paraId="40E75B42" w14:textId="67C3E592" w:rsidR="00F553DF" w:rsidRPr="00EE0F48" w:rsidRDefault="006A37C6" w:rsidP="00C677C0">
            <w:pPr>
              <w:numPr>
                <w:ilvl w:val="0"/>
                <w:numId w:val="52"/>
              </w:numPr>
              <w:spacing w:before="240" w:after="0" w:line="276" w:lineRule="auto"/>
              <w:contextualSpacing/>
              <w:rPr>
                <w:rFonts w:eastAsia="Arial" w:cs="Arial"/>
                <w:sz w:val="24"/>
                <w:szCs w:val="24"/>
                <w:lang w:val="lt-LT" w:eastAsia="lt-LT"/>
              </w:rPr>
            </w:pPr>
            <w:r>
              <w:rPr>
                <w:rFonts w:eastAsia="Arial" w:cs="Arial"/>
                <w:sz w:val="24"/>
                <w:szCs w:val="24"/>
                <w:lang w:val="lt-LT" w:eastAsia="lt-LT"/>
              </w:rPr>
              <w:t xml:space="preserve">Mokykitės </w:t>
            </w:r>
            <w:r w:rsidR="00F553DF" w:rsidRPr="00EE0F48">
              <w:rPr>
                <w:rFonts w:eastAsia="Arial" w:cs="Arial"/>
                <w:sz w:val="24"/>
                <w:szCs w:val="24"/>
                <w:lang w:val="lt-LT" w:eastAsia="lt-LT"/>
              </w:rPr>
              <w:t>atidžiai perskaityti informaciją, kad pamatytume, ar ji tikrai atitinka paiešką.</w:t>
            </w:r>
          </w:p>
          <w:p w14:paraId="06A4D73C" w14:textId="4E029619" w:rsidR="00F553DF" w:rsidRPr="00EE0F48" w:rsidRDefault="006A37C6" w:rsidP="00C677C0">
            <w:pPr>
              <w:numPr>
                <w:ilvl w:val="0"/>
                <w:numId w:val="52"/>
              </w:numPr>
              <w:spacing w:before="240" w:after="0" w:line="276" w:lineRule="auto"/>
              <w:contextualSpacing/>
              <w:rPr>
                <w:rFonts w:eastAsia="Arial" w:cs="Arial"/>
                <w:sz w:val="24"/>
                <w:szCs w:val="24"/>
                <w:lang w:val="lt-LT" w:eastAsia="lt-LT"/>
              </w:rPr>
            </w:pPr>
            <w:r>
              <w:rPr>
                <w:rFonts w:eastAsia="Arial" w:cs="Arial"/>
                <w:sz w:val="24"/>
                <w:szCs w:val="24"/>
                <w:lang w:val="lt-LT" w:eastAsia="lt-LT"/>
              </w:rPr>
              <w:t>Atkreipkite dėmesį, kad n</w:t>
            </w:r>
            <w:r w:rsidR="00F553DF" w:rsidRPr="00EE0F48">
              <w:rPr>
                <w:rFonts w:eastAsia="Arial" w:cs="Arial"/>
                <w:sz w:val="24"/>
                <w:szCs w:val="24"/>
                <w:lang w:val="lt-LT" w:eastAsia="lt-LT"/>
              </w:rPr>
              <w:t>e visa informacija, kurią randame internete, yra teisinga ar be klaidų</w:t>
            </w:r>
            <w:r>
              <w:rPr>
                <w:rFonts w:eastAsia="Arial" w:cs="Arial"/>
                <w:sz w:val="24"/>
                <w:szCs w:val="24"/>
                <w:lang w:val="lt-LT" w:eastAsia="lt-LT"/>
              </w:rPr>
              <w:t>. I</w:t>
            </w:r>
            <w:r w:rsidR="00F553DF" w:rsidRPr="00EE0F48">
              <w:rPr>
                <w:rFonts w:eastAsia="Arial" w:cs="Arial"/>
                <w:sz w:val="24"/>
                <w:szCs w:val="24"/>
                <w:lang w:val="lt-LT" w:eastAsia="lt-LT"/>
              </w:rPr>
              <w:t>nformacijos tikrinimas yra informacijos paieškos proceso dalis.</w:t>
            </w:r>
          </w:p>
        </w:tc>
      </w:tr>
    </w:tbl>
    <w:p w14:paraId="7D9A28C5" w14:textId="77777777" w:rsidR="00F553DF" w:rsidRPr="00EE0F48" w:rsidRDefault="00F553DF" w:rsidP="00811A9B">
      <w:pPr>
        <w:spacing w:before="120" w:after="120" w:line="276" w:lineRule="auto"/>
        <w:rPr>
          <w:rFonts w:eastAsia="Arial" w:cs="Arial"/>
          <w:sz w:val="24"/>
          <w:szCs w:val="24"/>
          <w:lang w:val="lt-LT" w:eastAsia="lt-LT"/>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F553DF" w:rsidRPr="00EE0F48" w14:paraId="0F3C8CB2" w14:textId="77777777" w:rsidTr="00F553DF">
        <w:trPr>
          <w:trHeight w:val="525"/>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1E1B0FDE" w14:textId="77777777" w:rsidR="00F553DF" w:rsidRPr="00EE0F48" w:rsidRDefault="00F553DF" w:rsidP="00811A9B">
            <w:pPr>
              <w:keepNext/>
              <w:keepLines/>
              <w:spacing w:before="120" w:after="120" w:line="276" w:lineRule="auto"/>
              <w:ind w:left="100"/>
              <w:outlineLvl w:val="2"/>
              <w:rPr>
                <w:rFonts w:eastAsia="Arial" w:cs="Arial"/>
                <w:b/>
                <w:color w:val="000000"/>
                <w:sz w:val="24"/>
                <w:szCs w:val="24"/>
                <w:lang w:val="lt-LT" w:eastAsia="lt-LT"/>
              </w:rPr>
            </w:pPr>
            <w:bookmarkStart w:id="71" w:name="_heading=h.2p2csry" w:colFirst="0" w:colLast="0"/>
            <w:bookmarkEnd w:id="71"/>
            <w:r w:rsidRPr="00EE0F48">
              <w:rPr>
                <w:rFonts w:eastAsia="Arial" w:cs="Arial"/>
                <w:b/>
                <w:color w:val="000000"/>
                <w:sz w:val="24"/>
                <w:szCs w:val="24"/>
                <w:lang w:val="lt-LT" w:eastAsia="lt-LT"/>
              </w:rPr>
              <w:t>Pasiruošimas veiklai</w:t>
            </w:r>
          </w:p>
        </w:tc>
      </w:tr>
      <w:tr w:rsidR="00F553DF" w:rsidRPr="00EE0F48" w14:paraId="1B845CA8" w14:textId="77777777" w:rsidTr="00F553DF">
        <w:trPr>
          <w:trHeight w:val="3375"/>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BB3C3B8" w14:textId="77777777" w:rsidR="00F553DF" w:rsidRPr="00EE0F48" w:rsidRDefault="00F553DF" w:rsidP="00C677C0">
            <w:pPr>
              <w:spacing w:before="240" w:after="0" w:line="276" w:lineRule="auto"/>
              <w:ind w:left="69"/>
              <w:rPr>
                <w:rFonts w:eastAsia="Arial" w:cs="Arial"/>
                <w:sz w:val="24"/>
                <w:szCs w:val="24"/>
                <w:lang w:val="lt-LT" w:eastAsia="lt-LT"/>
              </w:rPr>
            </w:pPr>
            <w:r w:rsidRPr="00EE0F48">
              <w:rPr>
                <w:rFonts w:eastAsia="Arial" w:cs="Arial"/>
                <w:sz w:val="24"/>
                <w:szCs w:val="24"/>
                <w:lang w:val="lt-LT" w:eastAsia="lt-LT"/>
              </w:rPr>
              <w:t>Šiai veiklai kiekvienam dalyviui reikės:</w:t>
            </w:r>
          </w:p>
          <w:p w14:paraId="4A683466" w14:textId="77777777" w:rsidR="00F553DF" w:rsidRPr="00EE0F48" w:rsidRDefault="00F553DF" w:rsidP="00C677C0">
            <w:pPr>
              <w:numPr>
                <w:ilvl w:val="0"/>
                <w:numId w:val="53"/>
              </w:numPr>
              <w:spacing w:before="240" w:after="0" w:line="276" w:lineRule="auto"/>
              <w:contextualSpacing/>
              <w:rPr>
                <w:rFonts w:eastAsia="Arial" w:cs="Arial"/>
                <w:sz w:val="24"/>
                <w:szCs w:val="24"/>
                <w:lang w:val="lt-LT" w:eastAsia="lt-LT"/>
              </w:rPr>
            </w:pPr>
            <w:r w:rsidRPr="00EE0F48">
              <w:rPr>
                <w:rFonts w:eastAsia="Arial" w:cs="Arial"/>
                <w:sz w:val="24"/>
                <w:szCs w:val="24"/>
                <w:lang w:val="lt-LT" w:eastAsia="lt-LT"/>
              </w:rPr>
              <w:t>Įrenginio informacijos paieškai internete (tai gali būti išmanusis telefonas, planšetė, nešiojamas kompiuteris, kompiuteris).</w:t>
            </w:r>
          </w:p>
          <w:p w14:paraId="1AAEFCA2" w14:textId="77777777" w:rsidR="00F553DF" w:rsidRPr="00EE0F48" w:rsidRDefault="00F553DF" w:rsidP="00C677C0">
            <w:pPr>
              <w:numPr>
                <w:ilvl w:val="0"/>
                <w:numId w:val="53"/>
              </w:numPr>
              <w:spacing w:before="240" w:after="0" w:line="276" w:lineRule="auto"/>
              <w:contextualSpacing/>
              <w:rPr>
                <w:rFonts w:eastAsia="Arial" w:cs="Arial"/>
                <w:sz w:val="24"/>
                <w:szCs w:val="24"/>
                <w:lang w:val="lt-LT" w:eastAsia="lt-LT"/>
              </w:rPr>
            </w:pPr>
            <w:r w:rsidRPr="00EE0F48">
              <w:rPr>
                <w:rFonts w:eastAsia="Arial" w:cs="Arial"/>
                <w:sz w:val="24"/>
                <w:szCs w:val="24"/>
                <w:lang w:val="lt-LT" w:eastAsia="lt-LT"/>
              </w:rPr>
              <w:t>Popieriaus ir rašiklio.</w:t>
            </w:r>
          </w:p>
          <w:p w14:paraId="461E8295" w14:textId="77777777" w:rsidR="00F553DF" w:rsidRPr="00EE0F48" w:rsidRDefault="00F553DF" w:rsidP="00C677C0">
            <w:pPr>
              <w:spacing w:before="240" w:after="0" w:line="276" w:lineRule="auto"/>
              <w:ind w:left="69"/>
              <w:rPr>
                <w:rFonts w:eastAsia="Arial" w:cs="Arial"/>
                <w:sz w:val="24"/>
                <w:szCs w:val="24"/>
                <w:lang w:val="lt-LT" w:eastAsia="lt-LT"/>
              </w:rPr>
            </w:pPr>
            <w:r w:rsidRPr="00EE0F48">
              <w:rPr>
                <w:rFonts w:eastAsia="Arial" w:cs="Arial"/>
                <w:sz w:val="24"/>
                <w:szCs w:val="24"/>
                <w:lang w:val="lt-LT" w:eastAsia="lt-LT"/>
              </w:rPr>
              <w:t>Toliau pateikiami klausimai su atsakymais, todėl, išskyrus išankstinį tam tikros informacijos perskaitymą prieš veiklą, tolesnio pasiruošimo nereikia, Jei veikla jums patinka ar norite ją pritaikyti savo šeimos interesų sritims, galite pakeisti klausimus, turėdami galvoje, kad šioje veikloje svarbiausia yra ne rezultatai, o apmąstymas po žaidimo.</w:t>
            </w:r>
          </w:p>
        </w:tc>
      </w:tr>
    </w:tbl>
    <w:p w14:paraId="3FE35A4B" w14:textId="77777777" w:rsidR="00F553DF" w:rsidRPr="00EE0F48" w:rsidRDefault="00F553DF" w:rsidP="00811A9B">
      <w:pPr>
        <w:spacing w:before="120" w:after="120" w:line="276" w:lineRule="auto"/>
        <w:rPr>
          <w:rFonts w:eastAsia="Arial" w:cs="Arial"/>
          <w:sz w:val="24"/>
          <w:szCs w:val="24"/>
          <w:lang w:val="lt-LT" w:eastAsia="lt-LT"/>
        </w:rPr>
      </w:pPr>
    </w:p>
    <w:tbl>
      <w:tblPr>
        <w:tblW w:w="9720" w:type="dxa"/>
        <w:tblInd w:w="-10" w:type="dxa"/>
        <w:tblBorders>
          <w:top w:val="nil"/>
          <w:left w:val="nil"/>
          <w:bottom w:val="nil"/>
          <w:right w:val="nil"/>
          <w:insideH w:val="nil"/>
          <w:insideV w:val="nil"/>
        </w:tblBorders>
        <w:tblLayout w:type="fixed"/>
        <w:tblLook w:val="0600" w:firstRow="0" w:lastRow="0" w:firstColumn="0" w:lastColumn="0" w:noHBand="1" w:noVBand="1"/>
      </w:tblPr>
      <w:tblGrid>
        <w:gridCol w:w="9720"/>
      </w:tblGrid>
      <w:tr w:rsidR="00F553DF" w:rsidRPr="00EE0F48" w14:paraId="3061B4D4" w14:textId="77777777" w:rsidTr="00997A8F">
        <w:trPr>
          <w:trHeight w:val="525"/>
          <w:tblHeader/>
        </w:trPr>
        <w:tc>
          <w:tcPr>
            <w:tcW w:w="972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100BD11B" w14:textId="77777777" w:rsidR="00F553DF" w:rsidRPr="00EE0F48" w:rsidRDefault="00F553DF" w:rsidP="00811A9B">
            <w:pPr>
              <w:keepNext/>
              <w:keepLines/>
              <w:spacing w:before="120" w:after="120" w:line="276" w:lineRule="auto"/>
              <w:ind w:left="100" w:firstLine="100"/>
              <w:outlineLvl w:val="2"/>
              <w:rPr>
                <w:rFonts w:eastAsia="Arial" w:cs="Arial"/>
                <w:b/>
                <w:color w:val="000000"/>
                <w:sz w:val="24"/>
                <w:szCs w:val="24"/>
                <w:lang w:val="lt-LT" w:eastAsia="lt-LT"/>
              </w:rPr>
            </w:pPr>
            <w:bookmarkStart w:id="72" w:name="_heading=h.147n2zr" w:colFirst="0" w:colLast="0"/>
            <w:bookmarkEnd w:id="72"/>
            <w:r w:rsidRPr="00EE0F48">
              <w:rPr>
                <w:rFonts w:eastAsia="Arial" w:cs="Arial"/>
                <w:b/>
                <w:color w:val="000000"/>
                <w:sz w:val="24"/>
                <w:szCs w:val="24"/>
                <w:lang w:val="lt-LT" w:eastAsia="lt-LT"/>
              </w:rPr>
              <w:t>Veikla pažingsniui</w:t>
            </w:r>
          </w:p>
        </w:tc>
      </w:tr>
      <w:tr w:rsidR="00F553DF" w:rsidRPr="00EE0F48" w14:paraId="187F33C4" w14:textId="77777777" w:rsidTr="00811A9B">
        <w:trPr>
          <w:trHeight w:val="23"/>
        </w:trPr>
        <w:tc>
          <w:tcPr>
            <w:tcW w:w="97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5A33D5C" w14:textId="77777777" w:rsidR="00F553DF" w:rsidRPr="00EE0F48" w:rsidRDefault="00F553DF" w:rsidP="00FD550D">
            <w:pPr>
              <w:spacing w:before="120" w:after="120" w:line="276" w:lineRule="auto"/>
              <w:ind w:left="163"/>
              <w:rPr>
                <w:rFonts w:eastAsia="Arial" w:cs="Arial"/>
                <w:b/>
                <w:color w:val="000000"/>
                <w:sz w:val="24"/>
                <w:szCs w:val="24"/>
                <w:lang w:val="lt-LT" w:eastAsia="lt-LT"/>
              </w:rPr>
            </w:pPr>
            <w:r w:rsidRPr="00EE0F48">
              <w:rPr>
                <w:rFonts w:eastAsia="Arial" w:cs="Arial"/>
                <w:b/>
                <w:color w:val="000000"/>
                <w:sz w:val="24"/>
                <w:szCs w:val="24"/>
                <w:lang w:val="lt-LT" w:eastAsia="lt-LT"/>
              </w:rPr>
              <w:t>Klausimų lenktynės</w:t>
            </w:r>
          </w:p>
          <w:p w14:paraId="4275E789" w14:textId="67D3CDB5" w:rsidR="00F553DF" w:rsidRPr="00EE0F48" w:rsidRDefault="00F553DF" w:rsidP="00FD550D">
            <w:pPr>
              <w:spacing w:before="120" w:after="120" w:line="276" w:lineRule="auto"/>
              <w:ind w:left="163"/>
              <w:rPr>
                <w:rFonts w:eastAsia="Arial" w:cs="Arial"/>
                <w:color w:val="000000"/>
                <w:sz w:val="24"/>
                <w:szCs w:val="24"/>
                <w:lang w:val="lt-LT" w:eastAsia="lt-LT"/>
              </w:rPr>
            </w:pPr>
            <w:r w:rsidRPr="00EE0F48">
              <w:rPr>
                <w:rFonts w:eastAsia="Arial" w:cs="Arial"/>
                <w:color w:val="000000"/>
                <w:sz w:val="24"/>
                <w:szCs w:val="24"/>
                <w:lang w:val="lt-LT" w:eastAsia="lt-LT"/>
              </w:rPr>
              <w:t xml:space="preserve">Veikloje pateikiame klausimų sąrašą dviem ar daugiau žaidime </w:t>
            </w:r>
            <w:r w:rsidR="006A37C6" w:rsidRPr="00EE0F48">
              <w:rPr>
                <w:rFonts w:eastAsia="Arial" w:cs="Arial"/>
                <w:color w:val="000000"/>
                <w:sz w:val="24"/>
                <w:szCs w:val="24"/>
                <w:lang w:val="lt-LT" w:eastAsia="lt-LT"/>
              </w:rPr>
              <w:t>dalyvaujan</w:t>
            </w:r>
            <w:r w:rsidR="006A37C6">
              <w:rPr>
                <w:rFonts w:eastAsia="Arial" w:cs="Arial"/>
                <w:color w:val="000000"/>
                <w:sz w:val="24"/>
                <w:szCs w:val="24"/>
                <w:lang w:val="lt-LT" w:eastAsia="lt-LT"/>
              </w:rPr>
              <w:t>tiems</w:t>
            </w:r>
            <w:r w:rsidR="004561A4">
              <w:rPr>
                <w:rFonts w:eastAsia="Arial" w:cs="Arial"/>
                <w:color w:val="000000"/>
                <w:sz w:val="24"/>
                <w:szCs w:val="24"/>
                <w:lang w:val="lt-LT" w:eastAsia="lt-LT"/>
              </w:rPr>
              <w:t xml:space="preserve"> </w:t>
            </w:r>
            <w:r w:rsidRPr="00EE0F48">
              <w:rPr>
                <w:rFonts w:eastAsia="Arial" w:cs="Arial"/>
                <w:color w:val="000000"/>
                <w:sz w:val="24"/>
                <w:szCs w:val="24"/>
                <w:lang w:val="lt-LT" w:eastAsia="lt-LT"/>
              </w:rPr>
              <w:t>žmon</w:t>
            </w:r>
            <w:r w:rsidR="006A37C6">
              <w:rPr>
                <w:rFonts w:eastAsia="Arial" w:cs="Arial"/>
                <w:color w:val="000000"/>
                <w:sz w:val="24"/>
                <w:szCs w:val="24"/>
                <w:lang w:val="lt-LT" w:eastAsia="lt-LT"/>
              </w:rPr>
              <w:t>ėms</w:t>
            </w:r>
            <w:r w:rsidRPr="00EE0F48">
              <w:rPr>
                <w:rFonts w:eastAsia="Arial" w:cs="Arial"/>
                <w:color w:val="000000"/>
                <w:sz w:val="24"/>
                <w:szCs w:val="24"/>
                <w:lang w:val="lt-LT" w:eastAsia="lt-LT"/>
              </w:rPr>
              <w:t xml:space="preserve">. Eiga paprasta – </w:t>
            </w:r>
            <w:r w:rsidR="006A37C6">
              <w:rPr>
                <w:rFonts w:eastAsia="Arial" w:cs="Arial"/>
                <w:color w:val="000000"/>
                <w:sz w:val="24"/>
                <w:szCs w:val="24"/>
                <w:lang w:val="lt-LT" w:eastAsia="lt-LT"/>
              </w:rPr>
              <w:t xml:space="preserve">visi </w:t>
            </w:r>
            <w:r w:rsidRPr="00EE0F48">
              <w:rPr>
                <w:rFonts w:eastAsia="Arial" w:cs="Arial"/>
                <w:color w:val="000000"/>
                <w:sz w:val="24"/>
                <w:szCs w:val="24"/>
                <w:lang w:val="lt-LT" w:eastAsia="lt-LT"/>
              </w:rPr>
              <w:t>dalyviai tuo pačiu metu ieško atsakymų internete. Asmuo, kuris finišuoja pirmas, gauna 20 taškų, antrasis – 18 taškų, trečias – 16 ir t. t. Kai visi dalyviai atsako į visus klausimus, patikriname atsakymus. Tam galima naudoti nuorodas, pateiktas po klausimų sąrašu. Už kiekvieną neteisingą atsakymą atimami 3 taškai. Laimi tas, kuris surenka daugiausiai taškų.</w:t>
            </w:r>
          </w:p>
          <w:p w14:paraId="404048F0" w14:textId="6CA94214" w:rsidR="00F553DF" w:rsidRPr="00EE0F48" w:rsidRDefault="00F553DF" w:rsidP="00FD550D">
            <w:pPr>
              <w:spacing w:before="120" w:after="120" w:line="276" w:lineRule="auto"/>
              <w:ind w:left="163"/>
              <w:rPr>
                <w:rFonts w:eastAsia="Arial" w:cs="Arial"/>
                <w:color w:val="000000"/>
                <w:sz w:val="24"/>
                <w:szCs w:val="24"/>
                <w:lang w:val="lt-LT" w:eastAsia="lt-LT"/>
              </w:rPr>
            </w:pPr>
            <w:r w:rsidRPr="00EE0F48">
              <w:rPr>
                <w:rFonts w:eastAsia="Arial" w:cs="Arial"/>
                <w:color w:val="000000"/>
                <w:sz w:val="24"/>
                <w:szCs w:val="24"/>
                <w:lang w:val="lt-LT" w:eastAsia="lt-LT"/>
              </w:rPr>
              <w:t xml:space="preserve">Užsiėmimo pabaigoje apgalvojame, su kokiais sunkumais susidūrėme ieškodami atsakymų internete, ar šie sunkumai </w:t>
            </w:r>
            <w:r w:rsidR="006A37C6">
              <w:rPr>
                <w:rFonts w:eastAsia="Arial" w:cs="Arial"/>
                <w:color w:val="000000"/>
                <w:sz w:val="24"/>
                <w:szCs w:val="24"/>
                <w:lang w:val="lt-LT" w:eastAsia="lt-LT"/>
              </w:rPr>
              <w:t xml:space="preserve">visiems </w:t>
            </w:r>
            <w:r w:rsidRPr="00EE0F48">
              <w:rPr>
                <w:rFonts w:eastAsia="Arial" w:cs="Arial"/>
                <w:color w:val="000000"/>
                <w:sz w:val="24"/>
                <w:szCs w:val="24"/>
                <w:lang w:val="lt-LT" w:eastAsia="lt-LT"/>
              </w:rPr>
              <w:t xml:space="preserve">buvo vienodi, </w:t>
            </w:r>
            <w:r w:rsidR="006A37C6">
              <w:rPr>
                <w:rFonts w:eastAsia="Arial" w:cs="Arial"/>
                <w:color w:val="000000"/>
                <w:sz w:val="24"/>
                <w:szCs w:val="24"/>
                <w:lang w:val="lt-LT" w:eastAsia="lt-LT"/>
              </w:rPr>
              <w:t xml:space="preserve">ar jie </w:t>
            </w:r>
            <w:r w:rsidRPr="00EE0F48">
              <w:rPr>
                <w:rFonts w:eastAsia="Arial" w:cs="Arial"/>
                <w:color w:val="000000"/>
                <w:sz w:val="24"/>
                <w:szCs w:val="24"/>
                <w:lang w:val="lt-LT" w:eastAsia="lt-LT"/>
              </w:rPr>
              <w:t>priklaus</w:t>
            </w:r>
            <w:r w:rsidR="006A37C6">
              <w:rPr>
                <w:rFonts w:eastAsia="Arial" w:cs="Arial"/>
                <w:color w:val="000000"/>
                <w:sz w:val="24"/>
                <w:szCs w:val="24"/>
                <w:lang w:val="lt-LT" w:eastAsia="lt-LT"/>
              </w:rPr>
              <w:t>ė</w:t>
            </w:r>
            <w:r w:rsidRPr="00EE0F48">
              <w:rPr>
                <w:rFonts w:eastAsia="Arial" w:cs="Arial"/>
                <w:color w:val="000000"/>
                <w:sz w:val="24"/>
                <w:szCs w:val="24"/>
                <w:lang w:val="lt-LT" w:eastAsia="lt-LT"/>
              </w:rPr>
              <w:t xml:space="preserve"> nuo </w:t>
            </w:r>
            <w:r w:rsidR="006A37C6">
              <w:rPr>
                <w:rFonts w:eastAsia="Arial" w:cs="Arial"/>
                <w:color w:val="000000"/>
                <w:sz w:val="24"/>
                <w:szCs w:val="24"/>
                <w:lang w:val="lt-LT" w:eastAsia="lt-LT"/>
              </w:rPr>
              <w:t xml:space="preserve">tam tikro </w:t>
            </w:r>
            <w:r w:rsidRPr="00EE0F48">
              <w:rPr>
                <w:rFonts w:eastAsia="Arial" w:cs="Arial"/>
                <w:color w:val="000000"/>
                <w:sz w:val="24"/>
                <w:szCs w:val="24"/>
                <w:lang w:val="lt-LT" w:eastAsia="lt-LT"/>
              </w:rPr>
              <w:t>klausimo tipo.</w:t>
            </w:r>
          </w:p>
          <w:p w14:paraId="54A59ECC" w14:textId="77777777" w:rsidR="00F553DF" w:rsidRPr="00EE0F48" w:rsidRDefault="00F553DF" w:rsidP="00FD550D">
            <w:pPr>
              <w:spacing w:before="120" w:after="120" w:line="276" w:lineRule="auto"/>
              <w:ind w:left="163"/>
              <w:rPr>
                <w:rFonts w:eastAsia="Arial" w:cs="Arial"/>
                <w:color w:val="000000"/>
                <w:sz w:val="24"/>
                <w:szCs w:val="24"/>
                <w:lang w:val="lt-LT" w:eastAsia="lt-LT"/>
              </w:rPr>
            </w:pPr>
            <w:r w:rsidRPr="00EE0F48">
              <w:rPr>
                <w:rFonts w:eastAsia="Arial" w:cs="Arial"/>
                <w:color w:val="000000"/>
                <w:sz w:val="24"/>
                <w:szCs w:val="24"/>
                <w:lang w:val="lt-LT" w:eastAsia="lt-LT"/>
              </w:rPr>
              <w:t>KLAUSIMAI</w:t>
            </w:r>
          </w:p>
          <w:p w14:paraId="70C9EB0C" w14:textId="77777777" w:rsidR="00F553DF" w:rsidRPr="00EE0F48" w:rsidRDefault="00F553DF" w:rsidP="00FD550D">
            <w:pPr>
              <w:numPr>
                <w:ilvl w:val="0"/>
                <w:numId w:val="54"/>
              </w:numPr>
              <w:spacing w:before="120" w:after="120" w:line="276" w:lineRule="auto"/>
              <w:contextualSpacing/>
              <w:rPr>
                <w:rFonts w:eastAsia="Arial" w:cs="Arial"/>
                <w:color w:val="000000"/>
                <w:sz w:val="24"/>
                <w:szCs w:val="24"/>
                <w:lang w:val="lt-LT" w:eastAsia="lt-LT"/>
              </w:rPr>
            </w:pPr>
            <w:r w:rsidRPr="00EE0F48">
              <w:rPr>
                <w:rFonts w:eastAsia="Arial" w:cs="Arial"/>
                <w:color w:val="000000"/>
                <w:sz w:val="24"/>
                <w:szCs w:val="24"/>
                <w:lang w:val="lt-LT" w:eastAsia="lt-LT"/>
              </w:rPr>
              <w:t>Kas pasakė „ir vis dėlto ji sukasi“?</w:t>
            </w:r>
          </w:p>
          <w:p w14:paraId="0D4B1DA1" w14:textId="5DC9BAEB" w:rsidR="00F553DF" w:rsidRPr="00EE0F48" w:rsidRDefault="00F553DF" w:rsidP="00FD550D">
            <w:pPr>
              <w:numPr>
                <w:ilvl w:val="0"/>
                <w:numId w:val="54"/>
              </w:numPr>
              <w:spacing w:before="120" w:after="120" w:line="276" w:lineRule="auto"/>
              <w:contextualSpacing/>
              <w:rPr>
                <w:rFonts w:eastAsia="Arial" w:cs="Arial"/>
                <w:color w:val="000000"/>
                <w:sz w:val="24"/>
                <w:szCs w:val="24"/>
                <w:lang w:val="lt-LT" w:eastAsia="lt-LT"/>
              </w:rPr>
            </w:pPr>
            <w:r w:rsidRPr="00EE0F48">
              <w:rPr>
                <w:rFonts w:eastAsia="Arial" w:cs="Arial"/>
                <w:color w:val="000000"/>
                <w:sz w:val="24"/>
                <w:szCs w:val="24"/>
                <w:lang w:val="lt-LT" w:eastAsia="lt-LT"/>
              </w:rPr>
              <w:t xml:space="preserve">Kas yra </w:t>
            </w:r>
            <w:r w:rsidR="006A37C6">
              <w:rPr>
                <w:rFonts w:eastAsia="Arial" w:cs="Arial"/>
                <w:color w:val="000000"/>
                <w:sz w:val="24"/>
                <w:szCs w:val="24"/>
                <w:lang w:val="lt-LT" w:eastAsia="lt-LT"/>
              </w:rPr>
              <w:t>„</w:t>
            </w:r>
            <w:r w:rsidRPr="00EE0F48">
              <w:rPr>
                <w:rFonts w:eastAsia="Arial" w:cs="Arial"/>
                <w:color w:val="000000"/>
                <w:sz w:val="24"/>
                <w:szCs w:val="24"/>
                <w:lang w:val="lt-LT" w:eastAsia="lt-LT"/>
              </w:rPr>
              <w:t>kinų restorano sindromas</w:t>
            </w:r>
            <w:r w:rsidR="006A37C6">
              <w:rPr>
                <w:rFonts w:eastAsia="Arial" w:cs="Arial"/>
                <w:color w:val="000000"/>
                <w:sz w:val="24"/>
                <w:szCs w:val="24"/>
                <w:lang w:val="lt-LT" w:eastAsia="lt-LT"/>
              </w:rPr>
              <w:t>“</w:t>
            </w:r>
            <w:r w:rsidRPr="00EE0F48">
              <w:rPr>
                <w:rFonts w:eastAsia="Arial" w:cs="Arial"/>
                <w:color w:val="000000"/>
                <w:sz w:val="24"/>
                <w:szCs w:val="24"/>
                <w:lang w:val="lt-LT" w:eastAsia="lt-LT"/>
              </w:rPr>
              <w:t xml:space="preserve"> (</w:t>
            </w:r>
            <w:r w:rsidRPr="00EE0F48">
              <w:rPr>
                <w:rFonts w:eastAsia="Arial" w:cs="Arial"/>
                <w:i/>
                <w:color w:val="000000"/>
                <w:sz w:val="24"/>
                <w:szCs w:val="24"/>
                <w:lang w:val="lt-LT" w:eastAsia="lt-LT"/>
              </w:rPr>
              <w:t>Chinese restaurant syndrome</w:t>
            </w:r>
            <w:r w:rsidRPr="00EE0F48">
              <w:rPr>
                <w:rFonts w:eastAsia="Arial" w:cs="Arial"/>
                <w:color w:val="000000"/>
                <w:sz w:val="24"/>
                <w:szCs w:val="24"/>
                <w:lang w:val="lt-LT" w:eastAsia="lt-LT"/>
              </w:rPr>
              <w:t>)?</w:t>
            </w:r>
          </w:p>
          <w:p w14:paraId="15BC5D1E" w14:textId="1AD81616" w:rsidR="00F553DF" w:rsidRPr="00EE0F48" w:rsidRDefault="00F553DF" w:rsidP="00FD550D">
            <w:pPr>
              <w:numPr>
                <w:ilvl w:val="0"/>
                <w:numId w:val="54"/>
              </w:numPr>
              <w:spacing w:before="120" w:after="120" w:line="276" w:lineRule="auto"/>
              <w:contextualSpacing/>
              <w:rPr>
                <w:rFonts w:eastAsia="Arial" w:cs="Arial"/>
                <w:color w:val="000000"/>
                <w:sz w:val="24"/>
                <w:szCs w:val="24"/>
                <w:lang w:val="lt-LT" w:eastAsia="lt-LT"/>
              </w:rPr>
            </w:pPr>
            <w:r w:rsidRPr="00EE0F48">
              <w:rPr>
                <w:rFonts w:eastAsia="Arial" w:cs="Arial"/>
                <w:color w:val="000000"/>
                <w:sz w:val="24"/>
                <w:szCs w:val="24"/>
                <w:lang w:val="lt-LT" w:eastAsia="lt-LT"/>
              </w:rPr>
              <w:t xml:space="preserve">Ar yra toks dalykas kaip </w:t>
            </w:r>
            <w:r w:rsidR="006A37C6">
              <w:rPr>
                <w:rFonts w:eastAsia="Arial" w:cs="Arial"/>
                <w:color w:val="000000"/>
                <w:sz w:val="24"/>
                <w:szCs w:val="24"/>
                <w:lang w:val="lt-LT" w:eastAsia="lt-LT"/>
              </w:rPr>
              <w:t>„</w:t>
            </w:r>
            <w:r w:rsidRPr="00EE0F48">
              <w:rPr>
                <w:rFonts w:eastAsia="Arial" w:cs="Arial"/>
                <w:color w:val="000000"/>
                <w:sz w:val="24"/>
                <w:szCs w:val="24"/>
                <w:lang w:val="lt-LT" w:eastAsia="lt-LT"/>
              </w:rPr>
              <w:t>karma</w:t>
            </w:r>
            <w:r w:rsidR="006A37C6">
              <w:rPr>
                <w:rFonts w:eastAsia="Arial" w:cs="Arial"/>
                <w:color w:val="000000"/>
                <w:sz w:val="24"/>
                <w:szCs w:val="24"/>
                <w:lang w:val="lt-LT" w:eastAsia="lt-LT"/>
              </w:rPr>
              <w:t>“</w:t>
            </w:r>
            <w:r w:rsidRPr="00EE0F48">
              <w:rPr>
                <w:rFonts w:eastAsia="Arial" w:cs="Arial"/>
                <w:color w:val="000000"/>
                <w:sz w:val="24"/>
                <w:szCs w:val="24"/>
                <w:lang w:val="lt-LT" w:eastAsia="lt-LT"/>
              </w:rPr>
              <w:t>?</w:t>
            </w:r>
          </w:p>
          <w:p w14:paraId="764D0124" w14:textId="77777777" w:rsidR="00F553DF" w:rsidRPr="00EE0F48" w:rsidRDefault="00F553DF" w:rsidP="00FD550D">
            <w:pPr>
              <w:numPr>
                <w:ilvl w:val="0"/>
                <w:numId w:val="54"/>
              </w:numPr>
              <w:spacing w:before="120" w:after="120" w:line="276" w:lineRule="auto"/>
              <w:contextualSpacing/>
              <w:rPr>
                <w:rFonts w:eastAsia="Arial" w:cs="Arial"/>
                <w:color w:val="000000"/>
                <w:sz w:val="24"/>
                <w:szCs w:val="24"/>
                <w:lang w:val="lt-LT" w:eastAsia="lt-LT"/>
              </w:rPr>
            </w:pPr>
            <w:r w:rsidRPr="00EE0F48">
              <w:rPr>
                <w:rFonts w:eastAsia="Arial" w:cs="Arial"/>
                <w:color w:val="000000"/>
                <w:sz w:val="24"/>
                <w:szCs w:val="24"/>
                <w:lang w:val="lt-LT" w:eastAsia="lt-LT"/>
              </w:rPr>
              <w:t>Kaip naudoti savo mobilųjį telefoną, kad sumažintumėte vėžio riziką?</w:t>
            </w:r>
          </w:p>
          <w:p w14:paraId="0331B998" w14:textId="77777777" w:rsidR="00F553DF" w:rsidRPr="00EE0F48" w:rsidRDefault="00F553DF" w:rsidP="00FD550D">
            <w:pPr>
              <w:numPr>
                <w:ilvl w:val="0"/>
                <w:numId w:val="54"/>
              </w:numPr>
              <w:spacing w:before="120" w:after="120" w:line="276" w:lineRule="auto"/>
              <w:contextualSpacing/>
              <w:rPr>
                <w:rFonts w:eastAsia="Arial" w:cs="Arial"/>
                <w:color w:val="000000"/>
                <w:sz w:val="24"/>
                <w:szCs w:val="24"/>
                <w:lang w:val="lt-LT" w:eastAsia="lt-LT"/>
              </w:rPr>
            </w:pPr>
            <w:r w:rsidRPr="00EE0F48">
              <w:rPr>
                <w:rFonts w:eastAsia="Arial" w:cs="Arial"/>
                <w:color w:val="000000"/>
                <w:sz w:val="24"/>
                <w:szCs w:val="24"/>
                <w:lang w:val="lt-LT" w:eastAsia="lt-LT"/>
              </w:rPr>
              <w:t>Ar ateiviai egzistuoja?</w:t>
            </w:r>
          </w:p>
          <w:p w14:paraId="25A9A4E8" w14:textId="77777777" w:rsidR="00F553DF" w:rsidRPr="00EE0F48" w:rsidRDefault="00F553DF" w:rsidP="00FD550D">
            <w:pPr>
              <w:numPr>
                <w:ilvl w:val="0"/>
                <w:numId w:val="54"/>
              </w:numPr>
              <w:spacing w:before="120" w:after="120" w:line="276" w:lineRule="auto"/>
              <w:contextualSpacing/>
              <w:rPr>
                <w:rFonts w:eastAsia="Arial" w:cs="Arial"/>
                <w:color w:val="000000"/>
                <w:sz w:val="24"/>
                <w:szCs w:val="24"/>
                <w:lang w:val="lt-LT" w:eastAsia="lt-LT"/>
              </w:rPr>
            </w:pPr>
            <w:r w:rsidRPr="00EE0F48">
              <w:rPr>
                <w:rFonts w:eastAsia="Arial" w:cs="Arial"/>
                <w:color w:val="000000"/>
                <w:sz w:val="24"/>
                <w:szCs w:val="24"/>
                <w:lang w:val="lt-LT" w:eastAsia="lt-LT"/>
              </w:rPr>
              <w:t>Kuris iš šių žmonių neturi cheminio elemento, pavadinto jų vardu?</w:t>
            </w:r>
          </w:p>
          <w:p w14:paraId="782823F5" w14:textId="77777777" w:rsidR="00F553DF" w:rsidRPr="00EE0F48" w:rsidRDefault="00F553DF" w:rsidP="00FD550D">
            <w:pPr>
              <w:spacing w:before="120" w:after="120" w:line="276" w:lineRule="auto"/>
              <w:ind w:left="883"/>
              <w:contextualSpacing/>
              <w:rPr>
                <w:rFonts w:eastAsia="Arial" w:cs="Arial"/>
                <w:color w:val="000000"/>
                <w:sz w:val="24"/>
                <w:szCs w:val="24"/>
                <w:lang w:val="lt-LT" w:eastAsia="lt-LT"/>
              </w:rPr>
            </w:pPr>
            <w:r w:rsidRPr="00EE0F48">
              <w:rPr>
                <w:rFonts w:eastAsia="Arial" w:cs="Arial"/>
                <w:color w:val="000000"/>
                <w:sz w:val="24"/>
                <w:szCs w:val="24"/>
                <w:lang w:val="lt-LT" w:eastAsia="lt-LT"/>
              </w:rPr>
              <w:t>Einšteinas, Boras, Niutonas, Marie Curie ar Fermi (</w:t>
            </w:r>
            <w:r w:rsidRPr="00EE0F48">
              <w:rPr>
                <w:rFonts w:eastAsia="Arial" w:cs="Arial"/>
                <w:i/>
                <w:color w:val="000000"/>
                <w:sz w:val="24"/>
                <w:szCs w:val="24"/>
                <w:highlight w:val="white"/>
                <w:lang w:val="lt-LT" w:eastAsia="lt-LT"/>
              </w:rPr>
              <w:t>Einstein, Bhor, Newton, Marie Curie, Fermi</w:t>
            </w:r>
            <w:r w:rsidRPr="00EE0F48">
              <w:rPr>
                <w:rFonts w:eastAsia="Arial" w:cs="Arial"/>
                <w:color w:val="000000"/>
                <w:sz w:val="24"/>
                <w:szCs w:val="24"/>
                <w:lang w:val="lt-LT" w:eastAsia="lt-LT"/>
              </w:rPr>
              <w:t>)</w:t>
            </w:r>
          </w:p>
          <w:p w14:paraId="36F87061" w14:textId="77777777" w:rsidR="00F553DF" w:rsidRPr="00EE0F48" w:rsidRDefault="00F553DF" w:rsidP="00FD550D">
            <w:pPr>
              <w:numPr>
                <w:ilvl w:val="0"/>
                <w:numId w:val="54"/>
              </w:numPr>
              <w:spacing w:before="120" w:after="120" w:line="276" w:lineRule="auto"/>
              <w:contextualSpacing/>
              <w:rPr>
                <w:rFonts w:eastAsia="Arial" w:cs="Arial"/>
                <w:color w:val="000000"/>
                <w:sz w:val="24"/>
                <w:szCs w:val="24"/>
                <w:lang w:val="lt-LT" w:eastAsia="lt-LT"/>
              </w:rPr>
            </w:pPr>
            <w:r w:rsidRPr="00EE0F48">
              <w:rPr>
                <w:rFonts w:eastAsia="Arial" w:cs="Arial"/>
                <w:color w:val="000000"/>
                <w:sz w:val="24"/>
                <w:szCs w:val="24"/>
                <w:lang w:val="lt-LT" w:eastAsia="lt-LT"/>
              </w:rPr>
              <w:t>Kiek žmonių gyveno žemėje per visą istoriją?</w:t>
            </w:r>
          </w:p>
          <w:p w14:paraId="73FC152C" w14:textId="77777777" w:rsidR="00F553DF" w:rsidRPr="00EE0F48" w:rsidRDefault="00F553DF" w:rsidP="00FD550D">
            <w:pPr>
              <w:numPr>
                <w:ilvl w:val="0"/>
                <w:numId w:val="54"/>
              </w:numPr>
              <w:spacing w:before="120" w:after="120" w:line="276" w:lineRule="auto"/>
              <w:contextualSpacing/>
              <w:rPr>
                <w:rFonts w:eastAsia="Arial" w:cs="Arial"/>
                <w:color w:val="000000"/>
                <w:sz w:val="24"/>
                <w:szCs w:val="24"/>
                <w:lang w:val="lt-LT" w:eastAsia="lt-LT"/>
              </w:rPr>
            </w:pPr>
            <w:r w:rsidRPr="00EE0F48">
              <w:rPr>
                <w:rFonts w:eastAsia="Arial" w:cs="Arial"/>
                <w:color w:val="000000"/>
                <w:sz w:val="24"/>
                <w:szCs w:val="24"/>
                <w:lang w:val="lt-LT" w:eastAsia="lt-LT"/>
              </w:rPr>
              <w:t>Moksle svarbu atlikti gerus tyrimus, bet dar svarbiau užduoti gerus klausimus. Pavyzdys yra žmogaus, kuris vaikščiojo lauke ir staiga paklausė savęs: ar tai mano vaizduotė, ar aš vaikystėje girdėjau daugiau paukščių?</w:t>
            </w:r>
          </w:p>
          <w:p w14:paraId="28C53451" w14:textId="77777777" w:rsidR="00F553DF" w:rsidRPr="00EE0F48" w:rsidRDefault="00F553DF" w:rsidP="00FD550D">
            <w:pPr>
              <w:spacing w:before="120" w:after="120" w:line="276" w:lineRule="auto"/>
              <w:ind w:left="883"/>
              <w:contextualSpacing/>
              <w:rPr>
                <w:rFonts w:eastAsia="Arial" w:cs="Arial"/>
                <w:color w:val="000000"/>
                <w:sz w:val="24"/>
                <w:szCs w:val="24"/>
                <w:lang w:val="lt-LT" w:eastAsia="lt-LT"/>
              </w:rPr>
            </w:pPr>
            <w:r w:rsidRPr="00EE0F48">
              <w:rPr>
                <w:rFonts w:eastAsia="Arial" w:cs="Arial"/>
                <w:color w:val="000000"/>
                <w:sz w:val="24"/>
                <w:szCs w:val="24"/>
                <w:lang w:val="lt-LT" w:eastAsia="lt-LT"/>
              </w:rPr>
              <w:t>Šis mokslininkas ėmė ieškoti atsakymo ir parašė pirmuoju istorijoje laikomą ekologijos traktatą „Tylus pavasaris“.</w:t>
            </w:r>
          </w:p>
          <w:p w14:paraId="3074E0AB" w14:textId="77777777" w:rsidR="00F553DF" w:rsidRPr="00EE0F48" w:rsidRDefault="00F553DF" w:rsidP="00FD550D">
            <w:pPr>
              <w:spacing w:before="120" w:after="120" w:line="276" w:lineRule="auto"/>
              <w:ind w:left="883"/>
              <w:contextualSpacing/>
              <w:rPr>
                <w:rFonts w:eastAsia="Arial" w:cs="Arial"/>
                <w:color w:val="000000"/>
                <w:sz w:val="24"/>
                <w:szCs w:val="24"/>
                <w:lang w:val="lt-LT" w:eastAsia="lt-LT"/>
              </w:rPr>
            </w:pPr>
            <w:r w:rsidRPr="00EE0F48">
              <w:rPr>
                <w:rFonts w:eastAsia="Arial" w:cs="Arial"/>
                <w:color w:val="000000"/>
                <w:sz w:val="24"/>
                <w:szCs w:val="24"/>
                <w:lang w:val="lt-LT" w:eastAsia="lt-LT"/>
              </w:rPr>
              <w:t>Koks buvo žmogaus, uždavusio šį klausimą, vardas?</w:t>
            </w:r>
          </w:p>
          <w:p w14:paraId="0EDBC06A" w14:textId="77777777" w:rsidR="00F553DF" w:rsidRPr="00EE0F48" w:rsidRDefault="00F553DF" w:rsidP="00FD550D">
            <w:pPr>
              <w:numPr>
                <w:ilvl w:val="0"/>
                <w:numId w:val="54"/>
              </w:numPr>
              <w:spacing w:before="120" w:after="120" w:line="276" w:lineRule="auto"/>
              <w:contextualSpacing/>
              <w:rPr>
                <w:rFonts w:eastAsia="Arial" w:cs="Arial"/>
                <w:color w:val="000000"/>
                <w:sz w:val="24"/>
                <w:szCs w:val="24"/>
                <w:lang w:val="lt-LT" w:eastAsia="lt-LT"/>
              </w:rPr>
            </w:pPr>
            <w:r w:rsidRPr="00EE0F48">
              <w:rPr>
                <w:rFonts w:eastAsia="Arial" w:cs="Arial"/>
                <w:color w:val="000000"/>
                <w:sz w:val="24"/>
                <w:szCs w:val="24"/>
                <w:lang w:val="lt-LT" w:eastAsia="lt-LT"/>
              </w:rPr>
              <w:t>Daug kartų, per epidemijas, žmonės turėjo izoliuotis savo namuose. Pavyzdžiui, Izaokas Niutonas (</w:t>
            </w:r>
            <w:r w:rsidRPr="00EE0F48">
              <w:rPr>
                <w:rFonts w:eastAsia="Arial" w:cs="Arial"/>
                <w:i/>
                <w:color w:val="000000"/>
                <w:sz w:val="24"/>
                <w:szCs w:val="24"/>
                <w:highlight w:val="white"/>
                <w:lang w:val="lt-LT" w:eastAsia="lt-LT"/>
              </w:rPr>
              <w:t>Isaac Newton</w:t>
            </w:r>
            <w:r w:rsidRPr="00EE0F48">
              <w:rPr>
                <w:rFonts w:eastAsia="Arial" w:cs="Arial"/>
                <w:color w:val="000000"/>
                <w:sz w:val="24"/>
                <w:szCs w:val="24"/>
                <w:lang w:val="lt-LT" w:eastAsia="lt-LT"/>
              </w:rPr>
              <w:t>) pasinaudojo buboninio maro (</w:t>
            </w:r>
            <w:r w:rsidRPr="00EE0F48">
              <w:rPr>
                <w:rFonts w:eastAsia="Arial" w:cs="Arial"/>
                <w:i/>
                <w:color w:val="000000"/>
                <w:sz w:val="24"/>
                <w:szCs w:val="24"/>
                <w:highlight w:val="white"/>
                <w:lang w:val="lt-LT" w:eastAsia="lt-LT"/>
              </w:rPr>
              <w:t>bubonic plague</w:t>
            </w:r>
            <w:r w:rsidRPr="00EE0F48">
              <w:rPr>
                <w:rFonts w:eastAsia="Arial" w:cs="Arial"/>
                <w:color w:val="000000"/>
                <w:sz w:val="24"/>
                <w:szCs w:val="24"/>
                <w:lang w:val="lt-LT" w:eastAsia="lt-LT"/>
              </w:rPr>
              <w:t>) meto izoliacija atlikti mokslinius eksperimentus ir atrado, kad balta šviesa susideda iš visų vaivorykštės spalvų.</w:t>
            </w:r>
          </w:p>
          <w:p w14:paraId="1F715024" w14:textId="77777777" w:rsidR="00F553DF" w:rsidRPr="00EE0F48" w:rsidRDefault="00F553DF" w:rsidP="00FD550D">
            <w:pPr>
              <w:spacing w:before="120" w:after="120" w:line="276" w:lineRule="auto"/>
              <w:ind w:left="883"/>
              <w:contextualSpacing/>
              <w:rPr>
                <w:rFonts w:eastAsia="Arial" w:cs="Arial"/>
                <w:color w:val="000000"/>
                <w:sz w:val="24"/>
                <w:szCs w:val="24"/>
                <w:lang w:val="lt-LT" w:eastAsia="lt-LT"/>
              </w:rPr>
            </w:pPr>
            <w:r w:rsidRPr="00EE0F48">
              <w:rPr>
                <w:rFonts w:eastAsia="Arial" w:cs="Arial"/>
                <w:color w:val="000000"/>
                <w:sz w:val="24"/>
                <w:szCs w:val="24"/>
                <w:lang w:val="lt-LT" w:eastAsia="lt-LT"/>
              </w:rPr>
              <w:t>Kuriais metais kilo ši garsioji buboninio maro epidemija?</w:t>
            </w:r>
          </w:p>
          <w:p w14:paraId="591C404E" w14:textId="77777777" w:rsidR="00F553DF" w:rsidRPr="00EE0F48" w:rsidRDefault="00F553DF" w:rsidP="00FD550D">
            <w:pPr>
              <w:numPr>
                <w:ilvl w:val="0"/>
                <w:numId w:val="54"/>
              </w:numPr>
              <w:spacing w:before="120" w:after="120" w:line="276" w:lineRule="auto"/>
              <w:contextualSpacing/>
              <w:rPr>
                <w:rFonts w:eastAsia="Arial" w:cs="Arial"/>
                <w:color w:val="000000"/>
                <w:sz w:val="24"/>
                <w:szCs w:val="24"/>
                <w:highlight w:val="white"/>
                <w:lang w:val="lt-LT" w:eastAsia="lt-LT"/>
              </w:rPr>
            </w:pPr>
            <w:r w:rsidRPr="00EE0F48">
              <w:rPr>
                <w:rFonts w:eastAsia="Arial" w:cs="Arial"/>
                <w:color w:val="000000"/>
                <w:sz w:val="24"/>
                <w:szCs w:val="24"/>
                <w:lang w:val="lt-LT" w:eastAsia="lt-LT"/>
              </w:rPr>
              <w:t>Ar maisto gaminimas mikrobangų krosnelėje ardo maisto ląstelių sieneles?</w:t>
            </w:r>
          </w:p>
          <w:p w14:paraId="5CAEAB81" w14:textId="77777777" w:rsidR="00F553DF" w:rsidRPr="00EE0F48" w:rsidRDefault="00F553DF" w:rsidP="00FD550D">
            <w:pPr>
              <w:spacing w:before="120" w:after="120" w:line="276" w:lineRule="auto"/>
              <w:ind w:left="163"/>
              <w:rPr>
                <w:rFonts w:eastAsia="Arial" w:cs="Arial"/>
                <w:color w:val="000000"/>
                <w:sz w:val="24"/>
                <w:szCs w:val="24"/>
                <w:lang w:val="lt-LT" w:eastAsia="lt-LT"/>
              </w:rPr>
            </w:pPr>
          </w:p>
          <w:p w14:paraId="369162E0" w14:textId="1020FDA0" w:rsidR="00F553DF" w:rsidRPr="00EE0F48" w:rsidRDefault="00F553DF" w:rsidP="00FD550D">
            <w:pPr>
              <w:spacing w:before="120" w:after="120" w:line="276" w:lineRule="auto"/>
              <w:ind w:left="163"/>
              <w:rPr>
                <w:rFonts w:eastAsia="Arial" w:cs="Arial"/>
                <w:color w:val="000000"/>
                <w:sz w:val="24"/>
                <w:szCs w:val="24"/>
                <w:lang w:val="lt-LT" w:eastAsia="lt-LT"/>
              </w:rPr>
            </w:pPr>
            <w:r w:rsidRPr="00EE0F48">
              <w:rPr>
                <w:rFonts w:eastAsia="Arial" w:cs="Arial"/>
                <w:color w:val="000000"/>
                <w:sz w:val="24"/>
                <w:szCs w:val="24"/>
                <w:lang w:val="lt-LT" w:eastAsia="lt-LT"/>
              </w:rPr>
              <w:t>ATSAKYMAI</w:t>
            </w:r>
          </w:p>
          <w:p w14:paraId="028B0AEA" w14:textId="77777777" w:rsidR="00F553DF" w:rsidRPr="00EE0F48" w:rsidRDefault="00F553DF" w:rsidP="00FD550D">
            <w:pPr>
              <w:spacing w:before="120" w:after="120" w:line="276" w:lineRule="auto"/>
              <w:ind w:left="163"/>
              <w:rPr>
                <w:rFonts w:eastAsia="Arial" w:cs="Arial"/>
                <w:color w:val="000000"/>
                <w:sz w:val="24"/>
                <w:szCs w:val="24"/>
                <w:lang w:val="lt-LT" w:eastAsia="lt-LT"/>
              </w:rPr>
            </w:pPr>
            <w:r w:rsidRPr="00EE0F48">
              <w:rPr>
                <w:rFonts w:eastAsia="Arial" w:cs="Arial"/>
                <w:color w:val="000000"/>
                <w:sz w:val="24"/>
                <w:szCs w:val="24"/>
                <w:lang w:val="lt-LT" w:eastAsia="lt-LT"/>
              </w:rPr>
              <w:t>Čia keletas nuorodų, kuriose galite rasti atsakymus į klausimus.</w:t>
            </w:r>
          </w:p>
          <w:p w14:paraId="2B2E56D3" w14:textId="77777777" w:rsidR="00F553DF" w:rsidRPr="00EE0F48" w:rsidRDefault="00F553DF" w:rsidP="00FD550D">
            <w:pPr>
              <w:spacing w:before="120" w:after="120" w:line="276" w:lineRule="auto"/>
              <w:ind w:left="163"/>
              <w:rPr>
                <w:rFonts w:eastAsia="Arial" w:cs="Arial"/>
                <w:color w:val="000000"/>
                <w:sz w:val="24"/>
                <w:szCs w:val="24"/>
                <w:lang w:val="lt-LT" w:eastAsia="lt-LT"/>
              </w:rPr>
            </w:pPr>
            <w:r w:rsidRPr="00EE0F48">
              <w:rPr>
                <w:rFonts w:eastAsia="Arial" w:cs="Arial"/>
                <w:color w:val="000000"/>
                <w:sz w:val="24"/>
                <w:szCs w:val="24"/>
                <w:lang w:val="lt-LT" w:eastAsia="lt-LT"/>
              </w:rPr>
              <w:t xml:space="preserve">1: </w:t>
            </w:r>
            <w:hyperlink r:id="rId53" w:history="1">
              <w:r w:rsidRPr="00EE0F48">
                <w:rPr>
                  <w:rFonts w:eastAsia="Arial" w:cs="Arial"/>
                  <w:color w:val="0000FF"/>
                  <w:sz w:val="24"/>
                  <w:szCs w:val="24"/>
                  <w:u w:val="single"/>
                  <w:lang w:val="lt-LT" w:eastAsia="lt-LT"/>
                </w:rPr>
                <w:t>https://en.wikipedia.org/wiki/And_yet_it_moves</w:t>
              </w:r>
            </w:hyperlink>
            <w:r w:rsidRPr="00EE0F48">
              <w:rPr>
                <w:rFonts w:eastAsia="Arial" w:cs="Arial"/>
                <w:color w:val="000000"/>
                <w:sz w:val="24"/>
                <w:szCs w:val="24"/>
                <w:lang w:val="lt-LT" w:eastAsia="lt-LT"/>
              </w:rPr>
              <w:t xml:space="preserve"> </w:t>
            </w:r>
          </w:p>
          <w:p w14:paraId="2BC5AFC0" w14:textId="77777777" w:rsidR="00F553DF" w:rsidRPr="00EE0F48" w:rsidRDefault="00F553DF" w:rsidP="00FD550D">
            <w:pPr>
              <w:spacing w:before="120" w:after="120" w:line="276" w:lineRule="auto"/>
              <w:ind w:left="163"/>
              <w:rPr>
                <w:rFonts w:eastAsia="Arial" w:cs="Arial"/>
                <w:color w:val="000000"/>
                <w:sz w:val="24"/>
                <w:szCs w:val="24"/>
                <w:lang w:val="lt-LT" w:eastAsia="lt-LT"/>
              </w:rPr>
            </w:pPr>
            <w:r w:rsidRPr="00EE0F48">
              <w:rPr>
                <w:rFonts w:eastAsia="Arial" w:cs="Arial"/>
                <w:color w:val="000000"/>
                <w:sz w:val="24"/>
                <w:szCs w:val="24"/>
                <w:lang w:val="lt-LT" w:eastAsia="lt-LT"/>
              </w:rPr>
              <w:t xml:space="preserve">2: </w:t>
            </w:r>
            <w:hyperlink r:id="rId54" w:history="1">
              <w:r w:rsidRPr="00EE0F48">
                <w:rPr>
                  <w:rFonts w:eastAsia="Arial" w:cs="Arial"/>
                  <w:color w:val="0000FF"/>
                  <w:sz w:val="24"/>
                  <w:szCs w:val="24"/>
                  <w:u w:val="single"/>
                  <w:lang w:val="lt-LT" w:eastAsia="lt-LT"/>
                </w:rPr>
                <w:t>https://www.bbc.com/news/world-us-canada-51139005</w:t>
              </w:r>
            </w:hyperlink>
            <w:r w:rsidRPr="00EE0F48">
              <w:rPr>
                <w:rFonts w:eastAsia="Arial" w:cs="Arial"/>
                <w:color w:val="000000"/>
                <w:sz w:val="24"/>
                <w:szCs w:val="24"/>
                <w:lang w:val="lt-LT" w:eastAsia="lt-LT"/>
              </w:rPr>
              <w:t xml:space="preserve"> </w:t>
            </w:r>
          </w:p>
          <w:p w14:paraId="59F43416" w14:textId="77777777" w:rsidR="00F553DF" w:rsidRPr="00EE0F48" w:rsidRDefault="00F553DF" w:rsidP="00FD550D">
            <w:pPr>
              <w:spacing w:before="120" w:after="120" w:line="276" w:lineRule="auto"/>
              <w:ind w:left="163"/>
              <w:rPr>
                <w:rFonts w:eastAsia="Arial" w:cs="Arial"/>
                <w:color w:val="000000"/>
                <w:sz w:val="24"/>
                <w:szCs w:val="24"/>
                <w:lang w:val="lt-LT" w:eastAsia="lt-LT"/>
              </w:rPr>
            </w:pPr>
            <w:r w:rsidRPr="00EE0F48">
              <w:rPr>
                <w:rFonts w:eastAsia="Arial" w:cs="Arial"/>
                <w:color w:val="000000"/>
                <w:sz w:val="24"/>
                <w:szCs w:val="24"/>
                <w:lang w:val="lt-LT" w:eastAsia="lt-LT"/>
              </w:rPr>
              <w:t>3: Karmos egzistavimas nėra klausimas, turintis teisingą ar neteisingą atsakymą. Tai priklauso nuo kiekvieno žmogaus tikėjimo ir/ ar įsitikinimų.</w:t>
            </w:r>
          </w:p>
          <w:p w14:paraId="087F19F2" w14:textId="77777777" w:rsidR="00F553DF" w:rsidRPr="00EE0F48" w:rsidRDefault="00F553DF" w:rsidP="00FD550D">
            <w:pPr>
              <w:spacing w:before="120" w:after="120" w:line="276" w:lineRule="auto"/>
              <w:ind w:left="442" w:hanging="270"/>
              <w:rPr>
                <w:rFonts w:eastAsia="Arial" w:cs="Arial"/>
                <w:color w:val="000000"/>
                <w:sz w:val="24"/>
                <w:szCs w:val="24"/>
                <w:lang w:val="lt-LT" w:eastAsia="lt-LT"/>
              </w:rPr>
            </w:pPr>
            <w:r w:rsidRPr="00EE0F48">
              <w:rPr>
                <w:rFonts w:eastAsia="Arial" w:cs="Arial"/>
                <w:color w:val="000000"/>
                <w:sz w:val="24"/>
                <w:szCs w:val="24"/>
                <w:lang w:val="lt-LT" w:eastAsia="lt-LT"/>
              </w:rPr>
              <w:t xml:space="preserve">4: Labai mažai tikėtina, kad mobilieji telefonai sukelia vėžį </w:t>
            </w:r>
            <w:hyperlink r:id="rId55" w:history="1">
              <w:r w:rsidRPr="00EE0F48">
                <w:rPr>
                  <w:rFonts w:eastAsia="Arial" w:cs="Arial"/>
                  <w:color w:val="0000FF"/>
                  <w:sz w:val="24"/>
                  <w:szCs w:val="24"/>
                  <w:u w:val="single"/>
                  <w:lang w:val="lt-LT" w:eastAsia="lt-LT"/>
                </w:rPr>
                <w:t>https://www.livescience.com/7543-truth-cell-phones-cancer.html</w:t>
              </w:r>
            </w:hyperlink>
            <w:r w:rsidRPr="00EE0F48">
              <w:rPr>
                <w:rFonts w:eastAsia="Arial" w:cs="Arial"/>
                <w:color w:val="000000"/>
                <w:sz w:val="24"/>
                <w:szCs w:val="24"/>
                <w:lang w:val="lt-LT" w:eastAsia="lt-LT"/>
              </w:rPr>
              <w:t xml:space="preserve"> </w:t>
            </w:r>
          </w:p>
          <w:p w14:paraId="0F130640" w14:textId="77777777" w:rsidR="00F553DF" w:rsidRPr="00EE0F48" w:rsidRDefault="00F553DF" w:rsidP="00FD550D">
            <w:pPr>
              <w:spacing w:before="120" w:after="120" w:line="276" w:lineRule="auto"/>
              <w:ind w:left="442" w:hanging="270"/>
              <w:rPr>
                <w:rFonts w:eastAsia="Arial" w:cs="Arial"/>
                <w:color w:val="000000"/>
                <w:sz w:val="24"/>
                <w:szCs w:val="24"/>
                <w:lang w:val="lt-LT" w:eastAsia="lt-LT"/>
              </w:rPr>
            </w:pPr>
            <w:r w:rsidRPr="00EE0F48">
              <w:rPr>
                <w:rFonts w:eastAsia="Arial" w:cs="Arial"/>
                <w:color w:val="000000"/>
                <w:sz w:val="24"/>
                <w:szCs w:val="24"/>
                <w:lang w:val="lt-LT" w:eastAsia="lt-LT"/>
              </w:rPr>
              <w:t xml:space="preserve">5: </w:t>
            </w:r>
            <w:hyperlink r:id="rId56" w:history="1">
              <w:r w:rsidRPr="00EE0F48">
                <w:rPr>
                  <w:rFonts w:eastAsia="Arial" w:cs="Arial"/>
                  <w:color w:val="0000FF"/>
                  <w:sz w:val="24"/>
                  <w:szCs w:val="24"/>
                  <w:u w:val="single"/>
                  <w:lang w:val="lt-LT" w:eastAsia="lt-LT"/>
                </w:rPr>
                <w:t>https://astrobiology.nasa.gov/about/</w:t>
              </w:r>
            </w:hyperlink>
            <w:r w:rsidRPr="00EE0F48">
              <w:rPr>
                <w:rFonts w:eastAsia="Arial" w:cs="Arial"/>
                <w:color w:val="000000"/>
                <w:sz w:val="24"/>
                <w:szCs w:val="24"/>
                <w:lang w:val="lt-LT" w:eastAsia="lt-LT"/>
              </w:rPr>
              <w:t xml:space="preserve"> </w:t>
            </w:r>
          </w:p>
          <w:p w14:paraId="67E3749A" w14:textId="41911CDE" w:rsidR="00F553DF" w:rsidRPr="00EE0F48" w:rsidRDefault="00F553DF" w:rsidP="00FD550D">
            <w:pPr>
              <w:spacing w:before="120" w:after="120" w:line="276" w:lineRule="auto"/>
              <w:ind w:left="442" w:hanging="270"/>
              <w:rPr>
                <w:rFonts w:eastAsia="Arial" w:cs="Arial"/>
                <w:color w:val="000000"/>
                <w:sz w:val="24"/>
                <w:szCs w:val="24"/>
                <w:lang w:val="lt-LT" w:eastAsia="lt-LT"/>
              </w:rPr>
            </w:pPr>
            <w:r w:rsidRPr="00EE0F48">
              <w:rPr>
                <w:rFonts w:eastAsia="Arial" w:cs="Arial"/>
                <w:color w:val="000000"/>
                <w:sz w:val="24"/>
                <w:szCs w:val="24"/>
                <w:lang w:val="lt-LT" w:eastAsia="lt-LT"/>
              </w:rPr>
              <w:t xml:space="preserve">6: </w:t>
            </w:r>
            <w:hyperlink r:id="rId57" w:history="1">
              <w:r w:rsidRPr="00EE0F48">
                <w:rPr>
                  <w:rFonts w:eastAsia="Arial" w:cs="Arial"/>
                  <w:color w:val="0000FF"/>
                  <w:sz w:val="24"/>
                  <w:szCs w:val="24"/>
                  <w:u w:val="single"/>
                  <w:lang w:val="lt-LT" w:eastAsia="lt-LT"/>
                </w:rPr>
                <w:t>https://en.wikipedia.org/wiki/Boron</w:t>
              </w:r>
            </w:hyperlink>
            <w:r w:rsidRPr="00EE0F48">
              <w:rPr>
                <w:rFonts w:eastAsia="Arial" w:cs="Arial"/>
                <w:color w:val="000000"/>
                <w:sz w:val="24"/>
                <w:szCs w:val="24"/>
                <w:lang w:val="lt-LT" w:eastAsia="lt-LT"/>
              </w:rPr>
              <w:t xml:space="preserve"> Bhor</w:t>
            </w:r>
            <w:r w:rsidR="004561A4">
              <w:rPr>
                <w:rFonts w:eastAsia="Arial" w:cs="Arial"/>
                <w:color w:val="000000"/>
                <w:sz w:val="24"/>
                <w:szCs w:val="24"/>
                <w:lang w:val="lt-LT" w:eastAsia="lt-LT"/>
              </w:rPr>
              <w:t xml:space="preserve"> </w:t>
            </w:r>
          </w:p>
          <w:p w14:paraId="1BFD305C" w14:textId="77777777" w:rsidR="00F553DF" w:rsidRPr="00EE0F48" w:rsidRDefault="00F553DF" w:rsidP="00FD550D">
            <w:pPr>
              <w:spacing w:before="120" w:after="120" w:line="276" w:lineRule="auto"/>
              <w:ind w:left="442" w:hanging="270"/>
              <w:rPr>
                <w:rFonts w:eastAsia="Arial" w:cs="Arial"/>
                <w:color w:val="000000"/>
                <w:sz w:val="24"/>
                <w:szCs w:val="24"/>
                <w:lang w:val="lt-LT" w:eastAsia="lt-LT"/>
              </w:rPr>
            </w:pPr>
            <w:r w:rsidRPr="00EE0F48">
              <w:rPr>
                <w:rFonts w:eastAsia="Arial" w:cs="Arial"/>
                <w:color w:val="000000"/>
                <w:sz w:val="24"/>
                <w:szCs w:val="24"/>
                <w:lang w:val="lt-LT" w:eastAsia="lt-LT"/>
              </w:rPr>
              <w:t xml:space="preserve">    </w:t>
            </w:r>
            <w:hyperlink r:id="rId58" w:history="1">
              <w:r w:rsidRPr="00EE0F48">
                <w:rPr>
                  <w:rFonts w:eastAsia="Arial" w:cs="Arial"/>
                  <w:color w:val="0000FF"/>
                  <w:sz w:val="24"/>
                  <w:szCs w:val="24"/>
                  <w:u w:val="single"/>
                  <w:lang w:val="lt-LT" w:eastAsia="lt-LT"/>
                </w:rPr>
                <w:t>https://en.wikipedia.org/wiki/Fermium</w:t>
              </w:r>
            </w:hyperlink>
            <w:r w:rsidRPr="00EE0F48">
              <w:rPr>
                <w:rFonts w:eastAsia="Arial" w:cs="Arial"/>
                <w:color w:val="000000"/>
                <w:sz w:val="24"/>
                <w:szCs w:val="24"/>
                <w:lang w:val="lt-LT" w:eastAsia="lt-LT"/>
              </w:rPr>
              <w:t xml:space="preserve"> Fermi </w:t>
            </w:r>
          </w:p>
          <w:p w14:paraId="5B34E8ED" w14:textId="56AD3E0F" w:rsidR="00F553DF" w:rsidRPr="00EE0F48" w:rsidRDefault="00F553DF" w:rsidP="00FD550D">
            <w:pPr>
              <w:spacing w:before="120" w:after="120" w:line="276" w:lineRule="auto"/>
              <w:ind w:left="442" w:hanging="270"/>
              <w:rPr>
                <w:rFonts w:eastAsia="Arial" w:cs="Arial"/>
                <w:color w:val="000000"/>
                <w:sz w:val="24"/>
                <w:szCs w:val="24"/>
                <w:lang w:val="lt-LT" w:eastAsia="lt-LT"/>
              </w:rPr>
            </w:pPr>
            <w:r w:rsidRPr="00EE0F48">
              <w:rPr>
                <w:rFonts w:eastAsia="Arial" w:cs="Arial"/>
                <w:color w:val="000000"/>
                <w:sz w:val="24"/>
                <w:szCs w:val="24"/>
                <w:lang w:val="lt-LT" w:eastAsia="lt-LT"/>
              </w:rPr>
              <w:t xml:space="preserve">  </w:t>
            </w:r>
            <w:r w:rsidR="00811A9B" w:rsidRPr="00EE0F48">
              <w:rPr>
                <w:rFonts w:eastAsia="Arial" w:cs="Arial"/>
                <w:color w:val="000000"/>
                <w:sz w:val="24"/>
                <w:szCs w:val="24"/>
                <w:lang w:val="lt-LT" w:eastAsia="lt-LT"/>
              </w:rPr>
              <w:t xml:space="preserve"> </w:t>
            </w:r>
            <w:r w:rsidRPr="00EE0F48">
              <w:rPr>
                <w:rFonts w:eastAsia="Arial" w:cs="Arial"/>
                <w:color w:val="000000"/>
                <w:sz w:val="24"/>
                <w:szCs w:val="24"/>
                <w:lang w:val="lt-LT" w:eastAsia="lt-LT"/>
              </w:rPr>
              <w:t xml:space="preserve"> </w:t>
            </w:r>
            <w:hyperlink r:id="rId59" w:history="1">
              <w:r w:rsidRPr="00EE0F48">
                <w:rPr>
                  <w:rFonts w:eastAsia="Arial" w:cs="Arial"/>
                  <w:color w:val="0000FF"/>
                  <w:sz w:val="24"/>
                  <w:szCs w:val="24"/>
                  <w:u w:val="single"/>
                  <w:lang w:val="lt-LT" w:eastAsia="lt-LT"/>
                </w:rPr>
                <w:t>https://en.wikipedia.org/wiki/Einstein</w:t>
              </w:r>
            </w:hyperlink>
            <w:r w:rsidRPr="00EE0F48">
              <w:rPr>
                <w:rFonts w:eastAsia="Arial" w:cs="Arial"/>
                <w:color w:val="000000"/>
                <w:sz w:val="24"/>
                <w:szCs w:val="24"/>
                <w:lang w:val="lt-LT" w:eastAsia="lt-LT"/>
              </w:rPr>
              <w:t xml:space="preserve"> Einstein </w:t>
            </w:r>
          </w:p>
          <w:p w14:paraId="17D8AC15" w14:textId="77777777" w:rsidR="00F553DF" w:rsidRPr="00EE0F48" w:rsidRDefault="00F553DF" w:rsidP="00FD550D">
            <w:pPr>
              <w:spacing w:before="120" w:after="120" w:line="276" w:lineRule="auto"/>
              <w:ind w:left="442" w:hanging="270"/>
              <w:rPr>
                <w:rFonts w:eastAsia="Arial" w:cs="Arial"/>
                <w:color w:val="000000"/>
                <w:sz w:val="24"/>
                <w:szCs w:val="24"/>
                <w:lang w:val="lt-LT" w:eastAsia="lt-LT"/>
              </w:rPr>
            </w:pPr>
            <w:r w:rsidRPr="00EE0F48">
              <w:rPr>
                <w:rFonts w:eastAsia="Arial" w:cs="Arial"/>
                <w:color w:val="000000"/>
                <w:sz w:val="24"/>
                <w:szCs w:val="24"/>
                <w:lang w:val="lt-LT" w:eastAsia="lt-LT"/>
              </w:rPr>
              <w:t xml:space="preserve">7: </w:t>
            </w:r>
            <w:hyperlink r:id="rId60" w:history="1">
              <w:r w:rsidRPr="00EE0F48">
                <w:rPr>
                  <w:rFonts w:eastAsia="Arial" w:cs="Arial"/>
                  <w:color w:val="0000FF"/>
                  <w:sz w:val="24"/>
                  <w:szCs w:val="24"/>
                  <w:u w:val="single"/>
                  <w:lang w:val="lt-LT" w:eastAsia="lt-LT"/>
                </w:rPr>
                <w:t>https://www.prb.org/howmanypeoplehaveeverlivedonearth/</w:t>
              </w:r>
            </w:hyperlink>
            <w:r w:rsidRPr="00EE0F48">
              <w:rPr>
                <w:rFonts w:eastAsia="Arial" w:cs="Arial"/>
                <w:color w:val="000000"/>
                <w:sz w:val="24"/>
                <w:szCs w:val="24"/>
                <w:lang w:val="lt-LT" w:eastAsia="lt-LT"/>
              </w:rPr>
              <w:t xml:space="preserve"> </w:t>
            </w:r>
          </w:p>
          <w:p w14:paraId="6E4E6F41" w14:textId="77777777" w:rsidR="00F553DF" w:rsidRPr="00EE0F48" w:rsidRDefault="00F553DF" w:rsidP="00FD550D">
            <w:pPr>
              <w:spacing w:before="120" w:after="120" w:line="276" w:lineRule="auto"/>
              <w:ind w:left="442" w:hanging="270"/>
              <w:rPr>
                <w:rFonts w:eastAsia="Arial" w:cs="Arial"/>
                <w:color w:val="000000"/>
                <w:sz w:val="24"/>
                <w:szCs w:val="24"/>
                <w:lang w:val="lt-LT" w:eastAsia="lt-LT"/>
              </w:rPr>
            </w:pPr>
            <w:r w:rsidRPr="00EE0F48">
              <w:rPr>
                <w:rFonts w:eastAsia="Arial" w:cs="Arial"/>
                <w:color w:val="000000"/>
                <w:sz w:val="24"/>
                <w:szCs w:val="24"/>
                <w:lang w:val="lt-LT" w:eastAsia="lt-LT"/>
              </w:rPr>
              <w:t xml:space="preserve">8: </w:t>
            </w:r>
            <w:hyperlink r:id="rId61" w:history="1">
              <w:r w:rsidRPr="00EE0F48">
                <w:rPr>
                  <w:rFonts w:eastAsia="Arial" w:cs="Arial"/>
                  <w:color w:val="0000FF"/>
                  <w:sz w:val="24"/>
                  <w:szCs w:val="24"/>
                  <w:u w:val="single"/>
                  <w:lang w:val="lt-LT" w:eastAsia="lt-LT"/>
                </w:rPr>
                <w:t>https://en.wikipedia.org/wiki/Silent_Spring</w:t>
              </w:r>
            </w:hyperlink>
            <w:r w:rsidRPr="00EE0F48">
              <w:rPr>
                <w:rFonts w:eastAsia="Arial" w:cs="Arial"/>
                <w:color w:val="000000"/>
                <w:sz w:val="24"/>
                <w:szCs w:val="24"/>
                <w:lang w:val="lt-LT" w:eastAsia="lt-LT"/>
              </w:rPr>
              <w:t xml:space="preserve"> </w:t>
            </w:r>
          </w:p>
          <w:p w14:paraId="520EF158" w14:textId="77777777" w:rsidR="00F553DF" w:rsidRPr="00EE0F48" w:rsidRDefault="00F553DF" w:rsidP="00FD550D">
            <w:pPr>
              <w:spacing w:before="120" w:after="120" w:line="276" w:lineRule="auto"/>
              <w:ind w:left="442" w:hanging="270"/>
              <w:rPr>
                <w:rFonts w:eastAsia="Arial" w:cs="Arial"/>
                <w:color w:val="000000"/>
                <w:sz w:val="24"/>
                <w:szCs w:val="24"/>
                <w:lang w:val="lt-LT" w:eastAsia="lt-LT"/>
              </w:rPr>
            </w:pPr>
            <w:r w:rsidRPr="00EE0F48">
              <w:rPr>
                <w:rFonts w:eastAsia="Arial" w:cs="Arial"/>
                <w:color w:val="000000"/>
                <w:sz w:val="24"/>
                <w:szCs w:val="24"/>
                <w:lang w:val="lt-LT" w:eastAsia="lt-LT"/>
              </w:rPr>
              <w:t xml:space="preserve">9: </w:t>
            </w:r>
            <w:hyperlink r:id="rId62" w:history="1">
              <w:r w:rsidRPr="00EE0F48">
                <w:rPr>
                  <w:rFonts w:eastAsia="Arial" w:cs="Arial"/>
                  <w:color w:val="0000FF"/>
                  <w:sz w:val="24"/>
                  <w:szCs w:val="24"/>
                  <w:u w:val="single"/>
                  <w:lang w:val="lt-LT" w:eastAsia="lt-LT"/>
                </w:rPr>
                <w:t>https://www.washingtonpost.com/history/2020/03/12/during-pandemic-isaac-newton-had-work-home-too-he-used-time-wisely/</w:t>
              </w:r>
            </w:hyperlink>
            <w:r w:rsidRPr="00EE0F48">
              <w:rPr>
                <w:rFonts w:eastAsia="Arial" w:cs="Arial"/>
                <w:color w:val="000000"/>
                <w:sz w:val="24"/>
                <w:szCs w:val="24"/>
                <w:lang w:val="lt-LT" w:eastAsia="lt-LT"/>
              </w:rPr>
              <w:t xml:space="preserve"> </w:t>
            </w:r>
          </w:p>
          <w:p w14:paraId="224DA9FE" w14:textId="77777777" w:rsidR="00F553DF" w:rsidRPr="00EE0F48" w:rsidRDefault="00F553DF" w:rsidP="00FD550D">
            <w:pPr>
              <w:spacing w:before="120" w:after="120" w:line="276" w:lineRule="auto"/>
              <w:ind w:left="442" w:hanging="270"/>
              <w:rPr>
                <w:rFonts w:eastAsia="Arial" w:cs="Arial"/>
                <w:color w:val="000000"/>
                <w:sz w:val="24"/>
                <w:szCs w:val="24"/>
                <w:lang w:val="lt-LT" w:eastAsia="lt-LT"/>
              </w:rPr>
            </w:pPr>
            <w:r w:rsidRPr="00EE0F48">
              <w:rPr>
                <w:rFonts w:eastAsia="Arial" w:cs="Arial"/>
                <w:color w:val="000000"/>
                <w:sz w:val="24"/>
                <w:szCs w:val="24"/>
                <w:lang w:val="lt-LT" w:eastAsia="lt-LT"/>
              </w:rPr>
              <w:t xml:space="preserve">10: </w:t>
            </w:r>
            <w:hyperlink r:id="rId63" w:history="1">
              <w:r w:rsidRPr="00EE0F48">
                <w:rPr>
                  <w:rFonts w:eastAsia="Arial" w:cs="Arial"/>
                  <w:color w:val="0000FF"/>
                  <w:sz w:val="24"/>
                  <w:szCs w:val="24"/>
                  <w:u w:val="single"/>
                  <w:lang w:val="lt-LT" w:eastAsia="lt-LT"/>
                </w:rPr>
                <w:t>https://www.scientificamerican.com/article/is-there-any-evidence-tha/</w:t>
              </w:r>
            </w:hyperlink>
            <w:r w:rsidRPr="00EE0F48">
              <w:rPr>
                <w:rFonts w:eastAsia="Arial" w:cs="Arial"/>
                <w:color w:val="000000"/>
                <w:sz w:val="24"/>
                <w:szCs w:val="24"/>
                <w:lang w:val="lt-LT" w:eastAsia="lt-LT"/>
              </w:rPr>
              <w:t xml:space="preserve"> </w:t>
            </w:r>
          </w:p>
        </w:tc>
      </w:tr>
    </w:tbl>
    <w:p w14:paraId="62F1AC69" w14:textId="77777777" w:rsidR="00F553DF" w:rsidRPr="00EE0F48" w:rsidRDefault="00F553DF" w:rsidP="00811A9B">
      <w:pPr>
        <w:spacing w:before="120" w:after="120" w:line="276" w:lineRule="auto"/>
        <w:rPr>
          <w:rFonts w:eastAsia="Arial" w:cs="Arial"/>
          <w:sz w:val="24"/>
          <w:szCs w:val="24"/>
          <w:lang w:val="lt-LT" w:eastAsia="lt-LT"/>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F553DF" w:rsidRPr="00EE0F48" w14:paraId="23911529" w14:textId="77777777" w:rsidTr="00684EFC">
        <w:trPr>
          <w:trHeight w:val="525"/>
          <w:tblHeader/>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6C70198D" w14:textId="77777777" w:rsidR="00F553DF" w:rsidRPr="00EE0F48" w:rsidRDefault="00F553DF" w:rsidP="00811A9B">
            <w:pPr>
              <w:keepNext/>
              <w:keepLines/>
              <w:spacing w:before="120" w:after="120" w:line="276" w:lineRule="auto"/>
              <w:ind w:left="100"/>
              <w:outlineLvl w:val="2"/>
              <w:rPr>
                <w:rFonts w:eastAsia="Arial" w:cs="Arial"/>
                <w:b/>
                <w:color w:val="000000"/>
                <w:sz w:val="24"/>
                <w:szCs w:val="24"/>
                <w:lang w:val="lt-LT" w:eastAsia="lt-LT"/>
              </w:rPr>
            </w:pPr>
            <w:bookmarkStart w:id="73" w:name="_heading=h.3o7alnk" w:colFirst="0" w:colLast="0"/>
            <w:bookmarkEnd w:id="73"/>
            <w:r w:rsidRPr="00EE0F48">
              <w:rPr>
                <w:rFonts w:eastAsia="Arial" w:cs="Arial"/>
                <w:b/>
                <w:color w:val="000000"/>
                <w:sz w:val="24"/>
                <w:szCs w:val="24"/>
                <w:lang w:val="lt-LT" w:eastAsia="lt-LT"/>
              </w:rPr>
              <w:t>Abejonės, kurios gali kilti</w:t>
            </w:r>
          </w:p>
        </w:tc>
      </w:tr>
      <w:tr w:rsidR="00F553DF" w:rsidRPr="00EE0F48" w14:paraId="61523C86" w14:textId="77777777" w:rsidTr="00684EFC">
        <w:trPr>
          <w:trHeight w:val="112"/>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F2110B3" w14:textId="59094923" w:rsidR="00F553DF" w:rsidRPr="00EE0F48" w:rsidRDefault="00F553DF" w:rsidP="00FD550D">
            <w:pPr>
              <w:spacing w:before="120" w:after="120" w:line="276" w:lineRule="auto"/>
              <w:ind w:left="101"/>
              <w:rPr>
                <w:rFonts w:eastAsia="Arial" w:cs="Arial"/>
                <w:color w:val="000000"/>
                <w:sz w:val="24"/>
                <w:szCs w:val="24"/>
                <w:lang w:val="lt-LT" w:eastAsia="lt-LT"/>
              </w:rPr>
            </w:pPr>
            <w:r w:rsidRPr="00EE0F48">
              <w:rPr>
                <w:rFonts w:eastAsia="Arial" w:cs="Arial"/>
                <w:color w:val="000000"/>
                <w:sz w:val="24"/>
                <w:szCs w:val="24"/>
                <w:lang w:val="lt-LT" w:eastAsia="lt-LT"/>
              </w:rPr>
              <w:t>Mūsų paaugliai auga tokiomis aplinkybėmis, kai „paruošti“ atsakymai į klausimus lengvai randami</w:t>
            </w:r>
            <w:r w:rsidR="006A37C6">
              <w:rPr>
                <w:rFonts w:eastAsia="Arial" w:cs="Arial"/>
                <w:color w:val="000000"/>
                <w:sz w:val="24"/>
                <w:szCs w:val="24"/>
                <w:lang w:val="lt-LT" w:eastAsia="lt-LT"/>
              </w:rPr>
              <w:t xml:space="preserve"> – jie tiesiog</w:t>
            </w:r>
            <w:r w:rsidRPr="00EE0F48">
              <w:rPr>
                <w:rFonts w:eastAsia="Arial" w:cs="Arial"/>
                <w:color w:val="000000"/>
                <w:sz w:val="24"/>
                <w:szCs w:val="24"/>
                <w:lang w:val="lt-LT" w:eastAsia="lt-LT"/>
              </w:rPr>
              <w:t xml:space="preserve"> „laukia“ internete. Tai, kad kyla abejonių dėl teisingos ar neteisingos informacijos, yra geras dalykas, nes tai gali išmokyti būti kritiškesni</w:t>
            </w:r>
            <w:r w:rsidR="006A37C6">
              <w:rPr>
                <w:rFonts w:eastAsia="Arial" w:cs="Arial"/>
                <w:color w:val="000000"/>
                <w:sz w:val="24"/>
                <w:szCs w:val="24"/>
                <w:lang w:val="lt-LT" w:eastAsia="lt-LT"/>
              </w:rPr>
              <w:t>ais</w:t>
            </w:r>
            <w:r w:rsidRPr="00EE0F48">
              <w:rPr>
                <w:rFonts w:eastAsia="Arial" w:cs="Arial"/>
                <w:color w:val="000000"/>
                <w:sz w:val="24"/>
                <w:szCs w:val="24"/>
                <w:lang w:val="lt-LT" w:eastAsia="lt-LT"/>
              </w:rPr>
              <w:t xml:space="preserve"> ir reiklesni</w:t>
            </w:r>
            <w:r w:rsidR="006A37C6">
              <w:rPr>
                <w:rFonts w:eastAsia="Arial" w:cs="Arial"/>
                <w:color w:val="000000"/>
                <w:sz w:val="24"/>
                <w:szCs w:val="24"/>
                <w:lang w:val="lt-LT" w:eastAsia="lt-LT"/>
              </w:rPr>
              <w:t>ais</w:t>
            </w:r>
            <w:r w:rsidRPr="00EE0F48">
              <w:rPr>
                <w:rFonts w:eastAsia="Arial" w:cs="Arial"/>
                <w:color w:val="000000"/>
                <w:sz w:val="24"/>
                <w:szCs w:val="24"/>
                <w:lang w:val="lt-LT" w:eastAsia="lt-LT"/>
              </w:rPr>
              <w:t xml:space="preserve"> tam, k</w:t>
            </w:r>
            <w:r w:rsidR="006A37C6">
              <w:rPr>
                <w:rFonts w:eastAsia="Arial" w:cs="Arial"/>
                <w:color w:val="000000"/>
                <w:sz w:val="24"/>
                <w:szCs w:val="24"/>
                <w:lang w:val="lt-LT" w:eastAsia="lt-LT"/>
              </w:rPr>
              <w:t>as</w:t>
            </w:r>
            <w:r w:rsidRPr="00EE0F48">
              <w:rPr>
                <w:rFonts w:eastAsia="Arial" w:cs="Arial"/>
                <w:color w:val="000000"/>
                <w:sz w:val="24"/>
                <w:szCs w:val="24"/>
                <w:lang w:val="lt-LT" w:eastAsia="lt-LT"/>
              </w:rPr>
              <w:t xml:space="preserve"> skaito</w:t>
            </w:r>
            <w:r w:rsidR="006A37C6">
              <w:rPr>
                <w:rFonts w:eastAsia="Arial" w:cs="Arial"/>
                <w:color w:val="000000"/>
                <w:sz w:val="24"/>
                <w:szCs w:val="24"/>
                <w:lang w:val="lt-LT" w:eastAsia="lt-LT"/>
              </w:rPr>
              <w:t>ma.</w:t>
            </w:r>
          </w:p>
          <w:p w14:paraId="028A511D" w14:textId="49F354B7" w:rsidR="00F553DF" w:rsidRPr="00EE0F48" w:rsidRDefault="00F553DF" w:rsidP="00FD550D">
            <w:pPr>
              <w:spacing w:before="120" w:after="120" w:line="276" w:lineRule="auto"/>
              <w:ind w:left="101"/>
              <w:rPr>
                <w:rFonts w:eastAsia="Arial" w:cs="Arial"/>
                <w:color w:val="000000"/>
                <w:sz w:val="24"/>
                <w:szCs w:val="24"/>
                <w:lang w:val="lt-LT" w:eastAsia="lt-LT"/>
              </w:rPr>
            </w:pPr>
            <w:r w:rsidRPr="00EE0F48">
              <w:rPr>
                <w:rFonts w:eastAsia="Arial" w:cs="Arial"/>
                <w:b/>
                <w:color w:val="000000"/>
                <w:sz w:val="24"/>
                <w:szCs w:val="24"/>
                <w:lang w:val="lt-LT" w:eastAsia="lt-LT"/>
              </w:rPr>
              <w:t>Pasinaudokite šiomis abejonėmis, kad paskatintumėte kritinį mąstymą</w:t>
            </w:r>
            <w:r w:rsidRPr="00EE0F48">
              <w:rPr>
                <w:rFonts w:eastAsia="Arial" w:cs="Arial"/>
                <w:color w:val="000000"/>
                <w:sz w:val="24"/>
                <w:szCs w:val="24"/>
                <w:lang w:val="lt-LT" w:eastAsia="lt-LT"/>
              </w:rPr>
              <w:t xml:space="preserve">, pritardami jų klausimams ir skepticizmui bei paskatindami juos </w:t>
            </w:r>
            <w:r w:rsidR="006A37C6">
              <w:rPr>
                <w:rFonts w:eastAsia="Arial" w:cs="Arial"/>
                <w:color w:val="000000"/>
                <w:sz w:val="24"/>
                <w:szCs w:val="24"/>
                <w:lang w:val="lt-LT" w:eastAsia="lt-LT"/>
              </w:rPr>
              <w:t xml:space="preserve">toliau </w:t>
            </w:r>
            <w:r w:rsidRPr="00EE0F48">
              <w:rPr>
                <w:rFonts w:eastAsia="Arial" w:cs="Arial"/>
                <w:color w:val="000000"/>
                <w:sz w:val="24"/>
                <w:szCs w:val="24"/>
                <w:lang w:val="lt-LT" w:eastAsia="lt-LT"/>
              </w:rPr>
              <w:t>samprota</w:t>
            </w:r>
            <w:r w:rsidR="006A37C6">
              <w:rPr>
                <w:rFonts w:eastAsia="Arial" w:cs="Arial"/>
                <w:color w:val="000000"/>
                <w:sz w:val="24"/>
                <w:szCs w:val="24"/>
                <w:lang w:val="lt-LT" w:eastAsia="lt-LT"/>
              </w:rPr>
              <w:t>uti.</w:t>
            </w:r>
            <w:r w:rsidRPr="00EE0F48">
              <w:rPr>
                <w:rFonts w:eastAsia="Arial" w:cs="Arial"/>
                <w:color w:val="000000"/>
                <w:sz w:val="24"/>
                <w:szCs w:val="24"/>
                <w:lang w:val="lt-LT" w:eastAsia="lt-LT"/>
              </w:rPr>
              <w:t xml:space="preserve"> Jei kuris nors iš žaidimo klausimų jūsų netenkina, o paaugliai nepriima siūlomų atsakymų, paskatinkite nesutikti</w:t>
            </w:r>
            <w:r w:rsidR="006A37C6">
              <w:rPr>
                <w:rFonts w:eastAsia="Arial" w:cs="Arial"/>
                <w:color w:val="000000"/>
                <w:sz w:val="24"/>
                <w:szCs w:val="24"/>
                <w:lang w:val="lt-LT" w:eastAsia="lt-LT"/>
              </w:rPr>
              <w:t>, tyrinėti toliau</w:t>
            </w:r>
            <w:r w:rsidRPr="00EE0F48">
              <w:rPr>
                <w:rFonts w:eastAsia="Arial" w:cs="Arial"/>
                <w:color w:val="000000"/>
                <w:sz w:val="24"/>
                <w:szCs w:val="24"/>
                <w:lang w:val="lt-LT" w:eastAsia="lt-LT"/>
              </w:rPr>
              <w:t xml:space="preserve"> ir </w:t>
            </w:r>
            <w:r w:rsidR="006A37C6">
              <w:rPr>
                <w:rFonts w:eastAsia="Arial" w:cs="Arial"/>
                <w:color w:val="000000"/>
                <w:sz w:val="24"/>
                <w:szCs w:val="24"/>
                <w:lang w:val="lt-LT" w:eastAsia="lt-LT"/>
              </w:rPr>
              <w:t>drauge aptarkite</w:t>
            </w:r>
            <w:r w:rsidRPr="00EE0F48">
              <w:rPr>
                <w:rFonts w:eastAsia="Arial" w:cs="Arial"/>
                <w:color w:val="000000"/>
                <w:sz w:val="24"/>
                <w:szCs w:val="24"/>
                <w:lang w:val="lt-LT" w:eastAsia="lt-LT"/>
              </w:rPr>
              <w:t>, kokia sudėtinga kartais gali būti tikrovė.</w:t>
            </w:r>
          </w:p>
          <w:p w14:paraId="6DE4695C" w14:textId="77777777" w:rsidR="00684EFC" w:rsidRPr="00EE0F48" w:rsidRDefault="00F553DF" w:rsidP="00FD550D">
            <w:pPr>
              <w:spacing w:before="120" w:after="120" w:line="276" w:lineRule="auto"/>
              <w:ind w:left="101"/>
              <w:rPr>
                <w:rFonts w:eastAsia="Arial" w:cs="Arial"/>
                <w:i/>
                <w:color w:val="000000"/>
                <w:sz w:val="24"/>
                <w:szCs w:val="24"/>
                <w:lang w:val="lt-LT" w:eastAsia="lt-LT"/>
              </w:rPr>
            </w:pPr>
            <w:r w:rsidRPr="00EE0F48">
              <w:rPr>
                <w:rFonts w:eastAsia="Arial" w:cs="Arial"/>
                <w:i/>
                <w:color w:val="000000"/>
                <w:sz w:val="24"/>
                <w:szCs w:val="24"/>
                <w:lang w:val="lt-LT" w:eastAsia="lt-LT"/>
              </w:rPr>
              <w:t>- Kodėl turėčiau tikėti šioje veikloje pateiktais atsakymais?</w:t>
            </w:r>
          </w:p>
          <w:p w14:paraId="01C0ED0A" w14:textId="3B09468D" w:rsidR="00F553DF" w:rsidRPr="00EE0F48" w:rsidRDefault="00F553DF" w:rsidP="00FD550D">
            <w:pPr>
              <w:spacing w:before="120" w:after="120" w:line="276" w:lineRule="auto"/>
              <w:ind w:left="101"/>
              <w:rPr>
                <w:rFonts w:eastAsia="Arial" w:cs="Arial"/>
                <w:color w:val="000000"/>
                <w:sz w:val="24"/>
                <w:szCs w:val="24"/>
                <w:lang w:val="lt-LT" w:eastAsia="lt-LT"/>
              </w:rPr>
            </w:pPr>
            <w:r w:rsidRPr="00EE0F48">
              <w:rPr>
                <w:rFonts w:eastAsia="Arial" w:cs="Arial"/>
                <w:color w:val="000000"/>
                <w:sz w:val="24"/>
                <w:szCs w:val="24"/>
                <w:lang w:val="lt-LT" w:eastAsia="lt-LT"/>
              </w:rPr>
              <w:t>Jūs neturėtumėte. Galite gilinti paiešką ir pabandyti išsiaiškinti, ar mūsų pateikta informacija yra teisinga, ar ne. Tai labai įdomus pratimas, iš kurio galite daug išmokti. O jei atsakymuose aptiksite klaidų, būsime labai dėkingi, jei pranešite mums.</w:t>
            </w:r>
          </w:p>
        </w:tc>
      </w:tr>
    </w:tbl>
    <w:p w14:paraId="2AE8BABF" w14:textId="77777777" w:rsidR="00F553DF" w:rsidRPr="00EE0F48" w:rsidRDefault="00F553DF" w:rsidP="00811A9B">
      <w:pPr>
        <w:spacing w:before="120" w:after="120" w:line="276" w:lineRule="auto"/>
        <w:rPr>
          <w:rFonts w:eastAsia="Arial" w:cs="Arial"/>
          <w:color w:val="000000"/>
          <w:sz w:val="24"/>
          <w:szCs w:val="24"/>
          <w:lang w:val="lt-LT" w:eastAsia="lt-LT"/>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F553DF" w:rsidRPr="00EE0F48" w14:paraId="68C3E644" w14:textId="77777777" w:rsidTr="00F553DF">
        <w:trPr>
          <w:trHeight w:val="525"/>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3D51089B" w14:textId="77777777" w:rsidR="00F553DF" w:rsidRPr="00EE0F48" w:rsidRDefault="00F553DF" w:rsidP="00811A9B">
            <w:pPr>
              <w:keepNext/>
              <w:keepLines/>
              <w:spacing w:before="120" w:after="120" w:line="276" w:lineRule="auto"/>
              <w:ind w:left="100" w:firstLine="100"/>
              <w:outlineLvl w:val="2"/>
              <w:rPr>
                <w:rFonts w:eastAsia="Arial" w:cs="Arial"/>
                <w:b/>
                <w:color w:val="000000"/>
                <w:sz w:val="24"/>
                <w:szCs w:val="24"/>
                <w:lang w:val="lt-LT" w:eastAsia="lt-LT"/>
              </w:rPr>
            </w:pPr>
            <w:bookmarkStart w:id="74" w:name="_heading=h.23ckvvd" w:colFirst="0" w:colLast="0"/>
            <w:bookmarkEnd w:id="74"/>
            <w:r w:rsidRPr="00EE0F48">
              <w:rPr>
                <w:rFonts w:eastAsia="Arial" w:cs="Arial"/>
                <w:b/>
                <w:color w:val="000000"/>
                <w:sz w:val="24"/>
                <w:szCs w:val="24"/>
                <w:lang w:val="lt-LT" w:eastAsia="lt-LT"/>
              </w:rPr>
              <w:t>Klausimai refleksijai, į(si)vertinimui ir išvadoms</w:t>
            </w:r>
          </w:p>
        </w:tc>
      </w:tr>
      <w:tr w:rsidR="00F553DF" w:rsidRPr="00EE0F48" w14:paraId="136ADD25" w14:textId="77777777" w:rsidTr="00F553DF">
        <w:trPr>
          <w:trHeight w:val="170"/>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6DB938" w14:textId="6BE14DCE" w:rsidR="00F553DF" w:rsidRPr="00EE0F48" w:rsidRDefault="00F553DF" w:rsidP="00C677C0">
            <w:pPr>
              <w:spacing w:after="0" w:line="276" w:lineRule="auto"/>
              <w:ind w:left="100"/>
              <w:rPr>
                <w:rFonts w:eastAsia="Arial" w:cs="Arial"/>
                <w:sz w:val="24"/>
                <w:szCs w:val="24"/>
                <w:lang w:val="lt-LT" w:eastAsia="lt-LT"/>
              </w:rPr>
            </w:pPr>
            <w:r w:rsidRPr="00EE0F48">
              <w:rPr>
                <w:rFonts w:eastAsia="Arial" w:cs="Arial"/>
                <w:b/>
                <w:sz w:val="24"/>
                <w:szCs w:val="24"/>
                <w:lang w:val="lt-LT" w:eastAsia="lt-LT"/>
              </w:rPr>
              <w:t>Pirma</w:t>
            </w:r>
            <w:r w:rsidRPr="00EE0F48">
              <w:rPr>
                <w:rFonts w:eastAsia="Arial" w:cs="Arial"/>
                <w:sz w:val="24"/>
                <w:szCs w:val="24"/>
                <w:lang w:val="lt-LT" w:eastAsia="lt-LT"/>
              </w:rPr>
              <w:t>, atkreipkite dėmesį į klausimus, kuriuos kai kurie atsakė teisingai, o kiti ne. Mintimis grįžkite atgal ir pabandykite prisiminti, kaip buvo atlikta paieška. Palyginkite paiešką tų, kurie rado teisingą atsakymą, su tais, kurių atsakymai buvo neteisingi:</w:t>
            </w:r>
          </w:p>
          <w:p w14:paraId="0C675BA9" w14:textId="77777777" w:rsidR="00F553DF" w:rsidRPr="00EE0F48" w:rsidRDefault="00F553DF" w:rsidP="00C677C0">
            <w:pPr>
              <w:numPr>
                <w:ilvl w:val="0"/>
                <w:numId w:val="55"/>
              </w:numPr>
              <w:spacing w:after="0" w:line="276" w:lineRule="auto"/>
              <w:ind w:left="699"/>
              <w:contextualSpacing/>
              <w:rPr>
                <w:rFonts w:eastAsia="Arial" w:cs="Arial"/>
                <w:sz w:val="24"/>
                <w:szCs w:val="24"/>
                <w:lang w:val="lt-LT" w:eastAsia="lt-LT"/>
              </w:rPr>
            </w:pPr>
            <w:r w:rsidRPr="00EE0F48">
              <w:rPr>
                <w:rFonts w:eastAsia="Arial" w:cs="Arial"/>
                <w:sz w:val="24"/>
                <w:szCs w:val="24"/>
                <w:lang w:val="lt-LT" w:eastAsia="lt-LT"/>
              </w:rPr>
              <w:t>Ar paieškoje naudojote tuos pačius raktinius žodžius?</w:t>
            </w:r>
          </w:p>
          <w:p w14:paraId="74340C5A" w14:textId="77777777" w:rsidR="00F553DF" w:rsidRPr="00EE0F48" w:rsidRDefault="00F553DF" w:rsidP="00C677C0">
            <w:pPr>
              <w:numPr>
                <w:ilvl w:val="0"/>
                <w:numId w:val="55"/>
              </w:numPr>
              <w:spacing w:after="0" w:line="276" w:lineRule="auto"/>
              <w:ind w:left="699"/>
              <w:contextualSpacing/>
              <w:rPr>
                <w:rFonts w:eastAsia="Arial" w:cs="Arial"/>
                <w:sz w:val="24"/>
                <w:szCs w:val="24"/>
                <w:lang w:val="lt-LT" w:eastAsia="lt-LT"/>
              </w:rPr>
            </w:pPr>
            <w:r w:rsidRPr="00EE0F48">
              <w:rPr>
                <w:rFonts w:eastAsia="Arial" w:cs="Arial"/>
                <w:sz w:val="24"/>
                <w:szCs w:val="24"/>
                <w:lang w:val="lt-LT" w:eastAsia="lt-LT"/>
              </w:rPr>
              <w:t>Kurį iš pasiūlytų įrašų pasirinkote informacijos šaltiniu?</w:t>
            </w:r>
          </w:p>
          <w:p w14:paraId="0BCAD99D" w14:textId="77777777" w:rsidR="00F553DF" w:rsidRPr="00EE0F48" w:rsidRDefault="00F553DF" w:rsidP="00C677C0">
            <w:pPr>
              <w:numPr>
                <w:ilvl w:val="0"/>
                <w:numId w:val="55"/>
              </w:numPr>
              <w:spacing w:after="0" w:line="276" w:lineRule="auto"/>
              <w:ind w:left="699"/>
              <w:contextualSpacing/>
              <w:rPr>
                <w:rFonts w:eastAsia="Arial" w:cs="Arial"/>
                <w:sz w:val="24"/>
                <w:szCs w:val="24"/>
                <w:lang w:val="lt-LT" w:eastAsia="lt-LT"/>
              </w:rPr>
            </w:pPr>
            <w:r w:rsidRPr="00EE0F48">
              <w:rPr>
                <w:rFonts w:eastAsia="Arial" w:cs="Arial"/>
                <w:sz w:val="24"/>
                <w:szCs w:val="24"/>
                <w:lang w:val="lt-LT" w:eastAsia="lt-LT"/>
              </w:rPr>
              <w:t>Ar atidžiai perskaitėte, kas parašyta tekste?</w:t>
            </w:r>
          </w:p>
          <w:p w14:paraId="000B101D" w14:textId="77777777" w:rsidR="00F553DF" w:rsidRPr="00EE0F48" w:rsidRDefault="00F553DF" w:rsidP="00C677C0">
            <w:pPr>
              <w:spacing w:after="0" w:line="276" w:lineRule="auto"/>
              <w:ind w:left="100"/>
              <w:rPr>
                <w:rFonts w:eastAsia="Arial" w:cs="Arial"/>
                <w:sz w:val="24"/>
                <w:szCs w:val="24"/>
                <w:lang w:val="lt-LT" w:eastAsia="lt-LT"/>
              </w:rPr>
            </w:pPr>
          </w:p>
          <w:p w14:paraId="4375E53A" w14:textId="77777777" w:rsidR="00F553DF" w:rsidRPr="00EE0F48" w:rsidRDefault="00F553DF" w:rsidP="00C677C0">
            <w:pPr>
              <w:spacing w:after="0" w:line="276" w:lineRule="auto"/>
              <w:ind w:left="100"/>
              <w:rPr>
                <w:rFonts w:eastAsia="Arial" w:cs="Arial"/>
                <w:sz w:val="24"/>
                <w:szCs w:val="24"/>
                <w:lang w:val="lt-LT" w:eastAsia="lt-LT"/>
              </w:rPr>
            </w:pPr>
            <w:r w:rsidRPr="00EE0F48">
              <w:rPr>
                <w:rFonts w:eastAsia="Arial" w:cs="Arial"/>
                <w:b/>
                <w:sz w:val="24"/>
                <w:szCs w:val="24"/>
                <w:lang w:val="lt-LT" w:eastAsia="lt-LT"/>
              </w:rPr>
              <w:t>Antra</w:t>
            </w:r>
            <w:r w:rsidRPr="00EE0F48">
              <w:rPr>
                <w:rFonts w:eastAsia="Arial" w:cs="Arial"/>
                <w:sz w:val="24"/>
                <w:szCs w:val="24"/>
                <w:lang w:val="lt-LT" w:eastAsia="lt-LT"/>
              </w:rPr>
              <w:t xml:space="preserve">, paprašykite dalyvių pasakyti, ar buvo situacijų, kai jie </w:t>
            </w:r>
            <w:r w:rsidRPr="00EE0F48">
              <w:rPr>
                <w:rFonts w:eastAsia="Arial" w:cs="Arial"/>
                <w:i/>
                <w:sz w:val="24"/>
                <w:szCs w:val="24"/>
                <w:lang w:val="lt-LT" w:eastAsia="lt-LT"/>
              </w:rPr>
              <w:t>beveik</w:t>
            </w:r>
            <w:r w:rsidRPr="00EE0F48">
              <w:rPr>
                <w:rFonts w:eastAsia="Arial" w:cs="Arial"/>
                <w:sz w:val="24"/>
                <w:szCs w:val="24"/>
                <w:lang w:val="lt-LT" w:eastAsia="lt-LT"/>
              </w:rPr>
              <w:t xml:space="preserve"> suklydo kuriame nors iš atsakymų, bet suprato klaidą prieš užrašydami atsakymą.</w:t>
            </w:r>
          </w:p>
          <w:p w14:paraId="1CE7C0DC" w14:textId="77777777" w:rsidR="00F553DF" w:rsidRPr="00EE0F48" w:rsidRDefault="00F553DF" w:rsidP="00C677C0">
            <w:pPr>
              <w:numPr>
                <w:ilvl w:val="0"/>
                <w:numId w:val="56"/>
              </w:numPr>
              <w:spacing w:after="0" w:line="276" w:lineRule="auto"/>
              <w:ind w:left="699"/>
              <w:contextualSpacing/>
              <w:rPr>
                <w:rFonts w:eastAsia="Arial" w:cs="Arial"/>
                <w:sz w:val="24"/>
                <w:szCs w:val="24"/>
                <w:lang w:val="lt-LT" w:eastAsia="lt-LT"/>
              </w:rPr>
            </w:pPr>
            <w:r w:rsidRPr="00EE0F48">
              <w:rPr>
                <w:rFonts w:eastAsia="Arial" w:cs="Arial"/>
                <w:sz w:val="24"/>
                <w:szCs w:val="24"/>
                <w:lang w:val="lt-LT" w:eastAsia="lt-LT"/>
              </w:rPr>
              <w:t xml:space="preserve">Kokią klaidą </w:t>
            </w:r>
            <w:r w:rsidRPr="00EE0F48">
              <w:rPr>
                <w:rFonts w:eastAsia="Arial" w:cs="Arial"/>
                <w:i/>
                <w:sz w:val="24"/>
                <w:szCs w:val="24"/>
                <w:lang w:val="lt-LT" w:eastAsia="lt-LT"/>
              </w:rPr>
              <w:t>beveik</w:t>
            </w:r>
            <w:r w:rsidRPr="00EE0F48">
              <w:rPr>
                <w:rFonts w:eastAsia="Arial" w:cs="Arial"/>
                <w:sz w:val="24"/>
                <w:szCs w:val="24"/>
                <w:lang w:val="lt-LT" w:eastAsia="lt-LT"/>
              </w:rPr>
              <w:t xml:space="preserve"> padarei?</w:t>
            </w:r>
          </w:p>
          <w:p w14:paraId="01DE706C" w14:textId="77777777" w:rsidR="00F553DF" w:rsidRPr="00EE0F48" w:rsidRDefault="00F553DF" w:rsidP="00C677C0">
            <w:pPr>
              <w:numPr>
                <w:ilvl w:val="0"/>
                <w:numId w:val="56"/>
              </w:numPr>
              <w:spacing w:after="0" w:line="276" w:lineRule="auto"/>
              <w:ind w:left="699"/>
              <w:contextualSpacing/>
              <w:rPr>
                <w:rFonts w:eastAsia="Arial" w:cs="Arial"/>
                <w:sz w:val="24"/>
                <w:szCs w:val="24"/>
                <w:lang w:val="lt-LT" w:eastAsia="lt-LT"/>
              </w:rPr>
            </w:pPr>
            <w:r w:rsidRPr="00EE0F48">
              <w:rPr>
                <w:rFonts w:eastAsia="Arial" w:cs="Arial"/>
                <w:sz w:val="24"/>
                <w:szCs w:val="24"/>
                <w:lang w:val="lt-LT" w:eastAsia="lt-LT"/>
              </w:rPr>
              <w:t>Kaip supratai tai ir kaip tai ištaisei?</w:t>
            </w:r>
          </w:p>
          <w:p w14:paraId="4D8B9110" w14:textId="77777777" w:rsidR="00F553DF" w:rsidRPr="00EE0F48" w:rsidRDefault="00F553DF" w:rsidP="00C677C0">
            <w:pPr>
              <w:spacing w:after="0" w:line="276" w:lineRule="auto"/>
              <w:ind w:left="100"/>
              <w:rPr>
                <w:rFonts w:eastAsia="Arial" w:cs="Arial"/>
                <w:sz w:val="24"/>
                <w:szCs w:val="24"/>
                <w:lang w:val="lt-LT" w:eastAsia="lt-LT"/>
              </w:rPr>
            </w:pPr>
          </w:p>
          <w:p w14:paraId="7E48E4A2" w14:textId="77777777" w:rsidR="00F553DF" w:rsidRPr="00EE0F48" w:rsidRDefault="00F553DF" w:rsidP="00C677C0">
            <w:pPr>
              <w:spacing w:after="0" w:line="276" w:lineRule="auto"/>
              <w:ind w:left="100"/>
              <w:rPr>
                <w:rFonts w:eastAsia="Arial" w:cs="Arial"/>
                <w:sz w:val="24"/>
                <w:szCs w:val="24"/>
                <w:lang w:val="lt-LT" w:eastAsia="lt-LT"/>
              </w:rPr>
            </w:pPr>
            <w:r w:rsidRPr="00EE0F48">
              <w:rPr>
                <w:rFonts w:eastAsia="Arial" w:cs="Arial"/>
                <w:b/>
                <w:sz w:val="24"/>
                <w:szCs w:val="24"/>
                <w:lang w:val="lt-LT" w:eastAsia="lt-LT"/>
              </w:rPr>
              <w:t>Galiausiai,</w:t>
            </w:r>
            <w:r w:rsidRPr="00EE0F48">
              <w:rPr>
                <w:rFonts w:eastAsia="Arial" w:cs="Arial"/>
                <w:sz w:val="24"/>
                <w:szCs w:val="24"/>
                <w:lang w:val="lt-LT" w:eastAsia="lt-LT"/>
              </w:rPr>
              <w:t xml:space="preserve"> pasirinkite klausimą, kur visi dalyviai suklydo. Jei jo nėra, pasirinkite klausimą, į kurį dauguma/ kažkas atsakė neteisingai.</w:t>
            </w:r>
          </w:p>
          <w:p w14:paraId="4D78192E" w14:textId="77777777" w:rsidR="00F553DF" w:rsidRPr="00EE0F48" w:rsidRDefault="00F553DF" w:rsidP="00C677C0">
            <w:pPr>
              <w:numPr>
                <w:ilvl w:val="0"/>
                <w:numId w:val="57"/>
              </w:numPr>
              <w:spacing w:after="0" w:line="276" w:lineRule="auto"/>
              <w:ind w:left="699"/>
              <w:contextualSpacing/>
              <w:rPr>
                <w:rFonts w:eastAsia="Arial" w:cs="Arial"/>
                <w:sz w:val="24"/>
                <w:szCs w:val="24"/>
                <w:lang w:val="lt-LT" w:eastAsia="lt-LT"/>
              </w:rPr>
            </w:pPr>
            <w:r w:rsidRPr="00EE0F48">
              <w:rPr>
                <w:rFonts w:eastAsia="Arial" w:cs="Arial"/>
                <w:sz w:val="24"/>
                <w:szCs w:val="24"/>
                <w:lang w:val="lt-LT" w:eastAsia="lt-LT"/>
              </w:rPr>
              <w:t>Kaip manai, kaip reikėjo ieškoti, kad sumažintum klaidos tikimybę?</w:t>
            </w:r>
          </w:p>
        </w:tc>
      </w:tr>
    </w:tbl>
    <w:p w14:paraId="05B28958" w14:textId="77777777" w:rsidR="00F553DF" w:rsidRPr="00EE0F48" w:rsidRDefault="00F553DF" w:rsidP="00811A9B">
      <w:pPr>
        <w:spacing w:before="120" w:after="120" w:line="276" w:lineRule="auto"/>
        <w:rPr>
          <w:rFonts w:eastAsia="Arial" w:cs="Arial"/>
          <w:sz w:val="24"/>
          <w:szCs w:val="24"/>
          <w:lang w:val="lt-LT" w:eastAsia="lt-LT"/>
        </w:rPr>
      </w:pPr>
      <w:r w:rsidRPr="00EE0F48">
        <w:rPr>
          <w:rFonts w:eastAsia="Arial" w:cs="Arial"/>
          <w:sz w:val="24"/>
          <w:szCs w:val="24"/>
          <w:lang w:val="lt-LT" w:eastAsia="lt-LT"/>
        </w:rPr>
        <w:t xml:space="preserve">  </w:t>
      </w: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F553DF" w:rsidRPr="00EE0F48" w14:paraId="4BE89F4F" w14:textId="77777777" w:rsidTr="00F553DF">
        <w:trPr>
          <w:trHeight w:val="510"/>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2D4BB196" w14:textId="77777777" w:rsidR="00F553DF" w:rsidRPr="00EE0F48" w:rsidRDefault="00F553DF" w:rsidP="00FD550D">
            <w:pPr>
              <w:keepNext/>
              <w:keepLines/>
              <w:spacing w:before="120" w:after="120" w:line="276" w:lineRule="auto"/>
              <w:outlineLvl w:val="2"/>
              <w:rPr>
                <w:rFonts w:eastAsia="Arial" w:cs="Arial"/>
                <w:b/>
                <w:color w:val="000000"/>
                <w:sz w:val="24"/>
                <w:szCs w:val="24"/>
                <w:lang w:val="lt-LT" w:eastAsia="lt-LT"/>
              </w:rPr>
            </w:pPr>
            <w:bookmarkStart w:id="75" w:name="_heading=h.ihv636" w:colFirst="0" w:colLast="0"/>
            <w:bookmarkEnd w:id="75"/>
            <w:r w:rsidRPr="00EE0F48">
              <w:rPr>
                <w:rFonts w:eastAsia="Arial" w:cs="Arial"/>
                <w:b/>
                <w:color w:val="000000"/>
                <w:sz w:val="24"/>
                <w:szCs w:val="24"/>
                <w:lang w:val="lt-LT" w:eastAsia="lt-LT"/>
              </w:rPr>
              <w:t xml:space="preserve"> Rekomendacijos, kaip pritaikyti veiklą skirtingoms amžiaus grupėms</w:t>
            </w:r>
          </w:p>
        </w:tc>
      </w:tr>
      <w:tr w:rsidR="00F553DF" w:rsidRPr="00EE0F48" w14:paraId="2BC554CA" w14:textId="77777777" w:rsidTr="00BD1F01">
        <w:trPr>
          <w:trHeight w:val="465"/>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494CE91" w14:textId="77777777" w:rsidR="00F553DF" w:rsidRPr="00EE0F48" w:rsidRDefault="00F553DF" w:rsidP="00FD550D">
            <w:pPr>
              <w:spacing w:before="120" w:after="120" w:line="276" w:lineRule="auto"/>
              <w:ind w:left="72"/>
              <w:rPr>
                <w:rFonts w:eastAsia="Arial" w:cs="Arial"/>
                <w:sz w:val="24"/>
                <w:szCs w:val="24"/>
                <w:lang w:val="lt-LT" w:eastAsia="lt-LT"/>
              </w:rPr>
            </w:pPr>
            <w:r w:rsidRPr="00EE0F48">
              <w:rPr>
                <w:rFonts w:eastAsia="Arial" w:cs="Arial"/>
                <w:sz w:val="24"/>
                <w:szCs w:val="24"/>
                <w:lang w:val="lt-LT" w:eastAsia="lt-LT"/>
              </w:rPr>
              <w:t>Jei manote, kad kai kurių dalyvių amžius ar įgūdžiai gali būti problema, žaidimą galima žaisti mažose komandose, užtikrinant, kad visi komandos nariai aktyviai dalyvautų.</w:t>
            </w:r>
          </w:p>
        </w:tc>
      </w:tr>
    </w:tbl>
    <w:p w14:paraId="4C528121" w14:textId="77777777" w:rsidR="00F553DF" w:rsidRPr="00EE0F48" w:rsidRDefault="00F553DF" w:rsidP="00811A9B">
      <w:pPr>
        <w:spacing w:before="120" w:after="120" w:line="276" w:lineRule="auto"/>
        <w:rPr>
          <w:rFonts w:eastAsia="Arial" w:cs="Arial"/>
          <w:sz w:val="24"/>
          <w:szCs w:val="24"/>
          <w:lang w:val="lt-LT" w:eastAsia="lt-LT"/>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F553DF" w:rsidRPr="00EE0F48" w14:paraId="2A989561" w14:textId="77777777" w:rsidTr="00F553DF">
        <w:trPr>
          <w:trHeight w:val="510"/>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1430AE3A" w14:textId="77777777" w:rsidR="00F553DF" w:rsidRPr="00EE0F48" w:rsidRDefault="00F553DF" w:rsidP="00FD550D">
            <w:pPr>
              <w:keepNext/>
              <w:keepLines/>
              <w:spacing w:before="120" w:after="120" w:line="276" w:lineRule="auto"/>
              <w:ind w:left="101" w:firstLine="101"/>
              <w:outlineLvl w:val="2"/>
              <w:rPr>
                <w:rFonts w:eastAsia="Arial" w:cs="Arial"/>
                <w:b/>
                <w:color w:val="000000"/>
                <w:sz w:val="24"/>
                <w:szCs w:val="24"/>
                <w:lang w:val="lt-LT" w:eastAsia="lt-LT"/>
              </w:rPr>
            </w:pPr>
            <w:bookmarkStart w:id="76" w:name="_heading=h.32hioqz" w:colFirst="0" w:colLast="0"/>
            <w:bookmarkEnd w:id="76"/>
            <w:r w:rsidRPr="00EE0F48">
              <w:rPr>
                <w:rFonts w:eastAsia="Arial" w:cs="Arial"/>
                <w:b/>
                <w:color w:val="000000"/>
                <w:sz w:val="24"/>
                <w:szCs w:val="24"/>
                <w:lang w:val="lt-LT" w:eastAsia="lt-LT"/>
              </w:rPr>
              <w:t>Šaltiniai</w:t>
            </w:r>
          </w:p>
        </w:tc>
      </w:tr>
      <w:tr w:rsidR="00F553DF" w:rsidRPr="00EE0F48" w14:paraId="71B80257" w14:textId="77777777" w:rsidTr="00F553DF">
        <w:trPr>
          <w:trHeight w:val="465"/>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AA76775" w14:textId="77777777" w:rsidR="00F553DF" w:rsidRPr="00EE0F48" w:rsidRDefault="00B27792" w:rsidP="00FD550D">
            <w:pPr>
              <w:spacing w:before="120" w:after="120" w:line="276" w:lineRule="auto"/>
              <w:ind w:left="101"/>
              <w:rPr>
                <w:rFonts w:eastAsia="Arial" w:cs="Arial"/>
                <w:sz w:val="24"/>
                <w:szCs w:val="24"/>
                <w:lang w:val="lt-LT" w:eastAsia="lt-LT"/>
              </w:rPr>
            </w:pPr>
            <w:hyperlink r:id="rId64">
              <w:r w:rsidR="00F553DF" w:rsidRPr="00EE0F48">
                <w:rPr>
                  <w:rFonts w:eastAsia="Arial" w:cs="Arial"/>
                  <w:color w:val="1155CC"/>
                  <w:sz w:val="24"/>
                  <w:szCs w:val="24"/>
                  <w:u w:val="single"/>
                  <w:lang w:val="lt-LT" w:eastAsia="lt-LT"/>
                </w:rPr>
                <w:t>https://www.sciencedaily.com/releases/2009/01/090128092341.htm</w:t>
              </w:r>
            </w:hyperlink>
          </w:p>
          <w:p w14:paraId="4338B657" w14:textId="77777777" w:rsidR="00F553DF" w:rsidRPr="00EE0F48" w:rsidRDefault="00B27792" w:rsidP="00FD550D">
            <w:pPr>
              <w:spacing w:before="120" w:after="120" w:line="276" w:lineRule="auto"/>
              <w:ind w:left="101"/>
              <w:rPr>
                <w:rFonts w:eastAsia="Arial" w:cs="Arial"/>
                <w:sz w:val="24"/>
                <w:szCs w:val="24"/>
                <w:lang w:val="lt-LT" w:eastAsia="lt-LT"/>
              </w:rPr>
            </w:pPr>
            <w:hyperlink r:id="rId65">
              <w:r w:rsidR="00F553DF" w:rsidRPr="00EE0F48">
                <w:rPr>
                  <w:rFonts w:eastAsia="Arial" w:cs="Arial"/>
                  <w:color w:val="1155CC"/>
                  <w:sz w:val="24"/>
                  <w:szCs w:val="24"/>
                  <w:u w:val="single"/>
                  <w:lang w:val="lt-LT" w:eastAsia="lt-LT"/>
                </w:rPr>
                <w:t>https://www.webwise.ie/teachers/advice-teachers/digital-literacy-skills-finding-information/</w:t>
              </w:r>
            </w:hyperlink>
          </w:p>
        </w:tc>
      </w:tr>
    </w:tbl>
    <w:p w14:paraId="4D783FDC" w14:textId="7CED1314" w:rsidR="00312223" w:rsidRPr="00EE0F48" w:rsidRDefault="00312223" w:rsidP="00C677C0">
      <w:pPr>
        <w:spacing w:line="276" w:lineRule="auto"/>
        <w:rPr>
          <w:rFonts w:cs="Arial"/>
          <w:sz w:val="24"/>
          <w:szCs w:val="24"/>
          <w:lang w:val="lt-LT"/>
        </w:rPr>
      </w:pPr>
    </w:p>
    <w:p w14:paraId="63B8930B" w14:textId="77777777" w:rsidR="00235BB6" w:rsidRPr="00EE0F48" w:rsidRDefault="00235BB6" w:rsidP="00C677C0">
      <w:pPr>
        <w:spacing w:line="276" w:lineRule="auto"/>
        <w:rPr>
          <w:rFonts w:cs="Arial"/>
          <w:sz w:val="24"/>
          <w:szCs w:val="24"/>
          <w:lang w:val="lt-LT"/>
        </w:rPr>
        <w:sectPr w:rsidR="00235BB6" w:rsidRPr="00EE0F48" w:rsidSect="00E054CF">
          <w:headerReference w:type="default" r:id="rId66"/>
          <w:pgSz w:w="11906" w:h="16838"/>
          <w:pgMar w:top="1800" w:right="746" w:bottom="1134" w:left="1417" w:header="284" w:footer="708" w:gutter="0"/>
          <w:cols w:space="708"/>
          <w:docGrid w:linePitch="360"/>
        </w:sectPr>
      </w:pPr>
    </w:p>
    <w:p w14:paraId="1079DAF9" w14:textId="455C85C2" w:rsidR="00235BB6" w:rsidRPr="00EE0F48" w:rsidRDefault="00BD1F01" w:rsidP="00C677C0">
      <w:pPr>
        <w:pStyle w:val="Heading1"/>
      </w:pPr>
      <w:bookmarkStart w:id="77" w:name="_Ref91614059"/>
      <w:bookmarkStart w:id="78" w:name="_Toc96095150"/>
      <w:r w:rsidRPr="00EE0F48">
        <w:t>Melagienos, klaidinanti informacija ir dezinformacija</w:t>
      </w:r>
      <w:bookmarkEnd w:id="77"/>
      <w:bookmarkEnd w:id="78"/>
    </w:p>
    <w:p w14:paraId="2DD238EE" w14:textId="2CBF86D7" w:rsidR="00235BB6" w:rsidRPr="00EE0F48" w:rsidRDefault="00BD1F01" w:rsidP="00E054CF">
      <w:pPr>
        <w:pStyle w:val="Heading2"/>
      </w:pPr>
      <w:bookmarkStart w:id="79" w:name="_Toc96095151"/>
      <w:r w:rsidRPr="00EE0F48">
        <w:t>Įvadas į temą</w:t>
      </w:r>
      <w:bookmarkEnd w:id="79"/>
    </w:p>
    <w:p w14:paraId="40082E8E" w14:textId="0BE4C477" w:rsidR="00BD1F01" w:rsidRPr="00EE0F48" w:rsidRDefault="00BD1F01" w:rsidP="00FD550D">
      <w:pPr>
        <w:spacing w:before="120" w:after="240" w:line="276" w:lineRule="auto"/>
        <w:jc w:val="both"/>
        <w:rPr>
          <w:rFonts w:eastAsia="Arial" w:cs="Arial"/>
          <w:sz w:val="24"/>
          <w:szCs w:val="24"/>
          <w:lang w:val="lt-LT"/>
        </w:rPr>
      </w:pPr>
      <w:r w:rsidRPr="00EE0F48">
        <w:rPr>
          <w:rFonts w:eastAsia="Arial" w:cs="Arial"/>
          <w:sz w:val="24"/>
          <w:szCs w:val="24"/>
          <w:lang w:val="lt-LT"/>
        </w:rPr>
        <w:t xml:space="preserve">Nors skaitmeninis pasaulis jauniems žmonėms siūlo daug informacijos ir galimybių, darosi vis sunkiau atskirti </w:t>
      </w:r>
      <w:r w:rsidR="003A0167">
        <w:rPr>
          <w:rFonts w:eastAsia="Arial" w:cs="Arial"/>
          <w:sz w:val="24"/>
          <w:szCs w:val="24"/>
          <w:lang w:val="lt-LT"/>
        </w:rPr>
        <w:t>ties</w:t>
      </w:r>
      <w:r w:rsidR="003052A9">
        <w:rPr>
          <w:rFonts w:eastAsia="Arial" w:cs="Arial"/>
          <w:sz w:val="24"/>
          <w:szCs w:val="24"/>
          <w:lang w:val="lt-LT"/>
        </w:rPr>
        <w:t>ą</w:t>
      </w:r>
      <w:r w:rsidRPr="00EE0F48">
        <w:rPr>
          <w:rFonts w:eastAsia="Arial" w:cs="Arial"/>
          <w:sz w:val="24"/>
          <w:szCs w:val="24"/>
          <w:lang w:val="lt-LT"/>
        </w:rPr>
        <w:t xml:space="preserve"> nuo netiesos. Kadangi vaikai daugiau laiko praleidžia internete, nuolat priimdami sprendimus, kuo pasitikėti,</w:t>
      </w:r>
      <w:r w:rsidR="003052A9">
        <w:rPr>
          <w:rFonts w:eastAsia="Arial" w:cs="Arial"/>
          <w:sz w:val="24"/>
          <w:szCs w:val="24"/>
          <w:lang w:val="lt-LT"/>
        </w:rPr>
        <w:t xml:space="preserve"> o kuo ne, </w:t>
      </w:r>
      <w:r w:rsidRPr="00EE0F48">
        <w:rPr>
          <w:rFonts w:eastAsia="Arial" w:cs="Arial"/>
          <w:sz w:val="24"/>
          <w:szCs w:val="24"/>
          <w:lang w:val="lt-LT"/>
        </w:rPr>
        <w:t>jiems</w:t>
      </w:r>
      <w:r w:rsidR="003052A9">
        <w:rPr>
          <w:rFonts w:eastAsia="Arial" w:cs="Arial"/>
          <w:sz w:val="24"/>
          <w:szCs w:val="24"/>
          <w:lang w:val="lt-LT"/>
        </w:rPr>
        <w:t xml:space="preserve"> </w:t>
      </w:r>
      <w:r w:rsidRPr="00EE0F48">
        <w:rPr>
          <w:rFonts w:eastAsia="Arial" w:cs="Arial"/>
          <w:sz w:val="24"/>
          <w:szCs w:val="24"/>
          <w:lang w:val="lt-LT"/>
        </w:rPr>
        <w:t>svarbu žinoti, kaip įtaka, įtikinėjimas ir manipuliavimas gali paveikti jų sprendimus, nuomonę ir tai, kuo jie dalijasi internete.</w:t>
      </w:r>
    </w:p>
    <w:p w14:paraId="3DF18BF4" w14:textId="77777777" w:rsidR="00BD1F01" w:rsidRPr="00EE0F48" w:rsidRDefault="00BD1F01" w:rsidP="00FD550D">
      <w:pPr>
        <w:spacing w:before="240" w:after="240" w:line="276" w:lineRule="auto"/>
        <w:jc w:val="both"/>
        <w:rPr>
          <w:rFonts w:eastAsia="Arial" w:cs="Arial"/>
          <w:i/>
          <w:sz w:val="24"/>
          <w:szCs w:val="24"/>
          <w:lang w:val="lt-LT"/>
        </w:rPr>
      </w:pPr>
      <w:r w:rsidRPr="00EE0F48">
        <w:rPr>
          <w:rFonts w:eastAsia="Arial" w:cs="Arial"/>
          <w:i/>
          <w:sz w:val="24"/>
          <w:szCs w:val="24"/>
          <w:lang w:val="lt-LT"/>
        </w:rPr>
        <w:t>Kaip melagienos ir dezinformacija veikia vaikus bei jaunus žmones?</w:t>
      </w:r>
    </w:p>
    <w:p w14:paraId="7692F098" w14:textId="4D3EC788" w:rsidR="00BD1F01" w:rsidRPr="00EE0F48" w:rsidRDefault="00BD1F01" w:rsidP="00FD550D">
      <w:pPr>
        <w:spacing w:before="240" w:after="240" w:line="276" w:lineRule="auto"/>
        <w:jc w:val="both"/>
        <w:rPr>
          <w:rFonts w:eastAsia="Arial" w:cs="Arial"/>
          <w:sz w:val="24"/>
          <w:szCs w:val="24"/>
          <w:lang w:val="lt-LT"/>
        </w:rPr>
      </w:pPr>
      <w:r w:rsidRPr="00EE0F48">
        <w:rPr>
          <w:rFonts w:eastAsia="Arial" w:cs="Arial"/>
          <w:sz w:val="24"/>
          <w:szCs w:val="24"/>
          <w:lang w:val="lt-LT"/>
        </w:rPr>
        <w:t xml:space="preserve">Klaidinančios informacijos poveikis gali sumažinti bendrą pasitikėjimą medijomis, todėl gali būti dar sunkiau sužinoti, kas yra faktas, o kas prasimanymas. Kai pradedame manyti, kad yra tikimybė, jog viskas gali būti netikra, lengviau atmesti ir tai, kas iš tikrųjų yra tiesa. Šis netikrų naujienų poveikis mūsų vaikams ir jaunuoliams </w:t>
      </w:r>
      <w:r w:rsidR="003052A9">
        <w:rPr>
          <w:rFonts w:eastAsia="Arial" w:cs="Arial"/>
          <w:sz w:val="24"/>
          <w:szCs w:val="24"/>
          <w:lang w:val="lt-LT"/>
        </w:rPr>
        <w:t xml:space="preserve">mums </w:t>
      </w:r>
      <w:r w:rsidRPr="00EE0F48">
        <w:rPr>
          <w:rFonts w:eastAsia="Arial" w:cs="Arial"/>
          <w:sz w:val="24"/>
          <w:szCs w:val="24"/>
          <w:lang w:val="lt-LT"/>
        </w:rPr>
        <w:t>kelią didelį susirūpinimą.</w:t>
      </w:r>
    </w:p>
    <w:p w14:paraId="7E24F911" w14:textId="77777777" w:rsidR="00BD1F01" w:rsidRPr="00EE0F48" w:rsidRDefault="00BD1F01" w:rsidP="00FD550D">
      <w:pPr>
        <w:spacing w:before="240" w:after="240" w:line="276" w:lineRule="auto"/>
        <w:jc w:val="both"/>
        <w:rPr>
          <w:rFonts w:eastAsia="Arial" w:cs="Arial"/>
          <w:sz w:val="24"/>
          <w:szCs w:val="24"/>
          <w:lang w:val="lt-LT"/>
        </w:rPr>
      </w:pPr>
      <w:r w:rsidRPr="00EE0F48">
        <w:rPr>
          <w:rFonts w:eastAsia="Arial" w:cs="Arial"/>
          <w:sz w:val="24"/>
          <w:szCs w:val="24"/>
          <w:lang w:val="lt-LT"/>
        </w:rPr>
        <w:t xml:space="preserve">Remiantis tyrimais [1], daugiau nei pusė 12–15 m. paauglių naudoja socialinius tinklus kaip nuolatinį naujienų šaltinį. Ir nors tik trečdalis mano, kad socialinių medijų istorijos yra tikros, </w:t>
      </w:r>
      <w:r w:rsidRPr="00EE0F48">
        <w:rPr>
          <w:rFonts w:eastAsia="Arial" w:cs="Arial"/>
          <w:b/>
          <w:sz w:val="24"/>
          <w:szCs w:val="24"/>
          <w:lang w:val="lt-LT"/>
        </w:rPr>
        <w:t>vos 2 proc. mokinių turi esminių kritinio raštingumo įgūdžių, kad galėtų atskirti tikras ir netikras naujienas</w:t>
      </w:r>
      <w:r w:rsidRPr="00EE0F48">
        <w:rPr>
          <w:rFonts w:eastAsia="Arial" w:cs="Arial"/>
          <w:sz w:val="24"/>
          <w:szCs w:val="24"/>
          <w:lang w:val="lt-LT"/>
        </w:rPr>
        <w:t>.</w:t>
      </w:r>
    </w:p>
    <w:p w14:paraId="42F6DDF4" w14:textId="77777777" w:rsidR="00BD1F01" w:rsidRPr="00EE0F48" w:rsidRDefault="00BD1F01" w:rsidP="00FD550D">
      <w:pPr>
        <w:spacing w:before="240" w:after="240" w:line="276" w:lineRule="auto"/>
        <w:jc w:val="both"/>
        <w:rPr>
          <w:rFonts w:eastAsia="Arial" w:cs="Arial"/>
          <w:sz w:val="24"/>
          <w:szCs w:val="24"/>
          <w:lang w:val="lt-LT"/>
        </w:rPr>
      </w:pPr>
      <w:r w:rsidRPr="00EE0F48">
        <w:rPr>
          <w:rFonts w:eastAsia="Arial" w:cs="Arial"/>
          <w:sz w:val="24"/>
          <w:szCs w:val="24"/>
          <w:lang w:val="lt-LT"/>
        </w:rPr>
        <w:t>Vaikai atvirai prisipažįsta nerimaujantys dėl „melagienų“. Mokytojai pastebi, kad iš tikrųjų daugėja nerimo, savęs vertinimo ir bendros pasaulėžiūros iškreipimo. Bendrai tariant, vaikų pasitikėjimas naujienomis, socialinėmis medijomis ir politikais menksta.</w:t>
      </w:r>
    </w:p>
    <w:p w14:paraId="13ADA565" w14:textId="645271F6" w:rsidR="00BD1F01" w:rsidRPr="00EE0F48" w:rsidRDefault="00BD1F01" w:rsidP="00FD550D">
      <w:pPr>
        <w:spacing w:before="240" w:after="240" w:line="276" w:lineRule="auto"/>
        <w:jc w:val="both"/>
        <w:rPr>
          <w:rFonts w:eastAsia="Arial" w:cs="Arial"/>
          <w:sz w:val="24"/>
          <w:szCs w:val="24"/>
          <w:lang w:val="lt-LT"/>
        </w:rPr>
      </w:pPr>
      <w:r w:rsidRPr="00EE0F48">
        <w:rPr>
          <w:rFonts w:eastAsia="Arial" w:cs="Arial"/>
          <w:sz w:val="24"/>
          <w:szCs w:val="24"/>
          <w:lang w:val="lt-LT"/>
        </w:rPr>
        <w:t xml:space="preserve">Siekdami padėti vaikams ir tėvams/ seneliams tobulinti melagienų, klaidinančios informacijos ir dezinformacijos supratimą bei skaitmeninio raštingumo įgūdžius, siūlome mokymosi kartu veiklas, kurias palengvins </w:t>
      </w:r>
      <w:r w:rsidRPr="00EE0F48">
        <w:rPr>
          <w:rFonts w:eastAsia="Arial" w:cs="Arial"/>
          <w:b/>
          <w:sz w:val="24"/>
          <w:szCs w:val="24"/>
          <w:lang w:val="lt-LT"/>
        </w:rPr>
        <w:t>mokomieji testai-žaidimai</w:t>
      </w:r>
      <w:r w:rsidRPr="00EE0F48">
        <w:rPr>
          <w:rFonts w:eastAsia="Arial" w:cs="Arial"/>
          <w:sz w:val="24"/>
          <w:szCs w:val="24"/>
          <w:lang w:val="lt-LT"/>
        </w:rPr>
        <w:t xml:space="preserve">. </w:t>
      </w:r>
      <w:r w:rsidR="003052A9">
        <w:rPr>
          <w:rFonts w:eastAsia="Arial" w:cs="Arial"/>
          <w:sz w:val="24"/>
          <w:szCs w:val="24"/>
          <w:lang w:val="lt-LT"/>
        </w:rPr>
        <w:t>Tokių veiklų t</w:t>
      </w:r>
      <w:r w:rsidRPr="00EE0F48">
        <w:rPr>
          <w:rFonts w:eastAsia="Arial" w:cs="Arial"/>
          <w:sz w:val="24"/>
          <w:szCs w:val="24"/>
          <w:lang w:val="lt-LT"/>
        </w:rPr>
        <w:t xml:space="preserve">ikslas – naudojant testus-žaidimus, paskatinti tėvus ir vaikus mokytis </w:t>
      </w:r>
      <w:r w:rsidR="003052A9">
        <w:rPr>
          <w:rFonts w:eastAsia="Arial" w:cs="Arial"/>
          <w:sz w:val="24"/>
          <w:szCs w:val="24"/>
          <w:lang w:val="lt-LT"/>
        </w:rPr>
        <w:t xml:space="preserve">drauge </w:t>
      </w:r>
      <w:r w:rsidR="003052A9" w:rsidRPr="00EE0F48">
        <w:rPr>
          <w:rFonts w:eastAsia="Arial" w:cs="Arial"/>
          <w:sz w:val="24"/>
          <w:szCs w:val="24"/>
          <w:lang w:val="lt-LT"/>
        </w:rPr>
        <w:t>smagiai ir atsipalaidavus</w:t>
      </w:r>
      <w:r w:rsidR="003052A9">
        <w:rPr>
          <w:rFonts w:eastAsia="Arial" w:cs="Arial"/>
          <w:sz w:val="24"/>
          <w:szCs w:val="24"/>
          <w:lang w:val="lt-LT"/>
        </w:rPr>
        <w:t xml:space="preserve">. </w:t>
      </w:r>
    </w:p>
    <w:p w14:paraId="327A4F77" w14:textId="78558E91" w:rsidR="00BD1F01" w:rsidRPr="00EE0F48" w:rsidRDefault="00BD1F01" w:rsidP="00FD550D">
      <w:pPr>
        <w:spacing w:line="276" w:lineRule="auto"/>
        <w:jc w:val="both"/>
        <w:rPr>
          <w:rFonts w:cs="Arial"/>
          <w:b/>
          <w:sz w:val="24"/>
          <w:szCs w:val="24"/>
          <w:lang w:val="lt-LT"/>
        </w:rPr>
      </w:pPr>
      <w:r w:rsidRPr="00EE0F48">
        <w:rPr>
          <w:rFonts w:cs="Arial"/>
          <w:b/>
          <w:sz w:val="24"/>
          <w:szCs w:val="24"/>
          <w:lang w:val="lt-LT"/>
        </w:rPr>
        <w:t>Mikro-mokymosi temos</w:t>
      </w:r>
    </w:p>
    <w:p w14:paraId="1947625F" w14:textId="63804F4C" w:rsidR="00BD1F01" w:rsidRPr="00EE0F48" w:rsidRDefault="00BD1F01" w:rsidP="00FD550D">
      <w:pPr>
        <w:spacing w:before="120" w:after="240" w:line="276" w:lineRule="auto"/>
        <w:jc w:val="both"/>
        <w:rPr>
          <w:rFonts w:eastAsia="Arial" w:cs="Arial"/>
          <w:sz w:val="24"/>
          <w:szCs w:val="24"/>
          <w:lang w:val="lt-LT"/>
        </w:rPr>
      </w:pPr>
      <w:r w:rsidRPr="00EE0F48">
        <w:rPr>
          <w:rFonts w:eastAsia="Arial" w:cs="Arial"/>
          <w:sz w:val="24"/>
          <w:szCs w:val="24"/>
          <w:lang w:val="lt-LT"/>
        </w:rPr>
        <w:t>Toliau pateikiamos trys mikro-mokymosi veiklos, kurių kiekviena parengta kaip testas-žaidimas, skirtas vaikui ir tėvams/ seneliams atlikti kartu ir sužinoti, kas surinks daugiau teisingų atsakymų. Teisingas atsakymas „žaidėjams“</w:t>
      </w:r>
      <w:r w:rsidR="003052A9">
        <w:rPr>
          <w:rFonts w:eastAsia="Arial" w:cs="Arial"/>
          <w:sz w:val="24"/>
          <w:szCs w:val="24"/>
          <w:lang w:val="lt-LT"/>
        </w:rPr>
        <w:t xml:space="preserve"> pateikiamas</w:t>
      </w:r>
      <w:r w:rsidRPr="00EE0F48">
        <w:rPr>
          <w:rFonts w:eastAsia="Arial" w:cs="Arial"/>
          <w:sz w:val="24"/>
          <w:szCs w:val="24"/>
          <w:lang w:val="lt-LT"/>
        </w:rPr>
        <w:t xml:space="preserve"> kartu su papildoma informacija, paaiškinimu. Po kiekvieno klausimo yra kviečiama aptarti atsakymą, remiantis papildomais klausimais.</w:t>
      </w:r>
    </w:p>
    <w:p w14:paraId="62959DB1" w14:textId="6D0C79EC" w:rsidR="00BD1F01" w:rsidRPr="00EE0F48" w:rsidRDefault="00BD1F01" w:rsidP="00FD550D">
      <w:pPr>
        <w:spacing w:before="120" w:after="240" w:line="276" w:lineRule="auto"/>
        <w:jc w:val="both"/>
        <w:rPr>
          <w:rFonts w:eastAsia="Arial" w:cs="Arial"/>
          <w:sz w:val="24"/>
          <w:szCs w:val="24"/>
          <w:lang w:val="lt-LT"/>
        </w:rPr>
      </w:pPr>
      <w:r w:rsidRPr="00EE0F48">
        <w:rPr>
          <w:rFonts w:eastAsia="Arial" w:cs="Arial"/>
          <w:sz w:val="24"/>
          <w:szCs w:val="24"/>
          <w:lang w:val="lt-LT"/>
        </w:rPr>
        <w:t xml:space="preserve">Kiekvienas atsakymas yra lydimas faktų, pateikiamų skiltyse „Sužinokite daugiau“, </w:t>
      </w:r>
      <w:r w:rsidR="003052A9">
        <w:rPr>
          <w:rFonts w:eastAsia="Arial" w:cs="Arial"/>
          <w:sz w:val="24"/>
          <w:szCs w:val="24"/>
          <w:lang w:val="lt-LT"/>
        </w:rPr>
        <w:t xml:space="preserve">drauge </w:t>
      </w:r>
      <w:r w:rsidRPr="00EE0F48">
        <w:rPr>
          <w:rFonts w:eastAsia="Arial" w:cs="Arial"/>
          <w:sz w:val="24"/>
          <w:szCs w:val="24"/>
          <w:lang w:val="lt-LT"/>
        </w:rPr>
        <w:t>su patarimais, kaip įgalinti vaikus priimti labiau pasvertus ir pagrįstus sprendimus, ieškant informacijos internete.</w:t>
      </w:r>
    </w:p>
    <w:p w14:paraId="0C4C034C" w14:textId="37D50BD6" w:rsidR="00BD1F01" w:rsidRPr="00EE0F48" w:rsidRDefault="00BD1F01" w:rsidP="00FD550D">
      <w:pPr>
        <w:spacing w:before="240" w:after="240" w:line="276" w:lineRule="auto"/>
        <w:jc w:val="both"/>
        <w:rPr>
          <w:rFonts w:eastAsia="Arial" w:cs="Arial"/>
          <w:b/>
          <w:sz w:val="24"/>
          <w:szCs w:val="24"/>
          <w:lang w:val="lt-LT"/>
        </w:rPr>
      </w:pPr>
      <w:r w:rsidRPr="00EE0F48">
        <w:rPr>
          <w:rFonts w:eastAsia="Arial" w:cs="Arial"/>
          <w:sz w:val="24"/>
          <w:szCs w:val="24"/>
          <w:lang w:val="lt-LT"/>
        </w:rPr>
        <w:t>Tėvams taip pat pateikiam</w:t>
      </w:r>
      <w:r w:rsidR="003052A9">
        <w:rPr>
          <w:rFonts w:eastAsia="Arial" w:cs="Arial"/>
          <w:sz w:val="24"/>
          <w:szCs w:val="24"/>
          <w:lang w:val="lt-LT"/>
        </w:rPr>
        <w:t>os gairės</w:t>
      </w:r>
      <w:r w:rsidR="009D4C2C" w:rsidRPr="00EE0F48">
        <w:rPr>
          <w:rFonts w:eastAsia="Arial" w:cs="Arial"/>
          <w:sz w:val="24"/>
          <w:szCs w:val="24"/>
          <w:lang w:val="lt-LT"/>
        </w:rPr>
        <w:t xml:space="preserve"> </w:t>
      </w:r>
      <w:r w:rsidRPr="00EE0F48">
        <w:rPr>
          <w:rFonts w:eastAsia="Arial" w:cs="Arial"/>
          <w:b/>
          <w:sz w:val="24"/>
          <w:szCs w:val="24"/>
          <w:lang w:val="lt-LT"/>
        </w:rPr>
        <w:t>„Ką daryti, jei jūsų vaiką neigiamai paveikė melagienos“.</w:t>
      </w:r>
    </w:p>
    <w:p w14:paraId="5B273C9F" w14:textId="61A93623" w:rsidR="00BD1F01" w:rsidRPr="00EE0F48" w:rsidRDefault="00BD1F01" w:rsidP="00FD550D">
      <w:pPr>
        <w:spacing w:before="240" w:after="240" w:line="276" w:lineRule="auto"/>
        <w:jc w:val="both"/>
        <w:rPr>
          <w:rFonts w:eastAsia="Arial" w:cs="Arial"/>
          <w:sz w:val="24"/>
          <w:szCs w:val="24"/>
          <w:lang w:val="lt-LT"/>
        </w:rPr>
      </w:pPr>
      <w:r w:rsidRPr="00EE0F48">
        <w:rPr>
          <w:rFonts w:eastAsia="Arial" w:cs="Arial"/>
          <w:sz w:val="24"/>
          <w:szCs w:val="24"/>
          <w:lang w:val="lt-LT"/>
        </w:rPr>
        <w:t xml:space="preserve">Kiekviena mikro-mokymosi veikla nagrinėja atskirą temą, </w:t>
      </w:r>
      <w:r w:rsidR="003052A9">
        <w:rPr>
          <w:rFonts w:eastAsia="Arial" w:cs="Arial"/>
          <w:sz w:val="24"/>
          <w:szCs w:val="24"/>
          <w:lang w:val="lt-LT"/>
        </w:rPr>
        <w:t xml:space="preserve">kurios </w:t>
      </w:r>
      <w:r w:rsidRPr="00EE0F48">
        <w:rPr>
          <w:rFonts w:eastAsia="Arial" w:cs="Arial"/>
          <w:sz w:val="24"/>
          <w:szCs w:val="24"/>
          <w:lang w:val="lt-LT"/>
        </w:rPr>
        <w:t>tarpusavyje</w:t>
      </w:r>
      <w:r w:rsidR="003052A9">
        <w:rPr>
          <w:rFonts w:eastAsia="Arial" w:cs="Arial"/>
          <w:sz w:val="24"/>
          <w:szCs w:val="24"/>
          <w:lang w:val="lt-LT"/>
        </w:rPr>
        <w:t xml:space="preserve"> siejasi</w:t>
      </w:r>
      <w:r w:rsidRPr="00EE0F48">
        <w:rPr>
          <w:rFonts w:eastAsia="Arial" w:cs="Arial"/>
          <w:sz w:val="24"/>
          <w:szCs w:val="24"/>
          <w:lang w:val="lt-LT"/>
        </w:rPr>
        <w:t xml:space="preserve"> ir apim</w:t>
      </w:r>
      <w:r w:rsidR="003052A9">
        <w:rPr>
          <w:rFonts w:eastAsia="Arial" w:cs="Arial"/>
          <w:sz w:val="24"/>
          <w:szCs w:val="24"/>
          <w:lang w:val="lt-LT"/>
        </w:rPr>
        <w:t xml:space="preserve">a bendras temas - </w:t>
      </w:r>
      <w:r w:rsidRPr="00EE0F48">
        <w:rPr>
          <w:rFonts w:eastAsia="Arial" w:cs="Arial"/>
          <w:sz w:val="24"/>
          <w:szCs w:val="24"/>
          <w:lang w:val="lt-LT"/>
        </w:rPr>
        <w:t>melagienas, klaidinančią informaciją bei dezinformaciją. Testai-žaidimai skirti 11–13 m. vaikams</w:t>
      </w:r>
      <w:r w:rsidR="003052A9">
        <w:rPr>
          <w:rFonts w:eastAsia="Arial" w:cs="Arial"/>
          <w:sz w:val="24"/>
          <w:szCs w:val="24"/>
          <w:lang w:val="lt-LT"/>
        </w:rPr>
        <w:t xml:space="preserve">, </w:t>
      </w:r>
      <w:r w:rsidRPr="00EE0F48">
        <w:rPr>
          <w:rFonts w:eastAsia="Arial" w:cs="Arial"/>
          <w:sz w:val="24"/>
          <w:szCs w:val="24"/>
          <w:lang w:val="lt-LT"/>
        </w:rPr>
        <w:t>tėvais/ seneliais, tačiau tinka praktiškai visoms amžiaus grupėms, atsižvelgiant į skaitymo gebėjimus ir skaitmeninės medijos naudojimą.</w:t>
      </w:r>
    </w:p>
    <w:p w14:paraId="7DBD5E66" w14:textId="6C7A6572" w:rsidR="003F0CDB" w:rsidRPr="00EE0F48" w:rsidRDefault="003F0CDB" w:rsidP="00C677C0">
      <w:pPr>
        <w:spacing w:line="276" w:lineRule="auto"/>
        <w:rPr>
          <w:rFonts w:cs="Arial"/>
          <w:sz w:val="24"/>
          <w:szCs w:val="24"/>
          <w:lang w:val="lt-LT"/>
        </w:rPr>
      </w:pPr>
    </w:p>
    <w:p w14:paraId="4B0F7156" w14:textId="3E180EC3" w:rsidR="00235BB6" w:rsidRPr="00EE0F48" w:rsidRDefault="00BD1F01" w:rsidP="00E054CF">
      <w:pPr>
        <w:pStyle w:val="Heading2"/>
      </w:pPr>
      <w:bookmarkStart w:id="80" w:name="_Toc96095152"/>
      <w:r w:rsidRPr="00EE0F48">
        <w:t>Veikla</w:t>
      </w:r>
      <w:r w:rsidR="000300D6" w:rsidRPr="00EE0F48">
        <w:t xml:space="preserve"> 1</w:t>
      </w:r>
      <w:r w:rsidRPr="00EE0F48">
        <w:t>: At</w:t>
      </w:r>
      <w:r w:rsidR="00BB380D" w:rsidRPr="00EE0F48">
        <w:t xml:space="preserve">pažink </w:t>
      </w:r>
      <w:r w:rsidRPr="00EE0F48">
        <w:t>melagienas!</w:t>
      </w:r>
      <w:bookmarkEnd w:id="80"/>
    </w:p>
    <w:p w14:paraId="708E748B" w14:textId="4003D85B" w:rsidR="00BD1F01" w:rsidRPr="00EE0F48" w:rsidRDefault="00BD1F01" w:rsidP="00FD550D">
      <w:pPr>
        <w:spacing w:before="120" w:after="120" w:line="276" w:lineRule="auto"/>
        <w:jc w:val="both"/>
        <w:rPr>
          <w:rFonts w:eastAsia="Arial" w:cs="Arial"/>
          <w:color w:val="253045"/>
          <w:sz w:val="24"/>
          <w:szCs w:val="24"/>
          <w:highlight w:val="white"/>
          <w:lang w:val="lt-LT" w:eastAsia="en-GB"/>
        </w:rPr>
      </w:pPr>
      <w:r w:rsidRPr="00EE0F48">
        <w:rPr>
          <w:rFonts w:eastAsia="Arial" w:cs="Arial"/>
          <w:color w:val="253045"/>
          <w:sz w:val="24"/>
          <w:szCs w:val="24"/>
          <w:lang w:val="lt-LT" w:eastAsia="en-GB"/>
        </w:rPr>
        <w:t>Šis mokomasis testas-žaidimas, skirtas patikrinti ir ugdyti vaikų supratimą apie melagienas, klaidinančią informaciją ir dezinformaciją</w:t>
      </w:r>
      <w:r w:rsidR="003052A9">
        <w:rPr>
          <w:rFonts w:eastAsia="Arial" w:cs="Arial"/>
          <w:color w:val="253045"/>
          <w:sz w:val="24"/>
          <w:szCs w:val="24"/>
          <w:lang w:val="lt-LT" w:eastAsia="en-GB"/>
        </w:rPr>
        <w:t xml:space="preserve"> - </w:t>
      </w:r>
      <w:r w:rsidRPr="00EE0F48">
        <w:rPr>
          <w:rFonts w:eastAsia="Arial" w:cs="Arial"/>
          <w:color w:val="253045"/>
          <w:sz w:val="24"/>
          <w:szCs w:val="24"/>
          <w:lang w:val="lt-LT" w:eastAsia="en-GB"/>
        </w:rPr>
        <w:t>kas tai yra ir kaip</w:t>
      </w:r>
      <w:r w:rsidR="003052A9">
        <w:rPr>
          <w:rFonts w:eastAsia="Arial" w:cs="Arial"/>
          <w:color w:val="253045"/>
          <w:sz w:val="24"/>
          <w:szCs w:val="24"/>
          <w:lang w:val="lt-LT" w:eastAsia="en-GB"/>
        </w:rPr>
        <w:t xml:space="preserve"> tai</w:t>
      </w:r>
      <w:r w:rsidRPr="00EE0F48">
        <w:rPr>
          <w:rFonts w:eastAsia="Arial" w:cs="Arial"/>
          <w:color w:val="253045"/>
          <w:sz w:val="24"/>
          <w:szCs w:val="24"/>
          <w:lang w:val="lt-LT" w:eastAsia="en-GB"/>
        </w:rPr>
        <w:t xml:space="preserve"> plinta socialiniuose tinkluose ir internete.</w:t>
      </w: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BD1F01" w:rsidRPr="00EE0F48" w14:paraId="0F89E944" w14:textId="77777777" w:rsidTr="00BD1F01">
        <w:trPr>
          <w:trHeight w:val="630"/>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2419DEED" w14:textId="77777777" w:rsidR="00BD1F01" w:rsidRPr="00EE0F48" w:rsidRDefault="00BD1F01" w:rsidP="00811A9B">
            <w:pPr>
              <w:spacing w:before="120" w:after="120" w:line="276" w:lineRule="auto"/>
              <w:ind w:left="101"/>
              <w:rPr>
                <w:rFonts w:eastAsia="Arial" w:cs="Arial"/>
                <w:b/>
                <w:color w:val="000000" w:themeColor="text1"/>
                <w:sz w:val="24"/>
                <w:szCs w:val="24"/>
                <w:lang w:val="lt-LT" w:eastAsia="en-GB"/>
              </w:rPr>
            </w:pPr>
            <w:r w:rsidRPr="00EE0F48">
              <w:rPr>
                <w:rFonts w:eastAsia="Arial" w:cs="Arial"/>
                <w:b/>
                <w:color w:val="000000" w:themeColor="text1"/>
                <w:sz w:val="24"/>
                <w:szCs w:val="24"/>
                <w:lang w:val="lt-LT" w:eastAsia="en-GB"/>
              </w:rPr>
              <w:t>Aprašymas</w:t>
            </w:r>
          </w:p>
        </w:tc>
      </w:tr>
      <w:tr w:rsidR="00BD1F01" w:rsidRPr="00EE0F48" w14:paraId="153B2018" w14:textId="77777777" w:rsidTr="00BD1F01">
        <w:trPr>
          <w:trHeight w:val="4635"/>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65533B1" w14:textId="77777777" w:rsidR="00BD1F01" w:rsidRPr="00EE0F48" w:rsidRDefault="00BD1F01" w:rsidP="00C677C0">
            <w:pPr>
              <w:spacing w:before="200" w:after="240" w:line="276" w:lineRule="auto"/>
              <w:ind w:left="100"/>
              <w:rPr>
                <w:rFonts w:eastAsia="Arial" w:cs="Arial"/>
                <w:sz w:val="24"/>
                <w:szCs w:val="24"/>
                <w:lang w:val="lt-LT" w:eastAsia="en-GB"/>
              </w:rPr>
            </w:pPr>
            <w:r w:rsidRPr="00EE0F48">
              <w:rPr>
                <w:rFonts w:eastAsia="Arial" w:cs="Arial"/>
                <w:sz w:val="24"/>
                <w:szCs w:val="24"/>
                <w:lang w:val="lt-LT" w:eastAsia="en-GB"/>
              </w:rPr>
              <w:t>Nors skaitmeninis pasaulis jauniems žmonėms siūlo daug informacijos ir galimybių, vis sunkiau atskirti faktus nuo prasimanymų.</w:t>
            </w:r>
          </w:p>
          <w:p w14:paraId="3DAD1778" w14:textId="793185CD" w:rsidR="00BD1F01" w:rsidRPr="00EE0F48" w:rsidRDefault="00BD1F01" w:rsidP="00C677C0">
            <w:pPr>
              <w:spacing w:before="200" w:after="240" w:line="276" w:lineRule="auto"/>
              <w:ind w:left="100"/>
              <w:rPr>
                <w:rFonts w:eastAsia="Arial" w:cs="Arial"/>
                <w:sz w:val="24"/>
                <w:szCs w:val="24"/>
                <w:lang w:val="lt-LT" w:eastAsia="en-GB"/>
              </w:rPr>
            </w:pPr>
            <w:r w:rsidRPr="00EE0F48">
              <w:rPr>
                <w:rFonts w:eastAsia="Arial" w:cs="Arial"/>
                <w:sz w:val="24"/>
                <w:szCs w:val="24"/>
                <w:lang w:val="lt-LT" w:eastAsia="en-GB"/>
              </w:rPr>
              <w:t xml:space="preserve">Kadangi vaikai praleidžia vis daugiau laiko internete nuolat priimdami sprendimus, kuo pasitikėti, </w:t>
            </w:r>
            <w:r w:rsidR="003052A9">
              <w:rPr>
                <w:rFonts w:eastAsia="Arial" w:cs="Arial"/>
                <w:sz w:val="24"/>
                <w:szCs w:val="24"/>
                <w:lang w:val="lt-LT" w:eastAsia="en-GB"/>
              </w:rPr>
              <w:t xml:space="preserve">o kuo ne, </w:t>
            </w:r>
            <w:r w:rsidRPr="00EE0F48">
              <w:rPr>
                <w:rFonts w:eastAsia="Arial" w:cs="Arial"/>
                <w:sz w:val="24"/>
                <w:szCs w:val="24"/>
                <w:lang w:val="lt-LT" w:eastAsia="en-GB"/>
              </w:rPr>
              <w:t>dabar jiems kaip niekad svarbu žinoti, kaip įtaka, įtikinėjimas ir manipuliavimas gali paveikti jų sprendimus, nuomonę ir tai, kuo jie dalijasi internete.</w:t>
            </w:r>
          </w:p>
          <w:p w14:paraId="346A2E56" w14:textId="77777777" w:rsidR="00BD1F01" w:rsidRPr="00EE0F48" w:rsidRDefault="00BD1F01" w:rsidP="00C677C0">
            <w:pPr>
              <w:spacing w:before="200" w:after="240" w:line="276" w:lineRule="auto"/>
              <w:ind w:left="100"/>
              <w:rPr>
                <w:rFonts w:eastAsia="Arial" w:cs="Arial"/>
                <w:sz w:val="24"/>
                <w:szCs w:val="24"/>
                <w:lang w:val="lt-LT" w:eastAsia="en-GB"/>
              </w:rPr>
            </w:pPr>
            <w:r w:rsidRPr="00EE0F48">
              <w:rPr>
                <w:rFonts w:eastAsia="Arial" w:cs="Arial"/>
                <w:sz w:val="24"/>
                <w:szCs w:val="24"/>
                <w:lang w:val="lt-LT" w:eastAsia="en-GB"/>
              </w:rPr>
              <w:t>Tėvai/ seneliai raginami išbandyti šį testą-žaidimą su savo vaikais ir po kiekvieno atsakymo aptarti iškilusius klausimus.</w:t>
            </w:r>
          </w:p>
          <w:p w14:paraId="6880679D" w14:textId="4B094F6E" w:rsidR="00BD1F01" w:rsidRPr="00EE0F48" w:rsidRDefault="003052A9" w:rsidP="00C677C0">
            <w:pPr>
              <w:spacing w:before="200" w:after="240" w:line="276" w:lineRule="auto"/>
              <w:ind w:left="100"/>
              <w:rPr>
                <w:rFonts w:eastAsia="Arial" w:cs="Arial"/>
                <w:sz w:val="24"/>
                <w:szCs w:val="24"/>
                <w:lang w:val="lt-LT" w:eastAsia="en-GB"/>
              </w:rPr>
            </w:pPr>
            <w:r>
              <w:rPr>
                <w:rFonts w:eastAsia="Arial" w:cs="Arial"/>
                <w:sz w:val="24"/>
                <w:szCs w:val="24"/>
                <w:lang w:val="lt-LT" w:eastAsia="en-GB"/>
              </w:rPr>
              <w:t xml:space="preserve">Reikėtų </w:t>
            </w:r>
            <w:r w:rsidR="00BD1F01" w:rsidRPr="00EE0F48">
              <w:rPr>
                <w:rFonts w:eastAsia="Arial" w:cs="Arial"/>
                <w:sz w:val="24"/>
                <w:szCs w:val="24"/>
                <w:lang w:val="lt-LT" w:eastAsia="en-GB"/>
              </w:rPr>
              <w:t>2-4 žaidėj</w:t>
            </w:r>
            <w:r>
              <w:rPr>
                <w:rFonts w:eastAsia="Arial" w:cs="Arial"/>
                <w:sz w:val="24"/>
                <w:szCs w:val="24"/>
                <w:lang w:val="lt-LT" w:eastAsia="en-GB"/>
              </w:rPr>
              <w:t xml:space="preserve">ų, </w:t>
            </w:r>
            <w:r w:rsidR="00BD1F01" w:rsidRPr="00EE0F48">
              <w:rPr>
                <w:rFonts w:eastAsia="Arial" w:cs="Arial"/>
                <w:sz w:val="24"/>
                <w:szCs w:val="24"/>
                <w:lang w:val="lt-LT" w:eastAsia="en-GB"/>
              </w:rPr>
              <w:t>kad būtų galima lenktyniauti ir palyginti, kas surinko daug</w:t>
            </w:r>
            <w:r w:rsidR="00EF0C06">
              <w:rPr>
                <w:rFonts w:eastAsia="Arial" w:cs="Arial"/>
                <w:sz w:val="24"/>
                <w:szCs w:val="24"/>
                <w:lang w:val="lt-LT" w:eastAsia="en-GB"/>
              </w:rPr>
              <w:t>i</w:t>
            </w:r>
            <w:r w:rsidR="00BD1F01" w:rsidRPr="00EE0F48">
              <w:rPr>
                <w:rFonts w:eastAsia="Arial" w:cs="Arial"/>
                <w:sz w:val="24"/>
                <w:szCs w:val="24"/>
                <w:lang w:val="lt-LT" w:eastAsia="en-GB"/>
              </w:rPr>
              <w:t>ausia</w:t>
            </w:r>
            <w:r w:rsidR="00EF0C06">
              <w:rPr>
                <w:rFonts w:eastAsia="Arial" w:cs="Arial"/>
                <w:sz w:val="24"/>
                <w:szCs w:val="24"/>
                <w:lang w:val="lt-LT" w:eastAsia="en-GB"/>
              </w:rPr>
              <w:t>i</w:t>
            </w:r>
            <w:r w:rsidR="00BD1F01" w:rsidRPr="00EE0F48">
              <w:rPr>
                <w:rFonts w:eastAsia="Arial" w:cs="Arial"/>
                <w:sz w:val="24"/>
                <w:szCs w:val="24"/>
                <w:lang w:val="lt-LT" w:eastAsia="en-GB"/>
              </w:rPr>
              <w:t xml:space="preserve"> teisingų atsakymų. Vaikas gali žaisti ir viena</w:t>
            </w:r>
            <w:r>
              <w:rPr>
                <w:rFonts w:eastAsia="Arial" w:cs="Arial"/>
                <w:sz w:val="24"/>
                <w:szCs w:val="24"/>
                <w:lang w:val="lt-LT" w:eastAsia="en-GB"/>
              </w:rPr>
              <w:t>s</w:t>
            </w:r>
            <w:r w:rsidR="00BD1F01" w:rsidRPr="00EE0F48">
              <w:rPr>
                <w:rFonts w:eastAsia="Arial" w:cs="Arial"/>
                <w:sz w:val="24"/>
                <w:szCs w:val="24"/>
                <w:lang w:val="lt-LT" w:eastAsia="en-GB"/>
              </w:rPr>
              <w:t xml:space="preserve">, tačiau tai </w:t>
            </w:r>
            <w:r>
              <w:rPr>
                <w:rFonts w:eastAsia="Arial" w:cs="Arial"/>
                <w:sz w:val="24"/>
                <w:szCs w:val="24"/>
                <w:lang w:val="lt-LT" w:eastAsia="en-GB"/>
              </w:rPr>
              <w:t xml:space="preserve">ne taip </w:t>
            </w:r>
            <w:r w:rsidR="00BD1F01" w:rsidRPr="00EE0F48">
              <w:rPr>
                <w:rFonts w:eastAsia="Arial" w:cs="Arial"/>
                <w:sz w:val="24"/>
                <w:szCs w:val="24"/>
                <w:lang w:val="lt-LT" w:eastAsia="en-GB"/>
              </w:rPr>
              <w:t>smagu!</w:t>
            </w:r>
          </w:p>
          <w:p w14:paraId="2113F217" w14:textId="0D865F81" w:rsidR="00983E97" w:rsidRPr="00EE0F48" w:rsidRDefault="00BD1F01" w:rsidP="00C677C0">
            <w:pPr>
              <w:spacing w:before="200" w:after="240" w:line="276" w:lineRule="auto"/>
              <w:ind w:left="100"/>
              <w:rPr>
                <w:rFonts w:eastAsia="Arial" w:cs="Arial"/>
                <w:sz w:val="24"/>
                <w:szCs w:val="24"/>
                <w:lang w:val="lt-LT" w:eastAsia="en-GB"/>
              </w:rPr>
            </w:pPr>
            <w:r w:rsidRPr="00EE0F48">
              <w:rPr>
                <w:rFonts w:eastAsia="Arial" w:cs="Arial"/>
                <w:sz w:val="24"/>
                <w:szCs w:val="24"/>
                <w:lang w:val="lt-LT" w:eastAsia="en-GB"/>
              </w:rPr>
              <w:t>Pateikiame gaires, ko visi dalyvaujantys gali pasimokyti iš kiekvieno klausimo, bei idėjas, ką ir kaip aptarti.</w:t>
            </w:r>
          </w:p>
        </w:tc>
      </w:tr>
    </w:tbl>
    <w:p w14:paraId="540C74DE" w14:textId="3EFD1E62" w:rsidR="00BD1F01" w:rsidRPr="00EE0F48" w:rsidRDefault="00BD1F01" w:rsidP="00811A9B">
      <w:pPr>
        <w:spacing w:before="120" w:after="120" w:line="276" w:lineRule="auto"/>
        <w:rPr>
          <w:rFonts w:eastAsia="Arial" w:cs="Arial"/>
          <w:sz w:val="24"/>
          <w:szCs w:val="24"/>
          <w:lang w:val="lt-LT" w:eastAsia="en-GB"/>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983E97" w:rsidRPr="00EE0F48" w14:paraId="6E39A8B3" w14:textId="77777777" w:rsidTr="00FD550D">
        <w:trPr>
          <w:trHeight w:val="630"/>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20B22B73" w14:textId="6CDE1466" w:rsidR="00983E97" w:rsidRPr="00EE0F48" w:rsidRDefault="00983E97" w:rsidP="00811A9B">
            <w:pPr>
              <w:spacing w:before="120" w:after="120" w:line="276" w:lineRule="auto"/>
              <w:ind w:left="101"/>
              <w:rPr>
                <w:rFonts w:eastAsia="Arial" w:cs="Arial"/>
                <w:b/>
                <w:color w:val="000000" w:themeColor="text1"/>
                <w:sz w:val="24"/>
                <w:szCs w:val="24"/>
                <w:lang w:val="lt-LT" w:eastAsia="en-GB"/>
              </w:rPr>
            </w:pPr>
            <w:r w:rsidRPr="00EE0F48">
              <w:rPr>
                <w:rFonts w:eastAsia="Arial" w:cs="Arial"/>
                <w:b/>
                <w:color w:val="000000" w:themeColor="text1"/>
                <w:sz w:val="24"/>
                <w:szCs w:val="24"/>
                <w:lang w:val="lt-LT" w:eastAsia="en-GB"/>
              </w:rPr>
              <w:t>Amžius</w:t>
            </w:r>
          </w:p>
        </w:tc>
      </w:tr>
      <w:tr w:rsidR="00983E97" w:rsidRPr="00EE0F48" w14:paraId="25098A7D" w14:textId="77777777" w:rsidTr="00983E97">
        <w:trPr>
          <w:trHeight w:val="18"/>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1357BA9" w14:textId="77777777" w:rsidR="00983E97" w:rsidRPr="00EE0F48" w:rsidRDefault="00983E97" w:rsidP="00FD550D">
            <w:pPr>
              <w:spacing w:before="120" w:after="120" w:line="276" w:lineRule="auto"/>
              <w:ind w:left="101"/>
              <w:rPr>
                <w:rFonts w:eastAsia="Arial" w:cs="Arial"/>
                <w:color w:val="000000" w:themeColor="text1"/>
                <w:sz w:val="24"/>
                <w:szCs w:val="24"/>
                <w:lang w:val="lt-LT"/>
              </w:rPr>
            </w:pPr>
            <w:r w:rsidRPr="00EE0F48">
              <w:rPr>
                <w:rFonts w:eastAsia="Arial" w:cs="Arial"/>
                <w:color w:val="000000" w:themeColor="text1"/>
                <w:sz w:val="24"/>
                <w:szCs w:val="24"/>
                <w:lang w:val="lt-LT"/>
              </w:rPr>
              <w:t>Testas skirtas 11-13 m. vaikams.</w:t>
            </w:r>
          </w:p>
          <w:p w14:paraId="3698F55C" w14:textId="7BD5B27F" w:rsidR="00983E97" w:rsidRPr="00EE0F48" w:rsidRDefault="00983E97" w:rsidP="00FD550D">
            <w:pPr>
              <w:spacing w:before="120" w:after="120" w:line="276" w:lineRule="auto"/>
              <w:ind w:left="101"/>
              <w:rPr>
                <w:rFonts w:eastAsia="Arial" w:cs="Arial"/>
                <w:sz w:val="24"/>
                <w:szCs w:val="24"/>
                <w:lang w:val="lt-LT" w:eastAsia="en-GB"/>
              </w:rPr>
            </w:pPr>
            <w:r w:rsidRPr="00EE0F48">
              <w:rPr>
                <w:rFonts w:eastAsia="Arial" w:cs="Arial"/>
                <w:color w:val="000000" w:themeColor="text1"/>
                <w:sz w:val="24"/>
                <w:szCs w:val="24"/>
                <w:lang w:val="lt-LT"/>
              </w:rPr>
              <w:t>Tačiau dalyvauti vertinga ir tėvams bei seneliams – amžiaus ribos, iš principo, nėra!</w:t>
            </w:r>
          </w:p>
        </w:tc>
      </w:tr>
      <w:tr w:rsidR="00983E97" w:rsidRPr="00EE0F48" w14:paraId="685E3CC2" w14:textId="77777777" w:rsidTr="00C9223D">
        <w:trPr>
          <w:trHeight w:val="630"/>
          <w:tblHeader/>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4EF000DF" w14:textId="2C1BD892" w:rsidR="00983E97" w:rsidRPr="00EE0F48" w:rsidRDefault="00983E97" w:rsidP="00811A9B">
            <w:pPr>
              <w:spacing w:before="120" w:after="120" w:line="276" w:lineRule="auto"/>
              <w:ind w:left="101"/>
              <w:rPr>
                <w:rFonts w:eastAsia="Arial" w:cs="Arial"/>
                <w:b/>
                <w:color w:val="000000" w:themeColor="text1"/>
                <w:sz w:val="24"/>
                <w:szCs w:val="24"/>
                <w:lang w:val="lt-LT" w:eastAsia="en-GB"/>
              </w:rPr>
            </w:pPr>
            <w:r w:rsidRPr="00EE0F48">
              <w:rPr>
                <w:rFonts w:eastAsia="Arial" w:cs="Arial"/>
                <w:b/>
                <w:color w:val="000000" w:themeColor="text1"/>
                <w:sz w:val="24"/>
                <w:szCs w:val="24"/>
                <w:lang w:val="lt-LT" w:eastAsia="en-GB"/>
              </w:rPr>
              <w:t>Mokymo(si) tikslai</w:t>
            </w:r>
          </w:p>
        </w:tc>
      </w:tr>
      <w:tr w:rsidR="00983E97" w:rsidRPr="00EE0F48" w14:paraId="194B0DF7" w14:textId="77777777" w:rsidTr="00C9223D">
        <w:trPr>
          <w:trHeight w:val="18"/>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FD7340A" w14:textId="77777777" w:rsidR="00983E97" w:rsidRPr="00EE0F48" w:rsidRDefault="00983E97" w:rsidP="00C677C0">
            <w:pPr>
              <w:spacing w:line="276" w:lineRule="auto"/>
              <w:rPr>
                <w:rFonts w:cs="Arial"/>
                <w:sz w:val="24"/>
                <w:szCs w:val="24"/>
                <w:lang w:val="lt-LT"/>
              </w:rPr>
            </w:pPr>
            <w:r w:rsidRPr="00EE0F48">
              <w:rPr>
                <w:rFonts w:cs="Arial"/>
                <w:sz w:val="24"/>
                <w:szCs w:val="24"/>
                <w:lang w:val="lt-LT"/>
              </w:rPr>
              <w:t>Tėvams / seneliams / globėjams:</w:t>
            </w:r>
          </w:p>
          <w:p w14:paraId="7DF44DF4" w14:textId="77777777" w:rsidR="00983E97" w:rsidRPr="00EE0F48" w:rsidRDefault="00983E97" w:rsidP="00C677C0">
            <w:pPr>
              <w:pStyle w:val="ListParagraph"/>
              <w:numPr>
                <w:ilvl w:val="0"/>
                <w:numId w:val="58"/>
              </w:numPr>
              <w:spacing w:line="276" w:lineRule="auto"/>
              <w:rPr>
                <w:rFonts w:cs="Arial"/>
                <w:sz w:val="24"/>
                <w:szCs w:val="24"/>
                <w:lang w:val="lt-LT"/>
              </w:rPr>
            </w:pPr>
            <w:r w:rsidRPr="00EE0F48">
              <w:rPr>
                <w:rFonts w:cs="Arial"/>
                <w:sz w:val="24"/>
                <w:szCs w:val="24"/>
                <w:lang w:val="lt-LT"/>
              </w:rPr>
              <w:t>Suteikti gaires, kaip kalbėti su vaikais apie „melagienas“ ir kas tai yra.</w:t>
            </w:r>
          </w:p>
          <w:p w14:paraId="205F8041" w14:textId="2C8ABF29" w:rsidR="00983E97" w:rsidRPr="00EE0F48" w:rsidRDefault="00983E97" w:rsidP="00C677C0">
            <w:pPr>
              <w:pStyle w:val="ListParagraph"/>
              <w:numPr>
                <w:ilvl w:val="0"/>
                <w:numId w:val="58"/>
              </w:numPr>
              <w:spacing w:line="276" w:lineRule="auto"/>
              <w:rPr>
                <w:rFonts w:cs="Arial"/>
                <w:sz w:val="24"/>
                <w:szCs w:val="24"/>
                <w:lang w:val="lt-LT"/>
              </w:rPr>
            </w:pPr>
            <w:r w:rsidRPr="00EE0F48">
              <w:rPr>
                <w:rFonts w:cs="Arial"/>
                <w:sz w:val="24"/>
                <w:szCs w:val="24"/>
                <w:lang w:val="lt-LT"/>
              </w:rPr>
              <w:t xml:space="preserve">Ugdyti tėvų/ senelių kritinio skaitmeninio raštingumo įgūdžius </w:t>
            </w:r>
            <w:r w:rsidR="003052A9">
              <w:rPr>
                <w:rFonts w:cs="Arial"/>
                <w:sz w:val="24"/>
                <w:szCs w:val="24"/>
                <w:lang w:val="lt-LT"/>
              </w:rPr>
              <w:t xml:space="preserve">drauge </w:t>
            </w:r>
            <w:r w:rsidRPr="00EE0F48">
              <w:rPr>
                <w:rFonts w:cs="Arial"/>
                <w:sz w:val="24"/>
                <w:szCs w:val="24"/>
                <w:lang w:val="lt-LT"/>
              </w:rPr>
              <w:t>su vaikų gebėjimais.</w:t>
            </w:r>
          </w:p>
          <w:p w14:paraId="5B589551" w14:textId="77777777" w:rsidR="00983E97" w:rsidRPr="00EE0F48" w:rsidRDefault="00983E97" w:rsidP="00C677C0">
            <w:pPr>
              <w:spacing w:line="276" w:lineRule="auto"/>
              <w:rPr>
                <w:rFonts w:cs="Arial"/>
                <w:sz w:val="24"/>
                <w:szCs w:val="24"/>
                <w:lang w:val="lt-LT"/>
              </w:rPr>
            </w:pPr>
            <w:r w:rsidRPr="00EE0F48">
              <w:rPr>
                <w:rFonts w:cs="Arial"/>
                <w:sz w:val="24"/>
                <w:szCs w:val="24"/>
                <w:lang w:val="lt-LT"/>
              </w:rPr>
              <w:t>Padėti jaunuoliams tobulinti:</w:t>
            </w:r>
          </w:p>
          <w:p w14:paraId="70652D79" w14:textId="77777777" w:rsidR="00983E97" w:rsidRPr="00EE0F48" w:rsidRDefault="00983E97" w:rsidP="00C677C0">
            <w:pPr>
              <w:pStyle w:val="ListParagraph"/>
              <w:numPr>
                <w:ilvl w:val="0"/>
                <w:numId w:val="59"/>
              </w:numPr>
              <w:spacing w:line="276" w:lineRule="auto"/>
              <w:rPr>
                <w:rFonts w:cs="Arial"/>
                <w:sz w:val="24"/>
                <w:szCs w:val="24"/>
                <w:lang w:val="lt-LT"/>
              </w:rPr>
            </w:pPr>
            <w:r w:rsidRPr="00EE0F48">
              <w:rPr>
                <w:rFonts w:cs="Arial"/>
                <w:sz w:val="24"/>
                <w:szCs w:val="24"/>
                <w:lang w:val="lt-LT"/>
              </w:rPr>
              <w:t>Skirtingų melagienų, klaidinančios informacijos ir dezinformacijos rūšių supratimą.</w:t>
            </w:r>
          </w:p>
          <w:p w14:paraId="6FD138B6" w14:textId="77777777" w:rsidR="00983E97" w:rsidRPr="00EE0F48" w:rsidRDefault="00983E97" w:rsidP="00C677C0">
            <w:pPr>
              <w:pStyle w:val="ListParagraph"/>
              <w:numPr>
                <w:ilvl w:val="0"/>
                <w:numId w:val="59"/>
              </w:numPr>
              <w:spacing w:line="276" w:lineRule="auto"/>
              <w:rPr>
                <w:rFonts w:cs="Arial"/>
                <w:sz w:val="24"/>
                <w:szCs w:val="24"/>
                <w:lang w:val="lt-LT"/>
              </w:rPr>
            </w:pPr>
            <w:r w:rsidRPr="00EE0F48">
              <w:rPr>
                <w:rFonts w:cs="Arial"/>
                <w:sz w:val="24"/>
                <w:szCs w:val="24"/>
                <w:lang w:val="lt-LT"/>
              </w:rPr>
              <w:t>Supratimą, kaip skleidžiamos melagienos.</w:t>
            </w:r>
          </w:p>
          <w:p w14:paraId="7B9EE1D8" w14:textId="431892D3" w:rsidR="00983E97" w:rsidRPr="00EE0F48" w:rsidRDefault="003052A9" w:rsidP="00C677C0">
            <w:pPr>
              <w:pStyle w:val="ListParagraph"/>
              <w:numPr>
                <w:ilvl w:val="0"/>
                <w:numId w:val="59"/>
              </w:numPr>
              <w:spacing w:line="276" w:lineRule="auto"/>
              <w:rPr>
                <w:rFonts w:cs="Arial"/>
                <w:sz w:val="24"/>
                <w:szCs w:val="24"/>
                <w:lang w:val="lt-LT"/>
              </w:rPr>
            </w:pPr>
            <w:r>
              <w:rPr>
                <w:rFonts w:cs="Arial"/>
                <w:sz w:val="24"/>
                <w:szCs w:val="24"/>
                <w:lang w:val="lt-LT"/>
              </w:rPr>
              <w:t>K</w:t>
            </w:r>
            <w:r w:rsidR="00983E97" w:rsidRPr="00EE0F48">
              <w:rPr>
                <w:rFonts w:cs="Arial"/>
                <w:sz w:val="24"/>
                <w:szCs w:val="24"/>
                <w:lang w:val="lt-LT"/>
              </w:rPr>
              <w:t>ritinį skaitmeninį raštingumą.</w:t>
            </w:r>
          </w:p>
        </w:tc>
      </w:tr>
    </w:tbl>
    <w:p w14:paraId="46ABC2FA" w14:textId="18329B77" w:rsidR="00983E97" w:rsidRPr="00EE0F48" w:rsidRDefault="00983E97" w:rsidP="00811A9B">
      <w:pPr>
        <w:spacing w:before="120" w:after="120" w:line="276" w:lineRule="auto"/>
        <w:rPr>
          <w:rFonts w:eastAsia="Arial" w:cs="Arial"/>
          <w:sz w:val="24"/>
          <w:szCs w:val="24"/>
          <w:lang w:val="lt-LT" w:eastAsia="en-GB"/>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983E97" w:rsidRPr="00EE0F48" w14:paraId="31408515" w14:textId="77777777" w:rsidTr="00C9223D">
        <w:trPr>
          <w:trHeight w:val="630"/>
          <w:tblHeader/>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02B33D3A" w14:textId="7804BBFF" w:rsidR="00983E97" w:rsidRPr="00EE0F48" w:rsidRDefault="00983E97" w:rsidP="00FD550D">
            <w:pPr>
              <w:spacing w:before="120" w:after="120" w:line="276" w:lineRule="auto"/>
              <w:ind w:left="101"/>
              <w:rPr>
                <w:rFonts w:eastAsia="Arial" w:cs="Arial"/>
                <w:b/>
                <w:color w:val="000000" w:themeColor="text1"/>
                <w:sz w:val="24"/>
                <w:szCs w:val="24"/>
                <w:lang w:val="lt-LT" w:eastAsia="en-GB"/>
              </w:rPr>
            </w:pPr>
            <w:r w:rsidRPr="00EE0F48">
              <w:rPr>
                <w:rFonts w:eastAsia="Arial" w:cs="Arial"/>
                <w:b/>
                <w:color w:val="000000" w:themeColor="text1"/>
                <w:sz w:val="24"/>
                <w:szCs w:val="24"/>
                <w:lang w:val="lt-LT" w:eastAsia="en-GB"/>
              </w:rPr>
              <w:t>Pasiruošimas veiklai</w:t>
            </w:r>
          </w:p>
        </w:tc>
      </w:tr>
      <w:tr w:rsidR="00983E97" w:rsidRPr="00EE0F48" w14:paraId="619EE9BC" w14:textId="77777777" w:rsidTr="00C9223D">
        <w:trPr>
          <w:trHeight w:val="18"/>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4A07AFC" w14:textId="77777777" w:rsidR="00FC6DBF" w:rsidRPr="00EE0F48" w:rsidRDefault="00FC6DBF" w:rsidP="00C677C0">
            <w:pPr>
              <w:spacing w:line="276" w:lineRule="auto"/>
              <w:rPr>
                <w:rFonts w:cs="Arial"/>
                <w:sz w:val="24"/>
                <w:szCs w:val="24"/>
                <w:lang w:val="lt-LT"/>
              </w:rPr>
            </w:pPr>
            <w:r w:rsidRPr="00EE0F48">
              <w:rPr>
                <w:rFonts w:cs="Arial"/>
                <w:sz w:val="24"/>
                <w:szCs w:val="24"/>
                <w:lang w:val="lt-LT"/>
              </w:rPr>
              <w:t>Šios veiklos tikslas – paversti mokymąsi žaidimu, kurio metu tėvai ir vaikai kartu pasitikrina savo žinias ir supratimą.</w:t>
            </w:r>
          </w:p>
          <w:p w14:paraId="32A0E5DC" w14:textId="668D9CE0" w:rsidR="00983E97" w:rsidRPr="00EE0F48" w:rsidRDefault="000A4AB8" w:rsidP="00C677C0">
            <w:pPr>
              <w:spacing w:line="276" w:lineRule="auto"/>
              <w:rPr>
                <w:rFonts w:cs="Arial"/>
                <w:sz w:val="24"/>
                <w:szCs w:val="24"/>
                <w:lang w:val="lt-LT"/>
              </w:rPr>
            </w:pPr>
            <w:r w:rsidRPr="00EE0F48">
              <w:rPr>
                <w:rFonts w:cs="Arial"/>
                <w:sz w:val="24"/>
                <w:szCs w:val="24"/>
                <w:lang w:val="lt-LT"/>
              </w:rPr>
              <w:t xml:space="preserve">Šį </w:t>
            </w:r>
            <w:r w:rsidR="00FC6DBF" w:rsidRPr="00EE0F48">
              <w:rPr>
                <w:rFonts w:cs="Arial"/>
                <w:sz w:val="24"/>
                <w:szCs w:val="24"/>
                <w:lang w:val="lt-LT"/>
              </w:rPr>
              <w:t xml:space="preserve">testą-žaidimą </w:t>
            </w:r>
            <w:r w:rsidRPr="00EE0F48">
              <w:rPr>
                <w:rFonts w:cs="Arial"/>
                <w:sz w:val="24"/>
                <w:szCs w:val="24"/>
                <w:lang w:val="lt-LT"/>
              </w:rPr>
              <w:t xml:space="preserve">galima atsisiųsti </w:t>
            </w:r>
            <w:r w:rsidR="00FC6DBF" w:rsidRPr="00EE0F48">
              <w:rPr>
                <w:rFonts w:cs="Arial"/>
                <w:sz w:val="24"/>
                <w:szCs w:val="24"/>
                <w:lang w:val="lt-LT"/>
              </w:rPr>
              <w:t>(ppt ar pdf formatu)</w:t>
            </w:r>
            <w:r w:rsidR="00FC6DBF" w:rsidRPr="00EE0F48">
              <w:rPr>
                <w:rStyle w:val="FootnoteReference"/>
                <w:rFonts w:cs="Arial"/>
                <w:sz w:val="24"/>
                <w:szCs w:val="24"/>
                <w:lang w:val="lt-LT"/>
              </w:rPr>
              <w:footnoteReference w:id="10"/>
            </w:r>
            <w:r w:rsidR="00FC6DBF" w:rsidRPr="00EE0F48">
              <w:rPr>
                <w:rFonts w:cs="Arial"/>
                <w:sz w:val="24"/>
                <w:szCs w:val="24"/>
                <w:lang w:val="lt-LT"/>
              </w:rPr>
              <w:t xml:space="preserve"> iš mūsų išteklių APRICOT svetainėje: </w:t>
            </w:r>
            <w:hyperlink r:id="rId67" w:history="1">
              <w:r w:rsidR="00684EFC" w:rsidRPr="00EE0F48">
                <w:rPr>
                  <w:rStyle w:val="Hyperlink"/>
                  <w:rFonts w:cs="Arial"/>
                  <w:sz w:val="24"/>
                  <w:szCs w:val="24"/>
                  <w:lang w:val="lt-LT"/>
                </w:rPr>
                <w:t>www.apricot4parents.org/resources</w:t>
              </w:r>
            </w:hyperlink>
            <w:r w:rsidR="00FC6DBF" w:rsidRPr="00EE0F48">
              <w:rPr>
                <w:rFonts w:cs="Arial"/>
                <w:sz w:val="24"/>
                <w:szCs w:val="24"/>
                <w:lang w:val="lt-LT"/>
              </w:rPr>
              <w:t>.</w:t>
            </w:r>
          </w:p>
        </w:tc>
      </w:tr>
    </w:tbl>
    <w:p w14:paraId="7CC74E0C" w14:textId="77777777" w:rsidR="00983E97" w:rsidRPr="00EE0F48" w:rsidRDefault="00983E97" w:rsidP="00C677C0">
      <w:pPr>
        <w:spacing w:before="240" w:after="240" w:line="276" w:lineRule="auto"/>
        <w:rPr>
          <w:rFonts w:eastAsia="Arial" w:cs="Arial"/>
          <w:sz w:val="24"/>
          <w:szCs w:val="24"/>
          <w:lang w:val="lt-LT" w:eastAsia="en-GB"/>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983E97" w:rsidRPr="00EE0F48" w14:paraId="12A7E58B" w14:textId="77777777" w:rsidTr="00FC6DBF">
        <w:trPr>
          <w:trHeight w:val="596"/>
          <w:tblHeader/>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7CEC5C8F" w14:textId="77777777" w:rsidR="00BD1F01" w:rsidRPr="00EE0F48" w:rsidRDefault="00BD1F01" w:rsidP="00811A9B">
            <w:pPr>
              <w:spacing w:before="120" w:after="120" w:line="276" w:lineRule="auto"/>
              <w:ind w:left="72"/>
              <w:rPr>
                <w:rFonts w:eastAsia="Arial" w:cs="Arial"/>
                <w:b/>
                <w:color w:val="000000" w:themeColor="text1"/>
                <w:sz w:val="24"/>
                <w:szCs w:val="24"/>
                <w:lang w:val="lt-LT" w:eastAsia="en-GB"/>
              </w:rPr>
            </w:pPr>
            <w:r w:rsidRPr="00EE0F48">
              <w:rPr>
                <w:rFonts w:eastAsia="Arial" w:cs="Arial"/>
                <w:b/>
                <w:color w:val="000000" w:themeColor="text1"/>
                <w:sz w:val="24"/>
                <w:szCs w:val="24"/>
                <w:lang w:val="lt-LT" w:eastAsia="en-GB"/>
              </w:rPr>
              <w:t xml:space="preserve">Veikla pažingsniui </w:t>
            </w:r>
          </w:p>
        </w:tc>
      </w:tr>
      <w:tr w:rsidR="00BD1F01" w:rsidRPr="00EE0F48" w14:paraId="6039FA3C" w14:textId="77777777" w:rsidTr="00FD550D">
        <w:trPr>
          <w:trHeight w:val="4931"/>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2664FC8" w14:textId="77777777" w:rsidR="00BD1F01" w:rsidRPr="00EE0F48" w:rsidRDefault="00BD1F01" w:rsidP="00FD550D">
            <w:pPr>
              <w:spacing w:before="120" w:after="120" w:line="276" w:lineRule="auto"/>
              <w:ind w:left="158"/>
              <w:rPr>
                <w:rFonts w:eastAsia="Arial" w:cs="Arial"/>
                <w:sz w:val="24"/>
                <w:szCs w:val="24"/>
                <w:lang w:val="lt-LT" w:eastAsia="en-GB"/>
              </w:rPr>
            </w:pPr>
            <w:r w:rsidRPr="00EE0F48">
              <w:rPr>
                <w:rFonts w:eastAsia="Arial" w:cs="Arial"/>
                <w:sz w:val="24"/>
                <w:szCs w:val="24"/>
                <w:lang w:val="lt-LT" w:eastAsia="en-GB"/>
              </w:rPr>
              <w:t xml:space="preserve">Testo-žaidimo trukmė 15–30 min. </w:t>
            </w:r>
          </w:p>
          <w:p w14:paraId="2A0F6F3E" w14:textId="77777777" w:rsidR="00BD1F01" w:rsidRPr="00EE0F48" w:rsidRDefault="00BD1F01" w:rsidP="00FD550D">
            <w:pPr>
              <w:spacing w:before="120" w:after="120" w:line="276" w:lineRule="auto"/>
              <w:ind w:left="158"/>
              <w:rPr>
                <w:rFonts w:eastAsia="Arial" w:cs="Arial"/>
                <w:b/>
                <w:sz w:val="24"/>
                <w:szCs w:val="24"/>
                <w:lang w:val="lt-LT" w:eastAsia="en-GB"/>
              </w:rPr>
            </w:pPr>
            <w:r w:rsidRPr="00EE0F48">
              <w:rPr>
                <w:rFonts w:eastAsia="Arial" w:cs="Arial"/>
                <w:b/>
                <w:sz w:val="24"/>
                <w:szCs w:val="24"/>
                <w:lang w:val="lt-LT" w:eastAsia="en-GB"/>
              </w:rPr>
              <w:t>Žaidžia vienas žaidėjas</w:t>
            </w:r>
          </w:p>
          <w:p w14:paraId="2D2B7139" w14:textId="169DF367" w:rsidR="00BD1F01" w:rsidRPr="00EE0F48" w:rsidRDefault="00BD1F01" w:rsidP="00FD550D">
            <w:pPr>
              <w:spacing w:before="120" w:after="120" w:line="276" w:lineRule="auto"/>
              <w:ind w:left="158"/>
              <w:rPr>
                <w:rFonts w:eastAsia="Arial" w:cs="Arial"/>
                <w:sz w:val="24"/>
                <w:szCs w:val="24"/>
                <w:lang w:val="lt-LT" w:eastAsia="en-GB"/>
              </w:rPr>
            </w:pPr>
            <w:r w:rsidRPr="00EE0F48">
              <w:rPr>
                <w:rFonts w:eastAsia="Arial" w:cs="Arial"/>
                <w:sz w:val="24"/>
                <w:szCs w:val="24"/>
                <w:lang w:val="lt-LT" w:eastAsia="en-GB"/>
              </w:rPr>
              <w:t xml:space="preserve">Atsakykite į klausimus ir skirkite laiko peržvelgti skyrių „Sužinokite ir aptarkite“, kad gautumėte patarimų bei </w:t>
            </w:r>
            <w:r w:rsidR="00FE1A5B">
              <w:rPr>
                <w:rFonts w:eastAsia="Arial" w:cs="Arial"/>
                <w:sz w:val="24"/>
                <w:szCs w:val="24"/>
                <w:lang w:val="lt-LT" w:eastAsia="en-GB"/>
              </w:rPr>
              <w:t>papildomos informacijos</w:t>
            </w:r>
            <w:r w:rsidRPr="00EE0F48">
              <w:rPr>
                <w:rFonts w:eastAsia="Arial" w:cs="Arial"/>
                <w:sz w:val="24"/>
                <w:szCs w:val="24"/>
                <w:lang w:val="lt-LT" w:eastAsia="en-GB"/>
              </w:rPr>
              <w:t>. Užsirašykite savo rezultatą!</w:t>
            </w:r>
          </w:p>
          <w:p w14:paraId="76A35E10" w14:textId="77777777" w:rsidR="00BD1F01" w:rsidRPr="00EE0F48" w:rsidRDefault="00BD1F01" w:rsidP="00FD550D">
            <w:pPr>
              <w:spacing w:before="120" w:after="120" w:line="276" w:lineRule="auto"/>
              <w:ind w:left="158"/>
              <w:rPr>
                <w:rFonts w:eastAsia="Arial" w:cs="Arial"/>
                <w:b/>
                <w:sz w:val="24"/>
                <w:szCs w:val="24"/>
                <w:lang w:val="lt-LT" w:eastAsia="en-GB"/>
              </w:rPr>
            </w:pPr>
            <w:r w:rsidRPr="00EE0F48">
              <w:rPr>
                <w:rFonts w:eastAsia="Arial" w:cs="Arial"/>
                <w:b/>
                <w:sz w:val="24"/>
                <w:szCs w:val="24"/>
                <w:lang w:val="lt-LT" w:eastAsia="en-GB"/>
              </w:rPr>
              <w:t>Žaidžia komanda</w:t>
            </w:r>
          </w:p>
          <w:p w14:paraId="745C7B27" w14:textId="77777777" w:rsidR="00BD1F01" w:rsidRPr="00EE0F48" w:rsidRDefault="00BD1F01" w:rsidP="00FD550D">
            <w:pPr>
              <w:spacing w:before="120" w:after="120" w:line="276" w:lineRule="auto"/>
              <w:ind w:left="158"/>
              <w:rPr>
                <w:rFonts w:eastAsia="Arial" w:cs="Arial"/>
                <w:sz w:val="24"/>
                <w:szCs w:val="24"/>
                <w:lang w:val="lt-LT" w:eastAsia="en-GB"/>
              </w:rPr>
            </w:pPr>
            <w:r w:rsidRPr="00EE0F48">
              <w:rPr>
                <w:rFonts w:eastAsia="Arial" w:cs="Arial"/>
                <w:sz w:val="24"/>
                <w:szCs w:val="24"/>
                <w:lang w:val="lt-LT" w:eastAsia="en-GB"/>
              </w:rPr>
              <w:t>Tai geriausias būdas atlikti testą-žaidimą!</w:t>
            </w:r>
          </w:p>
          <w:p w14:paraId="1AED8460" w14:textId="0C7C61AB" w:rsidR="00BD1F01" w:rsidRPr="00EE0F48" w:rsidRDefault="00BD1F01" w:rsidP="00FD550D">
            <w:pPr>
              <w:spacing w:before="120" w:after="120" w:line="276" w:lineRule="auto"/>
              <w:ind w:left="158"/>
              <w:rPr>
                <w:rFonts w:eastAsia="Arial" w:cs="Arial"/>
                <w:sz w:val="24"/>
                <w:szCs w:val="24"/>
                <w:lang w:val="lt-LT" w:eastAsia="en-GB"/>
              </w:rPr>
            </w:pPr>
            <w:r w:rsidRPr="00EE0F48">
              <w:rPr>
                <w:rFonts w:eastAsia="Arial" w:cs="Arial"/>
                <w:sz w:val="24"/>
                <w:szCs w:val="24"/>
                <w:lang w:val="lt-LT" w:eastAsia="en-GB"/>
              </w:rPr>
              <w:t xml:space="preserve">Žaidėjas 1 atsako </w:t>
            </w:r>
            <w:r w:rsidR="00FE1A5B">
              <w:rPr>
                <w:rFonts w:eastAsia="Arial" w:cs="Arial"/>
                <w:sz w:val="24"/>
                <w:szCs w:val="24"/>
                <w:lang w:val="lt-LT" w:eastAsia="en-GB"/>
              </w:rPr>
              <w:t xml:space="preserve">į </w:t>
            </w:r>
            <w:r w:rsidRPr="00EE0F48">
              <w:rPr>
                <w:rFonts w:eastAsia="Arial" w:cs="Arial"/>
                <w:sz w:val="24"/>
                <w:szCs w:val="24"/>
                <w:lang w:val="lt-LT" w:eastAsia="en-GB"/>
              </w:rPr>
              <w:t xml:space="preserve">klausimą, po to </w:t>
            </w:r>
            <w:r w:rsidR="00FE1A5B">
              <w:rPr>
                <w:rFonts w:eastAsia="Arial" w:cs="Arial"/>
                <w:sz w:val="24"/>
                <w:szCs w:val="24"/>
                <w:lang w:val="lt-LT" w:eastAsia="en-GB"/>
              </w:rPr>
              <w:t xml:space="preserve">į </w:t>
            </w:r>
            <w:r w:rsidRPr="00EE0F48">
              <w:rPr>
                <w:rFonts w:eastAsia="Arial" w:cs="Arial"/>
                <w:sz w:val="24"/>
                <w:szCs w:val="24"/>
                <w:lang w:val="lt-LT" w:eastAsia="en-GB"/>
              </w:rPr>
              <w:t>tą patį klausimą atsako žaidėjas 2. Kai abu atlieka užduotį, patikrinami atsakymai. Žaidėjai fiksuoja savo rezultatą (teisingas atsakymas – 1 taškas, neteisingas – 0 taškų) ir keliauja prie kito klausimo. Pabaigoje taškai sumuojami ir žiūrima, kas laimėjo.</w:t>
            </w:r>
          </w:p>
          <w:p w14:paraId="24FC1E6F" w14:textId="038EF782" w:rsidR="00BD1F01" w:rsidRPr="00EE0F48" w:rsidRDefault="00BD1F01" w:rsidP="00FD550D">
            <w:pPr>
              <w:spacing w:before="120" w:after="120" w:line="276" w:lineRule="auto"/>
              <w:ind w:left="158"/>
              <w:rPr>
                <w:rFonts w:eastAsia="Arial" w:cs="Arial"/>
                <w:sz w:val="24"/>
                <w:szCs w:val="24"/>
                <w:lang w:val="lt-LT" w:eastAsia="en-GB"/>
              </w:rPr>
            </w:pPr>
            <w:r w:rsidRPr="00EE0F48">
              <w:rPr>
                <w:rFonts w:eastAsia="Arial" w:cs="Arial"/>
                <w:sz w:val="24"/>
                <w:szCs w:val="24"/>
                <w:lang w:val="lt-LT" w:eastAsia="en-GB"/>
              </w:rPr>
              <w:t>Kad labiau įs</w:t>
            </w:r>
            <w:r w:rsidR="00973150" w:rsidRPr="00EE0F48">
              <w:rPr>
                <w:rFonts w:eastAsia="Arial" w:cs="Arial"/>
                <w:sz w:val="24"/>
                <w:szCs w:val="24"/>
                <w:lang w:val="lt-LT" w:eastAsia="en-GB"/>
              </w:rPr>
              <w:t>i</w:t>
            </w:r>
            <w:r w:rsidRPr="00EE0F48">
              <w:rPr>
                <w:rFonts w:eastAsia="Arial" w:cs="Arial"/>
                <w:sz w:val="24"/>
                <w:szCs w:val="24"/>
                <w:lang w:val="lt-LT" w:eastAsia="en-GB"/>
              </w:rPr>
              <w:t>trauktų, po kiekvieno atsakymo žaidėjai kviečiami stabtelėti ir aptarti diskusijoms siūlomą klausimą (-us).</w:t>
            </w:r>
          </w:p>
          <w:p w14:paraId="77284DB4" w14:textId="3EC68C9D" w:rsidR="00BD1F01" w:rsidRPr="00EE0F48" w:rsidRDefault="00BD1F01" w:rsidP="00FD550D">
            <w:pPr>
              <w:spacing w:before="120" w:after="120" w:line="276" w:lineRule="auto"/>
              <w:ind w:left="158"/>
              <w:rPr>
                <w:rFonts w:eastAsia="Arial" w:cs="Arial"/>
                <w:sz w:val="24"/>
                <w:szCs w:val="24"/>
                <w:lang w:val="lt-LT" w:eastAsia="en-GB"/>
              </w:rPr>
            </w:pPr>
            <w:r w:rsidRPr="00EE0F48">
              <w:rPr>
                <w:rFonts w:eastAsia="Arial" w:cs="Arial"/>
                <w:sz w:val="24"/>
                <w:szCs w:val="24"/>
                <w:lang w:val="lt-LT" w:eastAsia="en-GB"/>
              </w:rPr>
              <w:t>Rekomenduojama perskaityti ir faktų suvestinę.</w:t>
            </w:r>
          </w:p>
        </w:tc>
      </w:tr>
    </w:tbl>
    <w:p w14:paraId="2B41B5C7" w14:textId="77777777" w:rsidR="00BD1F01" w:rsidRPr="00EE0F48" w:rsidRDefault="00BD1F01" w:rsidP="00811A9B">
      <w:pPr>
        <w:spacing w:before="120" w:after="120" w:line="276" w:lineRule="auto"/>
        <w:rPr>
          <w:rFonts w:eastAsia="Times New Roman" w:cs="Arial"/>
          <w:b/>
          <w:sz w:val="24"/>
          <w:szCs w:val="24"/>
          <w:lang w:val="lt-LT" w:eastAsia="en-GB"/>
        </w:rPr>
      </w:pPr>
      <w:r w:rsidRPr="00EE0F48">
        <w:rPr>
          <w:rFonts w:eastAsia="Times New Roman" w:cs="Arial"/>
          <w:b/>
          <w:sz w:val="24"/>
          <w:szCs w:val="24"/>
          <w:lang w:val="lt-LT" w:eastAsia="en-GB"/>
        </w:rPr>
        <w:t xml:space="preserve"> </w:t>
      </w: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BD1F01" w:rsidRPr="00EE0F48" w14:paraId="4ECC1724" w14:textId="77777777" w:rsidTr="00FC6DBF">
        <w:trPr>
          <w:trHeight w:val="335"/>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12E74EF0" w14:textId="5005F553" w:rsidR="00BD1F01" w:rsidRPr="00EE0F48" w:rsidRDefault="00BD1F01" w:rsidP="00811A9B">
            <w:pPr>
              <w:spacing w:before="120" w:after="120" w:line="276" w:lineRule="auto"/>
              <w:ind w:left="100"/>
              <w:rPr>
                <w:rFonts w:eastAsia="Arial" w:cs="Arial"/>
                <w:color w:val="000000" w:themeColor="text1"/>
                <w:sz w:val="24"/>
                <w:szCs w:val="24"/>
                <w:lang w:val="lt-LT" w:eastAsia="en-GB"/>
              </w:rPr>
            </w:pPr>
            <w:r w:rsidRPr="00EE0F48">
              <w:rPr>
                <w:rFonts w:eastAsia="Arial" w:cs="Arial"/>
                <w:color w:val="000000" w:themeColor="text1"/>
                <w:sz w:val="24"/>
                <w:szCs w:val="24"/>
                <w:lang w:val="lt-LT" w:eastAsia="en-GB"/>
              </w:rPr>
              <w:t xml:space="preserve"> </w:t>
            </w:r>
            <w:r w:rsidRPr="00EE0F48">
              <w:rPr>
                <w:rFonts w:eastAsia="Arial" w:cs="Arial"/>
                <w:b/>
                <w:color w:val="000000" w:themeColor="text1"/>
                <w:sz w:val="24"/>
                <w:szCs w:val="24"/>
                <w:lang w:val="lt-LT" w:eastAsia="en-GB"/>
              </w:rPr>
              <w:t>Klausimai refleksijai, į(si)vertinimui</w:t>
            </w:r>
            <w:r w:rsidR="00FC6DBF" w:rsidRPr="00EE0F48">
              <w:rPr>
                <w:rFonts w:eastAsia="Arial" w:cs="Arial"/>
                <w:b/>
                <w:color w:val="000000" w:themeColor="text1"/>
                <w:sz w:val="24"/>
                <w:szCs w:val="24"/>
                <w:lang w:val="lt-LT" w:eastAsia="en-GB"/>
              </w:rPr>
              <w:t xml:space="preserve"> ir</w:t>
            </w:r>
            <w:r w:rsidRPr="00EE0F48">
              <w:rPr>
                <w:rFonts w:eastAsia="Arial" w:cs="Arial"/>
                <w:b/>
                <w:color w:val="000000" w:themeColor="text1"/>
                <w:sz w:val="24"/>
                <w:szCs w:val="24"/>
                <w:lang w:val="lt-LT" w:eastAsia="en-GB"/>
              </w:rPr>
              <w:t xml:space="preserve"> išvadoms</w:t>
            </w:r>
            <w:r w:rsidRPr="00EE0F48">
              <w:rPr>
                <w:rFonts w:eastAsia="Arial" w:cs="Arial"/>
                <w:color w:val="000000" w:themeColor="text1"/>
                <w:sz w:val="24"/>
                <w:szCs w:val="24"/>
                <w:lang w:val="lt-LT" w:eastAsia="en-GB"/>
              </w:rPr>
              <w:t xml:space="preserve"> </w:t>
            </w:r>
          </w:p>
        </w:tc>
      </w:tr>
      <w:tr w:rsidR="00BD1F01" w:rsidRPr="00EE0F48" w14:paraId="2E0D3C8F" w14:textId="77777777" w:rsidTr="00FC6DBF">
        <w:trPr>
          <w:trHeight w:val="1471"/>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617D253" w14:textId="77777777" w:rsidR="00BD1F01" w:rsidRPr="00EE0F48" w:rsidRDefault="00BD1F01" w:rsidP="00C677C0">
            <w:pPr>
              <w:numPr>
                <w:ilvl w:val="0"/>
                <w:numId w:val="60"/>
              </w:numPr>
              <w:spacing w:line="276" w:lineRule="auto"/>
              <w:contextualSpacing/>
              <w:rPr>
                <w:rFonts w:eastAsia="Calibri" w:cs="Arial"/>
                <w:sz w:val="24"/>
                <w:szCs w:val="24"/>
                <w:lang w:val="lt-LT" w:eastAsia="en-GB"/>
              </w:rPr>
            </w:pPr>
            <w:r w:rsidRPr="00EE0F48">
              <w:rPr>
                <w:rFonts w:eastAsia="Calibri" w:cs="Arial"/>
                <w:sz w:val="24"/>
                <w:szCs w:val="24"/>
                <w:lang w:val="lt-LT" w:eastAsia="en-GB"/>
              </w:rPr>
              <w:t>Kaip manote, ko išmoko Jūsų vaikai?</w:t>
            </w:r>
          </w:p>
          <w:p w14:paraId="2AEC6730" w14:textId="77777777" w:rsidR="00BD1F01" w:rsidRPr="00EE0F48" w:rsidRDefault="00BD1F01" w:rsidP="00C677C0">
            <w:pPr>
              <w:numPr>
                <w:ilvl w:val="0"/>
                <w:numId w:val="60"/>
              </w:numPr>
              <w:spacing w:line="276" w:lineRule="auto"/>
              <w:contextualSpacing/>
              <w:rPr>
                <w:rFonts w:eastAsia="Calibri" w:cs="Arial"/>
                <w:sz w:val="24"/>
                <w:szCs w:val="24"/>
                <w:lang w:val="lt-LT" w:eastAsia="en-GB"/>
              </w:rPr>
            </w:pPr>
            <w:r w:rsidRPr="00EE0F48">
              <w:rPr>
                <w:rFonts w:eastAsia="Calibri" w:cs="Arial"/>
                <w:sz w:val="24"/>
                <w:szCs w:val="24"/>
                <w:lang w:val="lt-LT" w:eastAsia="en-GB"/>
              </w:rPr>
              <w:t>Ko išmokote Jūs?</w:t>
            </w:r>
          </w:p>
          <w:p w14:paraId="4A3F5648" w14:textId="77777777" w:rsidR="00BD1F01" w:rsidRPr="00EE0F48" w:rsidRDefault="00BD1F01" w:rsidP="00C677C0">
            <w:pPr>
              <w:numPr>
                <w:ilvl w:val="0"/>
                <w:numId w:val="60"/>
              </w:numPr>
              <w:spacing w:line="276" w:lineRule="auto"/>
              <w:contextualSpacing/>
              <w:rPr>
                <w:rFonts w:eastAsia="Calibri" w:cs="Arial"/>
                <w:sz w:val="24"/>
                <w:szCs w:val="24"/>
                <w:lang w:val="lt-LT" w:eastAsia="en-GB"/>
              </w:rPr>
            </w:pPr>
            <w:r w:rsidRPr="00EE0F48">
              <w:rPr>
                <w:rFonts w:eastAsia="Calibri" w:cs="Arial"/>
                <w:sz w:val="24"/>
                <w:szCs w:val="24"/>
                <w:lang w:val="lt-LT" w:eastAsia="en-GB"/>
              </w:rPr>
              <w:t>Kaip manote, ar tai, ko išmokote, pakeis Jūsų elgesį naršant/ ieškant informacijos internete?</w:t>
            </w:r>
          </w:p>
          <w:p w14:paraId="2E81364F" w14:textId="5026A0A5" w:rsidR="00BD1F01" w:rsidRPr="00EE0F48" w:rsidRDefault="00BD1F01" w:rsidP="00C677C0">
            <w:pPr>
              <w:numPr>
                <w:ilvl w:val="0"/>
                <w:numId w:val="60"/>
              </w:numPr>
              <w:spacing w:line="276" w:lineRule="auto"/>
              <w:contextualSpacing/>
              <w:rPr>
                <w:rFonts w:eastAsia="Calibri" w:cs="Arial"/>
                <w:sz w:val="24"/>
                <w:szCs w:val="24"/>
                <w:lang w:val="lt-LT" w:eastAsia="en-GB"/>
              </w:rPr>
            </w:pPr>
            <w:r w:rsidRPr="00EE0F48">
              <w:rPr>
                <w:rFonts w:eastAsia="Calibri" w:cs="Arial"/>
                <w:sz w:val="24"/>
                <w:szCs w:val="24"/>
                <w:lang w:val="lt-LT" w:eastAsia="en-GB"/>
              </w:rPr>
              <w:t>Kokius patarimus pritaikysite ateityje?</w:t>
            </w:r>
          </w:p>
        </w:tc>
      </w:tr>
    </w:tbl>
    <w:p w14:paraId="4CD8F4D8" w14:textId="77777777" w:rsidR="00BD1F01" w:rsidRPr="00EE0F48" w:rsidRDefault="00BD1F01" w:rsidP="00C677C0">
      <w:pPr>
        <w:spacing w:before="240" w:after="240" w:line="276" w:lineRule="auto"/>
        <w:rPr>
          <w:rFonts w:eastAsia="Arial" w:cs="Arial"/>
          <w:sz w:val="24"/>
          <w:szCs w:val="24"/>
          <w:lang w:val="lt-LT" w:eastAsia="en-GB"/>
        </w:rPr>
      </w:pPr>
      <w:r w:rsidRPr="00EE0F48">
        <w:rPr>
          <w:rFonts w:eastAsia="Arial" w:cs="Arial"/>
          <w:sz w:val="24"/>
          <w:szCs w:val="24"/>
          <w:lang w:val="lt-LT" w:eastAsia="en-GB"/>
        </w:rPr>
        <w:t xml:space="preserve"> </w:t>
      </w: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BD1F01" w:rsidRPr="00EE0F48" w14:paraId="3DFE63A2" w14:textId="77777777" w:rsidTr="00FC6DBF">
        <w:trPr>
          <w:trHeight w:val="344"/>
          <w:tblHeader/>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3A35D378" w14:textId="77777777" w:rsidR="00BD1F01" w:rsidRPr="00EE0F48" w:rsidRDefault="00BD1F01" w:rsidP="00811A9B">
            <w:pPr>
              <w:spacing w:before="120" w:after="120" w:line="276" w:lineRule="auto"/>
              <w:ind w:left="101"/>
              <w:rPr>
                <w:rFonts w:eastAsia="Arial" w:cs="Arial"/>
                <w:b/>
                <w:sz w:val="24"/>
                <w:szCs w:val="24"/>
                <w:lang w:val="lt-LT" w:eastAsia="en-GB"/>
              </w:rPr>
            </w:pPr>
            <w:r w:rsidRPr="00EE0F48">
              <w:rPr>
                <w:rFonts w:eastAsia="Arial" w:cs="Arial"/>
                <w:b/>
                <w:sz w:val="24"/>
                <w:szCs w:val="24"/>
                <w:lang w:val="lt-LT" w:eastAsia="en-GB"/>
              </w:rPr>
              <w:t>Šaltiniai</w:t>
            </w:r>
          </w:p>
        </w:tc>
      </w:tr>
      <w:tr w:rsidR="00BD1F01" w:rsidRPr="00EE0F48" w14:paraId="5D2DAEA7" w14:textId="77777777" w:rsidTr="00973150">
        <w:trPr>
          <w:trHeight w:val="2542"/>
        </w:trPr>
        <w:tc>
          <w:tcPr>
            <w:tcW w:w="971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3410ACD" w14:textId="1EB9E343" w:rsidR="00BD1F01" w:rsidRPr="00EE0F48" w:rsidRDefault="00BD1F01" w:rsidP="00FD550D">
            <w:pPr>
              <w:spacing w:before="120" w:after="120" w:line="276" w:lineRule="auto"/>
              <w:rPr>
                <w:rFonts w:eastAsia="Calibri" w:cs="Arial"/>
                <w:sz w:val="24"/>
                <w:szCs w:val="24"/>
                <w:lang w:val="lt-LT" w:eastAsia="en-GB"/>
              </w:rPr>
            </w:pPr>
            <w:r w:rsidRPr="00EE0F48">
              <w:rPr>
                <w:rFonts w:eastAsia="Calibri" w:cs="Arial"/>
                <w:sz w:val="24"/>
                <w:szCs w:val="24"/>
                <w:lang w:val="lt-LT" w:eastAsia="en-GB"/>
              </w:rPr>
              <w:t>[1] „National Literacy Trust“ netikrų naujienų ir kritinio raštingumo ataskaita, JK 2018 m./ National Literacy Trust Fake News and Critical Literacy Report, UK 2018:</w:t>
            </w:r>
            <w:hyperlink r:id="rId68">
              <w:r w:rsidRPr="00EE0F48">
                <w:rPr>
                  <w:rFonts w:eastAsia="Calibri" w:cs="Arial"/>
                  <w:color w:val="0563C1" w:themeColor="hyperlink"/>
                  <w:sz w:val="24"/>
                  <w:szCs w:val="24"/>
                  <w:u w:val="single"/>
                  <w:lang w:val="lt-LT" w:eastAsia="en-GB"/>
                </w:rPr>
                <w:t xml:space="preserve"> </w:t>
              </w:r>
            </w:hyperlink>
            <w:hyperlink r:id="rId69">
              <w:r w:rsidRPr="00EE0F48">
                <w:rPr>
                  <w:rFonts w:eastAsia="Calibri" w:cs="Arial"/>
                  <w:color w:val="0563C1" w:themeColor="hyperlink"/>
                  <w:sz w:val="24"/>
                  <w:szCs w:val="24"/>
                  <w:u w:val="single"/>
                  <w:lang w:val="lt-LT" w:eastAsia="en-GB"/>
                </w:rPr>
                <w:t>https:</w:t>
              </w:r>
            </w:hyperlink>
            <w:hyperlink r:id="rId70">
              <w:r w:rsidRPr="00EE0F48">
                <w:rPr>
                  <w:rFonts w:eastAsia="Calibri" w:cs="Arial"/>
                  <w:color w:val="0563C1" w:themeColor="hyperlink"/>
                  <w:sz w:val="24"/>
                  <w:szCs w:val="24"/>
                  <w:u w:val="single"/>
                  <w:lang w:val="lt-LT" w:eastAsia="en-GB"/>
                </w:rPr>
                <w:t>//literacytrust.org.uk/research-services/research-reports/fake-news-and-critical-literacy-final-report/</w:t>
              </w:r>
            </w:hyperlink>
            <w:r w:rsidR="00973150" w:rsidRPr="00EE0F48">
              <w:rPr>
                <w:rFonts w:eastAsia="Calibri" w:cs="Arial"/>
                <w:color w:val="0563C1" w:themeColor="hyperlink"/>
                <w:sz w:val="24"/>
                <w:szCs w:val="24"/>
                <w:u w:val="single"/>
                <w:lang w:val="lt-LT" w:eastAsia="en-GB"/>
              </w:rPr>
              <w:t>.</w:t>
            </w:r>
          </w:p>
          <w:p w14:paraId="51484937" w14:textId="5C503B2F" w:rsidR="00BD1F01" w:rsidRPr="00EE0F48" w:rsidRDefault="00BD1F01" w:rsidP="00FD550D">
            <w:pPr>
              <w:spacing w:before="120" w:after="120" w:line="276" w:lineRule="auto"/>
              <w:rPr>
                <w:rFonts w:eastAsia="Calibri" w:cs="Arial"/>
                <w:sz w:val="24"/>
                <w:szCs w:val="24"/>
                <w:lang w:val="lt-LT" w:eastAsia="en-GB"/>
              </w:rPr>
            </w:pPr>
            <w:bookmarkStart w:id="81" w:name="_heading=h.c03v6yr42vd6" w:colFirst="0" w:colLast="0"/>
            <w:bookmarkEnd w:id="81"/>
            <w:r w:rsidRPr="00EE0F48">
              <w:rPr>
                <w:rFonts w:eastAsia="Calibri" w:cs="Arial"/>
                <w:sz w:val="24"/>
                <w:szCs w:val="24"/>
                <w:lang w:val="lt-LT" w:eastAsia="en-GB"/>
              </w:rPr>
              <w:t>Vadovas tėvams, kaip padėti vaikams įveikti nerimą keliančias melagienas koronaviruso pandemijos metu/ Parents guide to help kids tackle anxiety-inducing fake news during coronavirus pandemic:</w:t>
            </w:r>
            <w:hyperlink r:id="rId71" w:history="1">
              <w:r w:rsidRPr="00EE0F48">
                <w:rPr>
                  <w:rFonts w:eastAsia="Calibri" w:cs="Arial"/>
                  <w:color w:val="0563C1" w:themeColor="hyperlink"/>
                  <w:sz w:val="24"/>
                  <w:szCs w:val="24"/>
                  <w:u w:val="single"/>
                  <w:lang w:val="lt-LT" w:eastAsia="en-GB"/>
                </w:rPr>
                <w:t xml:space="preserve"> </w:t>
              </w:r>
            </w:hyperlink>
            <w:hyperlink r:id="rId72">
              <w:r w:rsidRPr="00EE0F48">
                <w:rPr>
                  <w:rFonts w:eastAsia="Calibri" w:cs="Arial"/>
                  <w:color w:val="0563C1" w:themeColor="hyperlink"/>
                  <w:sz w:val="24"/>
                  <w:szCs w:val="24"/>
                  <w:u w:val="single"/>
                  <w:lang w:val="lt-LT" w:eastAsia="en-GB"/>
                </w:rPr>
                <w:t>https://www.internetmatters.org/hub/esafety-news/new-parent-guide-to-help-kids-tackle-anxiety-inducing-fake-news-during-coronavirus-pandemic/</w:t>
              </w:r>
            </w:hyperlink>
            <w:r w:rsidR="00973150" w:rsidRPr="00EE0F48">
              <w:rPr>
                <w:rFonts w:eastAsia="Calibri" w:cs="Arial"/>
                <w:color w:val="0563C1" w:themeColor="hyperlink"/>
                <w:sz w:val="24"/>
                <w:szCs w:val="24"/>
                <w:u w:val="single"/>
                <w:lang w:val="lt-LT" w:eastAsia="en-GB"/>
              </w:rPr>
              <w:t>.</w:t>
            </w:r>
          </w:p>
        </w:tc>
      </w:tr>
    </w:tbl>
    <w:p w14:paraId="2D38C344" w14:textId="36C52616" w:rsidR="00C03A29" w:rsidRPr="00EE0F48" w:rsidRDefault="00C03A29" w:rsidP="00C677C0">
      <w:pPr>
        <w:spacing w:line="276" w:lineRule="auto"/>
        <w:rPr>
          <w:rFonts w:cs="Arial"/>
          <w:sz w:val="24"/>
          <w:szCs w:val="24"/>
          <w:lang w:val="lt-LT"/>
        </w:rPr>
      </w:pPr>
    </w:p>
    <w:p w14:paraId="75A7E057" w14:textId="230AFDA0" w:rsidR="00235BB6" w:rsidRPr="00EE0F48" w:rsidRDefault="00FC6DBF" w:rsidP="00E054CF">
      <w:pPr>
        <w:pStyle w:val="Heading2"/>
      </w:pPr>
      <w:bookmarkStart w:id="82" w:name="_Toc96095153"/>
      <w:r w:rsidRPr="00EE0F48">
        <w:t>Veikla</w:t>
      </w:r>
      <w:r w:rsidR="000300D6" w:rsidRPr="00EE0F48">
        <w:t xml:space="preserve"> 2: </w:t>
      </w:r>
      <w:r w:rsidRPr="00EE0F48">
        <w:t>Pastebėk skirtumą – Faktas ar melagiena</w:t>
      </w:r>
      <w:r w:rsidR="00235BB6" w:rsidRPr="00EE0F48">
        <w:t>?</w:t>
      </w:r>
      <w:bookmarkEnd w:id="82"/>
    </w:p>
    <w:p w14:paraId="0B5BA065" w14:textId="77777777" w:rsidR="00CE7E31" w:rsidRPr="00EE0F48" w:rsidRDefault="00CE7E31" w:rsidP="00C677C0">
      <w:pPr>
        <w:spacing w:before="120" w:after="120" w:line="276" w:lineRule="auto"/>
        <w:rPr>
          <w:rFonts w:eastAsia="Arial" w:cs="Arial"/>
          <w:color w:val="253045"/>
          <w:sz w:val="24"/>
          <w:szCs w:val="24"/>
          <w:highlight w:val="white"/>
          <w:lang w:val="lt-LT" w:eastAsia="en-GB"/>
        </w:rPr>
      </w:pPr>
      <w:r w:rsidRPr="00EE0F48">
        <w:rPr>
          <w:rFonts w:eastAsia="Arial" w:cs="Arial"/>
          <w:color w:val="253045"/>
          <w:sz w:val="24"/>
          <w:szCs w:val="24"/>
          <w:lang w:val="lt-LT" w:eastAsia="en-GB"/>
        </w:rPr>
        <w:t>Testas-žaidimas, skirtas išbandyti ir lavinti vaikų gebėjimą atskirti, kas yra faktas, o kas melas, ir pasiūlymai, kaip tai padaryti.</w:t>
      </w: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CE7E31" w:rsidRPr="00EE0F48" w14:paraId="08D620D6" w14:textId="77777777" w:rsidTr="00CE7E31">
        <w:trPr>
          <w:trHeight w:val="218"/>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552508F9" w14:textId="77777777" w:rsidR="00CE7E31" w:rsidRPr="00EE0F48" w:rsidRDefault="00CE7E31" w:rsidP="00811A9B">
            <w:pPr>
              <w:spacing w:before="120" w:after="120" w:line="276" w:lineRule="auto"/>
              <w:ind w:left="101"/>
              <w:rPr>
                <w:rFonts w:eastAsia="Arial" w:cs="Arial"/>
                <w:b/>
                <w:color w:val="000000" w:themeColor="text1"/>
                <w:sz w:val="24"/>
                <w:szCs w:val="24"/>
                <w:lang w:val="lt-LT" w:eastAsia="en-GB"/>
              </w:rPr>
            </w:pPr>
            <w:r w:rsidRPr="00EE0F48">
              <w:rPr>
                <w:rFonts w:eastAsia="Arial" w:cs="Arial"/>
                <w:b/>
                <w:color w:val="000000" w:themeColor="text1"/>
                <w:sz w:val="24"/>
                <w:szCs w:val="24"/>
                <w:lang w:val="lt-LT" w:eastAsia="en-GB"/>
              </w:rPr>
              <w:t>Aprašymas</w:t>
            </w:r>
          </w:p>
        </w:tc>
      </w:tr>
      <w:tr w:rsidR="00CE7E31" w:rsidRPr="00EE0F48" w14:paraId="65D9162A" w14:textId="77777777" w:rsidTr="00FD550D">
        <w:trPr>
          <w:trHeight w:val="4373"/>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7062CB9" w14:textId="77777777" w:rsidR="00CE7E31" w:rsidRPr="00EE0F48" w:rsidRDefault="00CE7E31" w:rsidP="00FD550D">
            <w:pPr>
              <w:spacing w:before="120" w:after="120" w:line="276" w:lineRule="auto"/>
              <w:ind w:left="101"/>
              <w:rPr>
                <w:rFonts w:eastAsia="Arial" w:cs="Arial"/>
                <w:sz w:val="24"/>
                <w:szCs w:val="24"/>
                <w:lang w:val="lt-LT" w:eastAsia="en-GB"/>
              </w:rPr>
            </w:pPr>
            <w:r w:rsidRPr="00EE0F48">
              <w:rPr>
                <w:rFonts w:eastAsia="Arial" w:cs="Arial"/>
                <w:sz w:val="24"/>
                <w:szCs w:val="24"/>
                <w:lang w:val="lt-LT" w:eastAsia="en-GB"/>
              </w:rPr>
              <w:t>Nors skaitmeninis pasaulis jauniems žmonėms siūlo daug informacijos ir galimybių, tuo pačiu darosi vis sunkiau atskirti faktus nuo pramanų.</w:t>
            </w:r>
          </w:p>
          <w:p w14:paraId="22EE8B01" w14:textId="39A3D5D0" w:rsidR="00CE7E31" w:rsidRPr="00EE0F48" w:rsidRDefault="00CE7E31" w:rsidP="00FD550D">
            <w:pPr>
              <w:spacing w:before="120" w:after="120" w:line="276" w:lineRule="auto"/>
              <w:ind w:left="101"/>
              <w:rPr>
                <w:rFonts w:eastAsia="Arial" w:cs="Arial"/>
                <w:sz w:val="24"/>
                <w:szCs w:val="24"/>
                <w:lang w:val="lt-LT" w:eastAsia="en-GB"/>
              </w:rPr>
            </w:pPr>
            <w:r w:rsidRPr="00EE0F48">
              <w:rPr>
                <w:rFonts w:eastAsia="Arial" w:cs="Arial"/>
                <w:sz w:val="24"/>
                <w:szCs w:val="24"/>
                <w:lang w:val="lt-LT" w:eastAsia="en-GB"/>
              </w:rPr>
              <w:t>Ši veikla skirta padėti vaikams ir jų tėvams/ seneliams susikurti strategijas, kaip atskirti tai, kas tikra/ tiesa ir netikra</w:t>
            </w:r>
            <w:r w:rsidR="00FA231C">
              <w:rPr>
                <w:rFonts w:eastAsia="Arial" w:cs="Arial"/>
                <w:sz w:val="24"/>
                <w:szCs w:val="24"/>
                <w:lang w:val="lt-LT" w:eastAsia="en-GB"/>
              </w:rPr>
              <w:t>/melas</w:t>
            </w:r>
            <w:r w:rsidRPr="00EE0F48">
              <w:rPr>
                <w:rFonts w:eastAsia="Arial" w:cs="Arial"/>
                <w:sz w:val="24"/>
                <w:szCs w:val="24"/>
                <w:lang w:val="lt-LT" w:eastAsia="en-GB"/>
              </w:rPr>
              <w:t>.</w:t>
            </w:r>
          </w:p>
          <w:p w14:paraId="34575804" w14:textId="7D19FBAE" w:rsidR="00CE7E31" w:rsidRPr="00EE0F48" w:rsidRDefault="00CE7E31" w:rsidP="00FD550D">
            <w:pPr>
              <w:spacing w:before="120" w:after="120" w:line="276" w:lineRule="auto"/>
              <w:ind w:left="101"/>
              <w:rPr>
                <w:rFonts w:eastAsia="Arial" w:cs="Arial"/>
                <w:sz w:val="24"/>
                <w:szCs w:val="24"/>
                <w:lang w:val="lt-LT" w:eastAsia="en-GB"/>
              </w:rPr>
            </w:pPr>
            <w:r w:rsidRPr="00EE0F48">
              <w:rPr>
                <w:rFonts w:eastAsia="Arial" w:cs="Arial"/>
                <w:sz w:val="24"/>
                <w:szCs w:val="24"/>
                <w:lang w:val="lt-LT" w:eastAsia="en-GB"/>
              </w:rPr>
              <w:t xml:space="preserve">Veikla </w:t>
            </w:r>
            <w:r w:rsidR="00FA231C">
              <w:rPr>
                <w:rFonts w:eastAsia="Arial" w:cs="Arial"/>
                <w:sz w:val="24"/>
                <w:szCs w:val="24"/>
                <w:lang w:val="lt-LT" w:eastAsia="en-GB"/>
              </w:rPr>
              <w:t>parodys į</w:t>
            </w:r>
            <w:r w:rsidRPr="00EE0F48">
              <w:rPr>
                <w:rFonts w:eastAsia="Arial" w:cs="Arial"/>
                <w:sz w:val="24"/>
                <w:szCs w:val="24"/>
                <w:lang w:val="lt-LT" w:eastAsia="en-GB"/>
              </w:rPr>
              <w:t>rankius</w:t>
            </w:r>
            <w:r w:rsidR="00FA231C">
              <w:rPr>
                <w:rFonts w:eastAsia="Arial" w:cs="Arial"/>
                <w:sz w:val="24"/>
                <w:szCs w:val="24"/>
                <w:lang w:val="lt-LT" w:eastAsia="en-GB"/>
              </w:rPr>
              <w:t xml:space="preserve">, kuriais galima </w:t>
            </w:r>
            <w:r w:rsidRPr="00EE0F48">
              <w:rPr>
                <w:rFonts w:eastAsia="Arial" w:cs="Arial"/>
                <w:sz w:val="24"/>
                <w:szCs w:val="24"/>
                <w:lang w:val="lt-LT" w:eastAsia="en-GB"/>
              </w:rPr>
              <w:t>patikrinti, ar kažkas yra tikra, ar ne, ir kaip atpažinti nepatikimus šaltinius.</w:t>
            </w:r>
          </w:p>
          <w:p w14:paraId="15D86334" w14:textId="77777777" w:rsidR="00CE7E31" w:rsidRPr="00EE0F48" w:rsidRDefault="00CE7E31" w:rsidP="00FD550D">
            <w:pPr>
              <w:spacing w:before="120" w:after="120" w:line="276" w:lineRule="auto"/>
              <w:ind w:left="101"/>
              <w:rPr>
                <w:rFonts w:eastAsia="Arial" w:cs="Arial"/>
                <w:sz w:val="24"/>
                <w:szCs w:val="24"/>
                <w:lang w:val="lt-LT" w:eastAsia="en-GB"/>
              </w:rPr>
            </w:pPr>
            <w:r w:rsidRPr="00EE0F48">
              <w:rPr>
                <w:rFonts w:eastAsia="Arial" w:cs="Arial"/>
                <w:sz w:val="24"/>
                <w:szCs w:val="24"/>
                <w:lang w:val="lt-LT" w:eastAsia="en-GB"/>
              </w:rPr>
              <w:t>Tėvai/ seneliai raginami išbandyti šį testą-žaidimą su savo vaikais ir po kiekvieno atsakymo aptarti iškilusius klausimus.</w:t>
            </w:r>
          </w:p>
          <w:p w14:paraId="1958F298" w14:textId="045F71E3" w:rsidR="00FA231C" w:rsidRPr="00EE0F48" w:rsidRDefault="00FA231C" w:rsidP="00FD550D">
            <w:pPr>
              <w:spacing w:before="120" w:after="120" w:line="276" w:lineRule="auto"/>
              <w:ind w:left="101"/>
              <w:rPr>
                <w:rFonts w:eastAsia="Arial" w:cs="Arial"/>
                <w:sz w:val="24"/>
                <w:szCs w:val="24"/>
                <w:lang w:val="lt-LT" w:eastAsia="en-GB"/>
              </w:rPr>
            </w:pPr>
            <w:r>
              <w:rPr>
                <w:rFonts w:eastAsia="Arial" w:cs="Arial"/>
                <w:sz w:val="24"/>
                <w:szCs w:val="24"/>
                <w:lang w:val="lt-LT" w:eastAsia="en-GB"/>
              </w:rPr>
              <w:t xml:space="preserve">Reikėtų </w:t>
            </w:r>
            <w:r w:rsidRPr="00EE0F48">
              <w:rPr>
                <w:rFonts w:eastAsia="Arial" w:cs="Arial"/>
                <w:sz w:val="24"/>
                <w:szCs w:val="24"/>
                <w:lang w:val="lt-LT" w:eastAsia="en-GB"/>
              </w:rPr>
              <w:t>2-4 žaidėj</w:t>
            </w:r>
            <w:r>
              <w:rPr>
                <w:rFonts w:eastAsia="Arial" w:cs="Arial"/>
                <w:sz w:val="24"/>
                <w:szCs w:val="24"/>
                <w:lang w:val="lt-LT" w:eastAsia="en-GB"/>
              </w:rPr>
              <w:t xml:space="preserve">ų, </w:t>
            </w:r>
            <w:r w:rsidRPr="00EE0F48">
              <w:rPr>
                <w:rFonts w:eastAsia="Arial" w:cs="Arial"/>
                <w:sz w:val="24"/>
                <w:szCs w:val="24"/>
                <w:lang w:val="lt-LT" w:eastAsia="en-GB"/>
              </w:rPr>
              <w:t>kad būtų galima lenktyniauti ir palyginti, kas surinko daug</w:t>
            </w:r>
            <w:r>
              <w:rPr>
                <w:rFonts w:eastAsia="Arial" w:cs="Arial"/>
                <w:sz w:val="24"/>
                <w:szCs w:val="24"/>
                <w:lang w:val="lt-LT" w:eastAsia="en-GB"/>
              </w:rPr>
              <w:t>i</w:t>
            </w:r>
            <w:r w:rsidRPr="00EE0F48">
              <w:rPr>
                <w:rFonts w:eastAsia="Arial" w:cs="Arial"/>
                <w:sz w:val="24"/>
                <w:szCs w:val="24"/>
                <w:lang w:val="lt-LT" w:eastAsia="en-GB"/>
              </w:rPr>
              <w:t>ausia</w:t>
            </w:r>
            <w:r>
              <w:rPr>
                <w:rFonts w:eastAsia="Arial" w:cs="Arial"/>
                <w:sz w:val="24"/>
                <w:szCs w:val="24"/>
                <w:lang w:val="lt-LT" w:eastAsia="en-GB"/>
              </w:rPr>
              <w:t>i</w:t>
            </w:r>
            <w:r w:rsidRPr="00EE0F48">
              <w:rPr>
                <w:rFonts w:eastAsia="Arial" w:cs="Arial"/>
                <w:sz w:val="24"/>
                <w:szCs w:val="24"/>
                <w:lang w:val="lt-LT" w:eastAsia="en-GB"/>
              </w:rPr>
              <w:t xml:space="preserve"> teisingų atsakymų. Vaikas gali žaisti ir viena</w:t>
            </w:r>
            <w:r>
              <w:rPr>
                <w:rFonts w:eastAsia="Arial" w:cs="Arial"/>
                <w:sz w:val="24"/>
                <w:szCs w:val="24"/>
                <w:lang w:val="lt-LT" w:eastAsia="en-GB"/>
              </w:rPr>
              <w:t>s</w:t>
            </w:r>
            <w:r w:rsidRPr="00EE0F48">
              <w:rPr>
                <w:rFonts w:eastAsia="Arial" w:cs="Arial"/>
                <w:sz w:val="24"/>
                <w:szCs w:val="24"/>
                <w:lang w:val="lt-LT" w:eastAsia="en-GB"/>
              </w:rPr>
              <w:t xml:space="preserve">, tačiau tai </w:t>
            </w:r>
            <w:r>
              <w:rPr>
                <w:rFonts w:eastAsia="Arial" w:cs="Arial"/>
                <w:sz w:val="24"/>
                <w:szCs w:val="24"/>
                <w:lang w:val="lt-LT" w:eastAsia="en-GB"/>
              </w:rPr>
              <w:t xml:space="preserve">ne taip </w:t>
            </w:r>
            <w:r w:rsidRPr="00EE0F48">
              <w:rPr>
                <w:rFonts w:eastAsia="Arial" w:cs="Arial"/>
                <w:sz w:val="24"/>
                <w:szCs w:val="24"/>
                <w:lang w:val="lt-LT" w:eastAsia="en-GB"/>
              </w:rPr>
              <w:t>smagu!</w:t>
            </w:r>
          </w:p>
          <w:p w14:paraId="42377D92" w14:textId="6FD10E51" w:rsidR="00CE7E31" w:rsidRPr="00EE0F48" w:rsidRDefault="00CE7E31" w:rsidP="00FD550D">
            <w:pPr>
              <w:spacing w:before="120" w:after="120" w:line="276" w:lineRule="auto"/>
              <w:ind w:left="101"/>
              <w:rPr>
                <w:rFonts w:eastAsia="Arial" w:cs="Arial"/>
                <w:sz w:val="24"/>
                <w:szCs w:val="24"/>
                <w:lang w:val="lt-LT" w:eastAsia="en-GB"/>
              </w:rPr>
            </w:pPr>
            <w:r w:rsidRPr="00EE0F48">
              <w:rPr>
                <w:rFonts w:eastAsia="Arial" w:cs="Arial"/>
                <w:sz w:val="24"/>
                <w:szCs w:val="24"/>
                <w:lang w:val="lt-LT" w:eastAsia="en-GB"/>
              </w:rPr>
              <w:t>Pateikiame ir gaires, ko visi dalyvaujantys gali pasimokyti iš kiekvieno klausimo, bei idėjas, ką ir kaip aptarti.</w:t>
            </w:r>
          </w:p>
        </w:tc>
      </w:tr>
    </w:tbl>
    <w:p w14:paraId="54343813" w14:textId="77777777" w:rsidR="00CE7E31" w:rsidRPr="00EE0F48" w:rsidRDefault="00CE7E31" w:rsidP="00C677C0">
      <w:pPr>
        <w:spacing w:before="240" w:after="240" w:line="276" w:lineRule="auto"/>
        <w:rPr>
          <w:rFonts w:eastAsia="Arial" w:cs="Arial"/>
          <w:sz w:val="24"/>
          <w:szCs w:val="24"/>
          <w:lang w:val="lt-LT" w:eastAsia="en-GB"/>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CE7E31" w:rsidRPr="00EE0F48" w14:paraId="3A5861E4" w14:textId="77777777" w:rsidTr="00811A9B">
        <w:trPr>
          <w:trHeight w:val="570"/>
          <w:tblHeader/>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7258238A" w14:textId="77777777" w:rsidR="00CE7E31" w:rsidRPr="00EE0F48" w:rsidRDefault="00CE7E31" w:rsidP="00811A9B">
            <w:pPr>
              <w:spacing w:before="120" w:after="120" w:line="276" w:lineRule="auto"/>
              <w:ind w:left="101"/>
              <w:rPr>
                <w:rFonts w:eastAsia="Arial" w:cs="Arial"/>
                <w:b/>
                <w:color w:val="000000" w:themeColor="text1"/>
                <w:sz w:val="24"/>
                <w:szCs w:val="24"/>
                <w:lang w:val="lt-LT" w:eastAsia="en-GB"/>
              </w:rPr>
            </w:pPr>
            <w:r w:rsidRPr="00EE0F48">
              <w:rPr>
                <w:rFonts w:eastAsia="Times New Roman" w:cs="Arial"/>
                <w:b/>
                <w:color w:val="000000" w:themeColor="text1"/>
                <w:sz w:val="24"/>
                <w:szCs w:val="24"/>
                <w:lang w:val="lt-LT" w:eastAsia="en-GB"/>
              </w:rPr>
              <w:t>Amžius</w:t>
            </w:r>
          </w:p>
        </w:tc>
      </w:tr>
      <w:tr w:rsidR="00CE7E31" w:rsidRPr="00EE0F48" w14:paraId="6D8466D7" w14:textId="77777777" w:rsidTr="00CE7E31">
        <w:trPr>
          <w:trHeight w:val="670"/>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092744C" w14:textId="77777777" w:rsidR="00CE7E31" w:rsidRPr="00EE0F48" w:rsidRDefault="00CE7E31" w:rsidP="00FD550D">
            <w:pPr>
              <w:spacing w:before="120" w:after="120" w:line="276" w:lineRule="auto"/>
              <w:ind w:left="101"/>
              <w:rPr>
                <w:rFonts w:eastAsia="Arial" w:cs="Arial"/>
                <w:color w:val="999999"/>
                <w:sz w:val="24"/>
                <w:szCs w:val="24"/>
                <w:lang w:val="lt-LT" w:eastAsia="en-GB"/>
              </w:rPr>
            </w:pPr>
            <w:r w:rsidRPr="00EE0F48">
              <w:rPr>
                <w:rFonts w:eastAsia="Arial" w:cs="Arial"/>
                <w:color w:val="000000" w:themeColor="text1"/>
                <w:sz w:val="24"/>
                <w:szCs w:val="24"/>
                <w:lang w:val="lt-LT" w:eastAsia="en-GB"/>
              </w:rPr>
              <w:t>Testas skirtas 11-13 m. vaikams. Tačiau dalyvauti vertinga ir tėvams bei seneliams – amžiaus ribos, iš principo, nėra!</w:t>
            </w:r>
          </w:p>
        </w:tc>
      </w:tr>
    </w:tbl>
    <w:p w14:paraId="0DD4C4FA" w14:textId="0D4282B7" w:rsidR="00CE7E31" w:rsidRPr="00EE0F48" w:rsidRDefault="00CE7E31" w:rsidP="00811A9B">
      <w:pPr>
        <w:spacing w:before="120" w:after="120" w:line="276" w:lineRule="auto"/>
        <w:rPr>
          <w:rFonts w:eastAsia="Arial" w:cs="Arial"/>
          <w:sz w:val="24"/>
          <w:szCs w:val="24"/>
          <w:lang w:val="lt-LT" w:eastAsia="en-GB"/>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CE7E31" w:rsidRPr="00EE0F48" w14:paraId="269253D4" w14:textId="77777777" w:rsidTr="00CE7E31">
        <w:trPr>
          <w:trHeight w:val="570"/>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71961AE2" w14:textId="0DC31581" w:rsidR="00CE7E31" w:rsidRPr="00EE0F48" w:rsidRDefault="00CE7E31" w:rsidP="00811A9B">
            <w:pPr>
              <w:spacing w:before="120" w:after="120" w:line="276" w:lineRule="auto"/>
              <w:ind w:left="100"/>
              <w:rPr>
                <w:rFonts w:eastAsia="Arial" w:cs="Arial"/>
                <w:b/>
                <w:color w:val="000000" w:themeColor="text1"/>
                <w:sz w:val="24"/>
                <w:szCs w:val="24"/>
                <w:lang w:val="lt-LT" w:eastAsia="en-GB"/>
              </w:rPr>
            </w:pPr>
            <w:r w:rsidRPr="00EE0F48">
              <w:rPr>
                <w:rFonts w:eastAsia="Arial" w:cs="Arial"/>
                <w:b/>
                <w:color w:val="000000" w:themeColor="text1"/>
                <w:sz w:val="24"/>
                <w:szCs w:val="24"/>
                <w:lang w:val="lt-LT"/>
              </w:rPr>
              <w:t>Mokymo(si) tikslai</w:t>
            </w:r>
          </w:p>
        </w:tc>
      </w:tr>
      <w:tr w:rsidR="00CE7E31" w:rsidRPr="00EE0F48" w14:paraId="532460B8" w14:textId="77777777" w:rsidTr="00CE7E31">
        <w:trPr>
          <w:trHeight w:val="670"/>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F1E744F" w14:textId="77777777" w:rsidR="00CE7E31" w:rsidRPr="00EE0F48" w:rsidRDefault="00CE7E31" w:rsidP="00FD550D">
            <w:pPr>
              <w:spacing w:before="120" w:after="120" w:line="276" w:lineRule="auto"/>
              <w:ind w:left="140"/>
              <w:rPr>
                <w:rFonts w:eastAsia="Arial" w:cs="Arial"/>
                <w:sz w:val="24"/>
                <w:szCs w:val="24"/>
                <w:lang w:val="lt-LT"/>
              </w:rPr>
            </w:pPr>
            <w:r w:rsidRPr="00EE0F48">
              <w:rPr>
                <w:rFonts w:eastAsia="Arial" w:cs="Arial"/>
                <w:sz w:val="24"/>
                <w:szCs w:val="24"/>
                <w:lang w:val="lt-LT"/>
              </w:rPr>
              <w:t>Tėvams/ seneliams/ globėjams:</w:t>
            </w:r>
          </w:p>
          <w:p w14:paraId="1E60B778" w14:textId="77777777" w:rsidR="00CE7E31" w:rsidRPr="00EE0F48" w:rsidRDefault="00CE7E31" w:rsidP="00FD550D">
            <w:pPr>
              <w:pStyle w:val="ListParagraph"/>
              <w:numPr>
                <w:ilvl w:val="0"/>
                <w:numId w:val="61"/>
              </w:numPr>
              <w:spacing w:before="120" w:after="120" w:line="276" w:lineRule="auto"/>
              <w:rPr>
                <w:rFonts w:eastAsia="Arial" w:cs="Arial"/>
                <w:sz w:val="24"/>
                <w:szCs w:val="24"/>
                <w:lang w:val="lt-LT"/>
              </w:rPr>
            </w:pPr>
            <w:r w:rsidRPr="00EE0F48">
              <w:rPr>
                <w:rFonts w:eastAsia="Arial" w:cs="Arial"/>
                <w:sz w:val="24"/>
                <w:szCs w:val="24"/>
                <w:lang w:val="lt-LT"/>
              </w:rPr>
              <w:t>Pateikti gaires, kaip atpažinti melagienas, ir būdus, kaip patikrinti, ar kažkas internete yra tikra/ tiesa, ar netikra/ melas.</w:t>
            </w:r>
          </w:p>
          <w:p w14:paraId="7F6B35FB" w14:textId="0A14BEDA" w:rsidR="00CE7E31" w:rsidRPr="00EE0F48" w:rsidRDefault="00CE7E31" w:rsidP="00FD550D">
            <w:pPr>
              <w:pStyle w:val="ListParagraph"/>
              <w:numPr>
                <w:ilvl w:val="0"/>
                <w:numId w:val="61"/>
              </w:numPr>
              <w:spacing w:before="120" w:after="120" w:line="276" w:lineRule="auto"/>
              <w:rPr>
                <w:rFonts w:cs="Arial"/>
                <w:sz w:val="24"/>
                <w:szCs w:val="24"/>
                <w:lang w:val="lt-LT"/>
              </w:rPr>
            </w:pPr>
            <w:r w:rsidRPr="00EE0F48">
              <w:rPr>
                <w:rFonts w:cs="Arial"/>
                <w:sz w:val="24"/>
                <w:szCs w:val="24"/>
                <w:lang w:val="lt-LT"/>
              </w:rPr>
              <w:t xml:space="preserve">Ugdyti tėvų/ senelių kritinio skaitmeninio raštingumo įgūdžius </w:t>
            </w:r>
            <w:r w:rsidR="00395961">
              <w:rPr>
                <w:rFonts w:cs="Arial"/>
                <w:sz w:val="24"/>
                <w:szCs w:val="24"/>
                <w:lang w:val="lt-LT"/>
              </w:rPr>
              <w:t xml:space="preserve">drauge </w:t>
            </w:r>
            <w:r w:rsidRPr="00EE0F48">
              <w:rPr>
                <w:rFonts w:cs="Arial"/>
                <w:sz w:val="24"/>
                <w:szCs w:val="24"/>
                <w:lang w:val="lt-LT"/>
              </w:rPr>
              <w:t>su vaikų gebėjimais.</w:t>
            </w:r>
          </w:p>
          <w:p w14:paraId="4F02D1A6" w14:textId="77777777" w:rsidR="00CE7E31" w:rsidRPr="00EE0F48" w:rsidRDefault="00CE7E31" w:rsidP="00FD550D">
            <w:pPr>
              <w:pStyle w:val="ListParagraph"/>
              <w:numPr>
                <w:ilvl w:val="0"/>
                <w:numId w:val="61"/>
              </w:numPr>
              <w:spacing w:before="120" w:after="120" w:line="276" w:lineRule="auto"/>
              <w:rPr>
                <w:rFonts w:eastAsia="Arial" w:cs="Arial"/>
                <w:sz w:val="24"/>
                <w:szCs w:val="24"/>
                <w:lang w:val="lt-LT"/>
              </w:rPr>
            </w:pPr>
            <w:r w:rsidRPr="00EE0F48">
              <w:rPr>
                <w:rFonts w:eastAsia="Arial" w:cs="Arial"/>
                <w:sz w:val="24"/>
                <w:szCs w:val="24"/>
                <w:lang w:val="lt-LT"/>
              </w:rPr>
              <w:t>Skatinti tolesnį temos tyrinėjimą.</w:t>
            </w:r>
          </w:p>
          <w:p w14:paraId="31D8D890" w14:textId="77777777" w:rsidR="00CE7E31" w:rsidRPr="00EE0F48" w:rsidRDefault="00CE7E31" w:rsidP="00FD550D">
            <w:pPr>
              <w:spacing w:before="120" w:after="120" w:line="276" w:lineRule="auto"/>
              <w:ind w:left="140"/>
              <w:rPr>
                <w:rFonts w:eastAsia="Arial" w:cs="Arial"/>
                <w:sz w:val="24"/>
                <w:szCs w:val="24"/>
                <w:lang w:val="lt-LT"/>
              </w:rPr>
            </w:pPr>
            <w:r w:rsidRPr="00EE0F48">
              <w:rPr>
                <w:rFonts w:eastAsia="Arial" w:cs="Arial"/>
                <w:sz w:val="24"/>
                <w:szCs w:val="24"/>
                <w:lang w:val="lt-LT"/>
              </w:rPr>
              <w:t>Padėti jaunuoliams tobulinti:</w:t>
            </w:r>
          </w:p>
          <w:p w14:paraId="66F8E3C0" w14:textId="77777777" w:rsidR="00CE7E31" w:rsidRPr="00EE0F48" w:rsidRDefault="00CE7E31" w:rsidP="00FD550D">
            <w:pPr>
              <w:pStyle w:val="ListParagraph"/>
              <w:numPr>
                <w:ilvl w:val="0"/>
                <w:numId w:val="62"/>
              </w:numPr>
              <w:spacing w:before="120" w:after="120" w:line="276" w:lineRule="auto"/>
              <w:rPr>
                <w:rFonts w:eastAsia="Arial" w:cs="Arial"/>
                <w:sz w:val="24"/>
                <w:szCs w:val="24"/>
                <w:lang w:val="lt-LT"/>
              </w:rPr>
            </w:pPr>
            <w:r w:rsidRPr="00EE0F48">
              <w:rPr>
                <w:rFonts w:eastAsia="Arial" w:cs="Arial"/>
                <w:sz w:val="24"/>
                <w:szCs w:val="24"/>
                <w:lang w:val="lt-LT"/>
              </w:rPr>
              <w:t>Metodų, skirtų pastebėti skirtumą tarp tikros ir netikros informacijos skaitmeninėse medijose, naudojimo įgūdžius.</w:t>
            </w:r>
          </w:p>
          <w:p w14:paraId="75463BFA" w14:textId="77777777" w:rsidR="00CE7E31" w:rsidRPr="00EE0F48" w:rsidRDefault="00CE7E31" w:rsidP="00FD550D">
            <w:pPr>
              <w:pStyle w:val="ListParagraph"/>
              <w:numPr>
                <w:ilvl w:val="0"/>
                <w:numId w:val="62"/>
              </w:numPr>
              <w:spacing w:before="120" w:after="120" w:line="276" w:lineRule="auto"/>
              <w:rPr>
                <w:rFonts w:eastAsia="Arial" w:cs="Arial"/>
                <w:sz w:val="24"/>
                <w:szCs w:val="24"/>
                <w:lang w:val="lt-LT"/>
              </w:rPr>
            </w:pPr>
            <w:r w:rsidRPr="00EE0F48">
              <w:rPr>
                <w:rFonts w:eastAsia="Arial" w:cs="Arial"/>
                <w:sz w:val="24"/>
                <w:szCs w:val="24"/>
                <w:lang w:val="lt-LT"/>
              </w:rPr>
              <w:t>Kritinės interpretacijos gebėjimus, vertinant ketinimus ir tai, kas daro naujieną netikra.</w:t>
            </w:r>
          </w:p>
          <w:p w14:paraId="514E095D" w14:textId="77777777" w:rsidR="00CE7E31" w:rsidRPr="00EE0F48" w:rsidRDefault="00CE7E31" w:rsidP="00FD550D">
            <w:pPr>
              <w:pStyle w:val="ListParagraph"/>
              <w:numPr>
                <w:ilvl w:val="0"/>
                <w:numId w:val="62"/>
              </w:numPr>
              <w:spacing w:before="120" w:after="120" w:line="276" w:lineRule="auto"/>
              <w:rPr>
                <w:rFonts w:eastAsia="Arial" w:cs="Arial"/>
                <w:sz w:val="24"/>
                <w:szCs w:val="24"/>
                <w:lang w:val="lt-LT"/>
              </w:rPr>
            </w:pPr>
            <w:r w:rsidRPr="00EE0F48">
              <w:rPr>
                <w:rFonts w:eastAsia="Arial" w:cs="Arial"/>
                <w:sz w:val="24"/>
                <w:szCs w:val="24"/>
                <w:lang w:val="lt-LT"/>
              </w:rPr>
              <w:t>Kritinio vertinimo ir refleksijos įgūdžius, būtinus priimant savarankiškus ir pagrįstus sprendimus.</w:t>
            </w:r>
          </w:p>
          <w:p w14:paraId="56A6AC14" w14:textId="0568BDDB" w:rsidR="00CE7E31" w:rsidRPr="00EE0F48" w:rsidRDefault="00395961" w:rsidP="00FD550D">
            <w:pPr>
              <w:pStyle w:val="ListParagraph"/>
              <w:numPr>
                <w:ilvl w:val="0"/>
                <w:numId w:val="62"/>
              </w:numPr>
              <w:spacing w:before="120" w:after="120" w:line="276" w:lineRule="auto"/>
              <w:rPr>
                <w:rFonts w:eastAsia="Arial" w:cs="Arial"/>
                <w:sz w:val="24"/>
                <w:szCs w:val="24"/>
                <w:lang w:val="lt-LT"/>
              </w:rPr>
            </w:pPr>
            <w:r>
              <w:rPr>
                <w:rFonts w:eastAsia="Arial" w:cs="Arial"/>
                <w:sz w:val="24"/>
                <w:szCs w:val="24"/>
                <w:lang w:val="lt-LT"/>
              </w:rPr>
              <w:t>K</w:t>
            </w:r>
            <w:r w:rsidR="00CE7E31" w:rsidRPr="00EE0F48">
              <w:rPr>
                <w:rFonts w:eastAsia="Arial" w:cs="Arial"/>
                <w:sz w:val="24"/>
                <w:szCs w:val="24"/>
                <w:lang w:val="lt-LT"/>
              </w:rPr>
              <w:t>ritinį skaitmeninį raštingumą.</w:t>
            </w:r>
          </w:p>
        </w:tc>
      </w:tr>
    </w:tbl>
    <w:p w14:paraId="4B9D6E1D" w14:textId="295F7AA7" w:rsidR="00CE7E31" w:rsidRPr="00EE0F48" w:rsidRDefault="00CE7E31" w:rsidP="00811A9B">
      <w:pPr>
        <w:spacing w:before="120" w:after="120" w:line="276" w:lineRule="auto"/>
        <w:rPr>
          <w:rFonts w:eastAsia="Arial" w:cs="Arial"/>
          <w:sz w:val="24"/>
          <w:szCs w:val="24"/>
          <w:lang w:val="lt-LT" w:eastAsia="en-GB"/>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CE7E31" w:rsidRPr="00EE0F48" w14:paraId="3A99064B" w14:textId="77777777" w:rsidTr="00CE7E31">
        <w:trPr>
          <w:trHeight w:val="570"/>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12BEBE59" w14:textId="316DE4C4" w:rsidR="00CE7E31" w:rsidRPr="00EE0F48" w:rsidRDefault="00CE7E31" w:rsidP="00811A9B">
            <w:pPr>
              <w:spacing w:before="120" w:after="120" w:line="276" w:lineRule="auto"/>
              <w:ind w:left="100"/>
              <w:rPr>
                <w:rFonts w:eastAsia="Arial" w:cs="Arial"/>
                <w:b/>
                <w:color w:val="000000" w:themeColor="text1"/>
                <w:sz w:val="24"/>
                <w:szCs w:val="24"/>
                <w:lang w:val="lt-LT" w:eastAsia="en-GB"/>
              </w:rPr>
            </w:pPr>
            <w:r w:rsidRPr="00EE0F48">
              <w:rPr>
                <w:rFonts w:eastAsia="Arial" w:cs="Arial"/>
                <w:b/>
                <w:color w:val="000000" w:themeColor="text1"/>
                <w:sz w:val="24"/>
                <w:szCs w:val="24"/>
                <w:lang w:val="lt-LT"/>
              </w:rPr>
              <w:t>Pasiruošimas veiklai</w:t>
            </w:r>
          </w:p>
        </w:tc>
      </w:tr>
      <w:tr w:rsidR="00CE7E31" w:rsidRPr="00EE0F48" w14:paraId="13EFDC1E" w14:textId="77777777" w:rsidTr="00CE7E31">
        <w:trPr>
          <w:trHeight w:val="670"/>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9B715FD" w14:textId="77777777" w:rsidR="00CE7E31" w:rsidRPr="00EE0F48" w:rsidRDefault="00CE7E31" w:rsidP="00FD550D">
            <w:pPr>
              <w:spacing w:before="120" w:after="120" w:line="276" w:lineRule="auto"/>
              <w:ind w:left="144"/>
              <w:rPr>
                <w:rFonts w:cs="Arial"/>
                <w:sz w:val="24"/>
                <w:szCs w:val="24"/>
                <w:lang w:val="lt-LT"/>
              </w:rPr>
            </w:pPr>
            <w:r w:rsidRPr="00EE0F48">
              <w:rPr>
                <w:rFonts w:cs="Arial"/>
                <w:sz w:val="24"/>
                <w:szCs w:val="24"/>
                <w:lang w:val="lt-LT"/>
              </w:rPr>
              <w:t>Šios veiklos tikslas – paversti mokymąsi žaidimu, kurio metu tėvai ir vaikai kartu pasitikrina savo žinias ir supratimą.</w:t>
            </w:r>
          </w:p>
          <w:p w14:paraId="4ABEC747" w14:textId="5645542E" w:rsidR="00CE7E31" w:rsidRPr="00EE0F48" w:rsidRDefault="00973150" w:rsidP="00FD550D">
            <w:pPr>
              <w:spacing w:before="120" w:after="120" w:line="276" w:lineRule="auto"/>
              <w:ind w:left="144"/>
              <w:rPr>
                <w:rFonts w:eastAsia="Arial" w:cs="Arial"/>
                <w:sz w:val="24"/>
                <w:szCs w:val="24"/>
                <w:lang w:val="lt-LT"/>
              </w:rPr>
            </w:pPr>
            <w:r w:rsidRPr="00EE0F48">
              <w:rPr>
                <w:rFonts w:cs="Arial"/>
                <w:sz w:val="24"/>
                <w:szCs w:val="24"/>
                <w:lang w:val="lt-LT"/>
              </w:rPr>
              <w:t>Š</w:t>
            </w:r>
            <w:r w:rsidR="00CE7E31" w:rsidRPr="00EE0F48">
              <w:rPr>
                <w:rFonts w:cs="Arial"/>
                <w:sz w:val="24"/>
                <w:szCs w:val="24"/>
                <w:lang w:val="lt-LT"/>
              </w:rPr>
              <w:t xml:space="preserve">į testą-žaidimą </w:t>
            </w:r>
            <w:r w:rsidRPr="00EE0F48">
              <w:rPr>
                <w:rFonts w:cs="Arial"/>
                <w:sz w:val="24"/>
                <w:szCs w:val="24"/>
                <w:lang w:val="lt-LT"/>
              </w:rPr>
              <w:t>galima atsisiųsti</w:t>
            </w:r>
            <w:r w:rsidR="004561A4">
              <w:rPr>
                <w:rFonts w:cs="Arial"/>
                <w:sz w:val="24"/>
                <w:szCs w:val="24"/>
                <w:lang w:val="lt-LT"/>
              </w:rPr>
              <w:t xml:space="preserve"> </w:t>
            </w:r>
            <w:r w:rsidR="00CE7E31" w:rsidRPr="00EE0F48">
              <w:rPr>
                <w:rFonts w:cs="Arial"/>
                <w:sz w:val="24"/>
                <w:szCs w:val="24"/>
                <w:lang w:val="lt-LT"/>
              </w:rPr>
              <w:t>(ppt ar pdf formatu)</w:t>
            </w:r>
            <w:r w:rsidR="00CE7E31" w:rsidRPr="00EE0F48">
              <w:rPr>
                <w:rStyle w:val="FootnoteReference"/>
                <w:rFonts w:cs="Arial"/>
                <w:sz w:val="24"/>
                <w:szCs w:val="24"/>
                <w:lang w:val="lt-LT"/>
              </w:rPr>
              <w:footnoteReference w:id="11"/>
            </w:r>
            <w:r w:rsidR="00CE7E31" w:rsidRPr="00EE0F48">
              <w:rPr>
                <w:rFonts w:cs="Arial"/>
                <w:sz w:val="24"/>
                <w:szCs w:val="24"/>
                <w:lang w:val="lt-LT"/>
              </w:rPr>
              <w:t xml:space="preserve"> iš mūsų išteklių APRICOT svetainėje: </w:t>
            </w:r>
            <w:hyperlink r:id="rId73" w:history="1">
              <w:r w:rsidR="00CE7E31" w:rsidRPr="00EE0F48">
                <w:rPr>
                  <w:rStyle w:val="Hyperlink"/>
                  <w:rFonts w:cs="Arial"/>
                  <w:sz w:val="24"/>
                  <w:szCs w:val="24"/>
                  <w:lang w:val="lt-LT"/>
                </w:rPr>
                <w:t>www.apricot4parents.org/resources</w:t>
              </w:r>
            </w:hyperlink>
            <w:r w:rsidR="00CE7E31" w:rsidRPr="00EE0F48">
              <w:rPr>
                <w:rStyle w:val="Hyperlink"/>
                <w:rFonts w:cs="Arial"/>
                <w:sz w:val="24"/>
                <w:szCs w:val="24"/>
                <w:lang w:val="lt-LT"/>
              </w:rPr>
              <w:t>.</w:t>
            </w:r>
          </w:p>
        </w:tc>
      </w:tr>
    </w:tbl>
    <w:p w14:paraId="4EF11BA7" w14:textId="77777777" w:rsidR="00CE7E31" w:rsidRPr="00EE0F48" w:rsidRDefault="00CE7E31" w:rsidP="00C677C0">
      <w:pPr>
        <w:spacing w:before="240" w:after="240" w:line="276" w:lineRule="auto"/>
        <w:rPr>
          <w:rFonts w:eastAsia="Arial" w:cs="Arial"/>
          <w:sz w:val="24"/>
          <w:szCs w:val="24"/>
          <w:lang w:val="lt-LT" w:eastAsia="en-GB"/>
        </w:rPr>
      </w:pPr>
    </w:p>
    <w:tbl>
      <w:tblPr>
        <w:tblW w:w="9708" w:type="dxa"/>
        <w:tblInd w:w="2" w:type="dxa"/>
        <w:tblBorders>
          <w:top w:val="nil"/>
          <w:left w:val="nil"/>
          <w:bottom w:val="nil"/>
          <w:right w:val="nil"/>
          <w:insideH w:val="nil"/>
          <w:insideV w:val="nil"/>
        </w:tblBorders>
        <w:tblLayout w:type="fixed"/>
        <w:tblLook w:val="0600" w:firstRow="0" w:lastRow="0" w:firstColumn="0" w:lastColumn="0" w:noHBand="1" w:noVBand="1"/>
      </w:tblPr>
      <w:tblGrid>
        <w:gridCol w:w="9708"/>
      </w:tblGrid>
      <w:tr w:rsidR="00CE7E31" w:rsidRPr="00EE0F48" w14:paraId="1B357C73" w14:textId="77777777" w:rsidTr="00CE7E31">
        <w:trPr>
          <w:trHeight w:val="398"/>
        </w:trPr>
        <w:tc>
          <w:tcPr>
            <w:tcW w:w="9708"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36955D9F" w14:textId="5FC4E99B" w:rsidR="00CE7E31" w:rsidRPr="00EE0F48" w:rsidRDefault="00CE7E31" w:rsidP="00811A9B">
            <w:pPr>
              <w:spacing w:before="120" w:after="120" w:line="276" w:lineRule="auto"/>
              <w:ind w:left="101"/>
              <w:rPr>
                <w:rFonts w:eastAsia="Arial" w:cs="Arial"/>
                <w:b/>
                <w:color w:val="000000" w:themeColor="text1"/>
                <w:sz w:val="24"/>
                <w:szCs w:val="24"/>
                <w:lang w:val="lt-LT" w:eastAsia="en-GB"/>
              </w:rPr>
            </w:pPr>
            <w:r w:rsidRPr="00EE0F48">
              <w:rPr>
                <w:rFonts w:eastAsia="Arial" w:cs="Arial"/>
                <w:b/>
                <w:color w:val="000000" w:themeColor="text1"/>
                <w:sz w:val="24"/>
                <w:szCs w:val="24"/>
                <w:lang w:val="lt-LT" w:eastAsia="en-GB"/>
              </w:rPr>
              <w:t>Veikla pažingsniui</w:t>
            </w:r>
          </w:p>
        </w:tc>
      </w:tr>
      <w:tr w:rsidR="00CE7E31" w:rsidRPr="00EE0F48" w14:paraId="01399AE4" w14:textId="77777777" w:rsidTr="00CE7E31">
        <w:trPr>
          <w:trHeight w:val="5235"/>
        </w:trPr>
        <w:tc>
          <w:tcPr>
            <w:tcW w:w="970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71C0B62" w14:textId="77777777" w:rsidR="00CE7E31" w:rsidRPr="00EE0F48" w:rsidRDefault="00CE7E31" w:rsidP="00FD550D">
            <w:pPr>
              <w:spacing w:before="120" w:after="120" w:line="276" w:lineRule="auto"/>
              <w:rPr>
                <w:rFonts w:eastAsia="Arial" w:cs="Arial"/>
                <w:sz w:val="24"/>
                <w:szCs w:val="24"/>
                <w:lang w:val="lt-LT" w:eastAsia="en-GB"/>
              </w:rPr>
            </w:pPr>
            <w:r w:rsidRPr="00EE0F48">
              <w:rPr>
                <w:rFonts w:eastAsia="Arial" w:cs="Arial"/>
                <w:sz w:val="24"/>
                <w:szCs w:val="24"/>
                <w:lang w:val="lt-LT" w:eastAsia="en-GB"/>
              </w:rPr>
              <w:t>Testo-žaidimo trukmė 15–30 min.</w:t>
            </w:r>
          </w:p>
          <w:p w14:paraId="09EDA0A5" w14:textId="77777777" w:rsidR="00CE7E31" w:rsidRPr="00EE0F48" w:rsidRDefault="00CE7E31" w:rsidP="00FD550D">
            <w:pPr>
              <w:spacing w:before="120" w:after="120" w:line="276" w:lineRule="auto"/>
              <w:rPr>
                <w:rFonts w:eastAsia="Arial" w:cs="Arial"/>
                <w:b/>
                <w:sz w:val="24"/>
                <w:szCs w:val="24"/>
                <w:lang w:val="lt-LT" w:eastAsia="en-GB"/>
              </w:rPr>
            </w:pPr>
            <w:r w:rsidRPr="00EE0F48">
              <w:rPr>
                <w:rFonts w:eastAsia="Arial" w:cs="Arial"/>
                <w:b/>
                <w:sz w:val="24"/>
                <w:szCs w:val="24"/>
                <w:lang w:val="lt-LT" w:eastAsia="en-GB"/>
              </w:rPr>
              <w:t>Žaidžia vienas žaidėjas</w:t>
            </w:r>
          </w:p>
          <w:p w14:paraId="7C389F19" w14:textId="77777777" w:rsidR="00CE7E31" w:rsidRPr="00EE0F48" w:rsidRDefault="00CE7E31" w:rsidP="00FD550D">
            <w:pPr>
              <w:spacing w:before="120" w:after="120" w:line="276" w:lineRule="auto"/>
              <w:rPr>
                <w:rFonts w:eastAsia="Arial" w:cs="Arial"/>
                <w:sz w:val="24"/>
                <w:szCs w:val="24"/>
                <w:lang w:val="lt-LT" w:eastAsia="en-GB"/>
              </w:rPr>
            </w:pPr>
            <w:r w:rsidRPr="00EE0F48">
              <w:rPr>
                <w:rFonts w:eastAsia="Arial" w:cs="Arial"/>
                <w:sz w:val="24"/>
                <w:szCs w:val="24"/>
                <w:lang w:val="lt-LT" w:eastAsia="en-GB"/>
              </w:rPr>
              <w:t>Atsakykite į klausimus ir skirkite laiko peržvelgti skyrių „Sužinokite ir aptarkite“, kad gautumėte patarimų bei žinių. Užsirašykite savo rezultatą!</w:t>
            </w:r>
          </w:p>
          <w:p w14:paraId="233C7506" w14:textId="77777777" w:rsidR="00CE7E31" w:rsidRPr="00EE0F48" w:rsidRDefault="00CE7E31" w:rsidP="00FD550D">
            <w:pPr>
              <w:spacing w:before="120" w:after="120" w:line="276" w:lineRule="auto"/>
              <w:rPr>
                <w:rFonts w:eastAsia="Arial" w:cs="Arial"/>
                <w:b/>
                <w:sz w:val="24"/>
                <w:szCs w:val="24"/>
                <w:lang w:val="lt-LT" w:eastAsia="en-GB"/>
              </w:rPr>
            </w:pPr>
            <w:r w:rsidRPr="00EE0F48">
              <w:rPr>
                <w:rFonts w:eastAsia="Arial" w:cs="Arial"/>
                <w:b/>
                <w:sz w:val="24"/>
                <w:szCs w:val="24"/>
                <w:lang w:val="lt-LT" w:eastAsia="en-GB"/>
              </w:rPr>
              <w:t>Žaidžia komanda</w:t>
            </w:r>
          </w:p>
          <w:p w14:paraId="6162333B" w14:textId="77777777" w:rsidR="00CE7E31" w:rsidRPr="00EE0F48" w:rsidRDefault="00CE7E31" w:rsidP="00FD550D">
            <w:pPr>
              <w:spacing w:before="120" w:after="120" w:line="276" w:lineRule="auto"/>
              <w:rPr>
                <w:rFonts w:eastAsia="Arial" w:cs="Arial"/>
                <w:sz w:val="24"/>
                <w:szCs w:val="24"/>
                <w:lang w:val="lt-LT" w:eastAsia="en-GB"/>
              </w:rPr>
            </w:pPr>
            <w:r w:rsidRPr="00EE0F48">
              <w:rPr>
                <w:rFonts w:eastAsia="Arial" w:cs="Arial"/>
                <w:sz w:val="24"/>
                <w:szCs w:val="24"/>
                <w:lang w:val="lt-LT" w:eastAsia="en-GB"/>
              </w:rPr>
              <w:t>Tai geriausias būdas atlikti testą-žaidimą!</w:t>
            </w:r>
          </w:p>
          <w:p w14:paraId="0F54464A" w14:textId="52A7BA9B" w:rsidR="00CE7E31" w:rsidRPr="00EE0F48" w:rsidRDefault="00CE7E31" w:rsidP="00FD550D">
            <w:pPr>
              <w:spacing w:before="120" w:after="120" w:line="276" w:lineRule="auto"/>
              <w:rPr>
                <w:rFonts w:eastAsia="Arial" w:cs="Arial"/>
                <w:sz w:val="24"/>
                <w:szCs w:val="24"/>
                <w:lang w:val="lt-LT" w:eastAsia="en-GB"/>
              </w:rPr>
            </w:pPr>
            <w:r w:rsidRPr="00EE0F48">
              <w:rPr>
                <w:rFonts w:eastAsia="Arial" w:cs="Arial"/>
                <w:sz w:val="24"/>
                <w:szCs w:val="24"/>
                <w:lang w:val="lt-LT" w:eastAsia="en-GB"/>
              </w:rPr>
              <w:t xml:space="preserve">Žaidėjas 1 atsako į klausimą, po to </w:t>
            </w:r>
            <w:r w:rsidR="00395961">
              <w:rPr>
                <w:rFonts w:eastAsia="Arial" w:cs="Arial"/>
                <w:sz w:val="24"/>
                <w:szCs w:val="24"/>
                <w:lang w:val="lt-LT" w:eastAsia="en-GB"/>
              </w:rPr>
              <w:t xml:space="preserve">į </w:t>
            </w:r>
            <w:r w:rsidRPr="00EE0F48">
              <w:rPr>
                <w:rFonts w:eastAsia="Arial" w:cs="Arial"/>
                <w:sz w:val="24"/>
                <w:szCs w:val="24"/>
                <w:lang w:val="lt-LT" w:eastAsia="en-GB"/>
              </w:rPr>
              <w:t>tą patį klausimą atsako žaidėjas 2. Kai abu atlieka užduotį, patikrinami atsakymai. Žaidėjai fiksuoja savo rezultatą (teisingas atsakymas – 1 taškas, neteisingas – 0 taškų) ir keliauja prie kito klausimo. Pabaigoje taškai sumuojami ir žiūrima, kas laimėjo.</w:t>
            </w:r>
          </w:p>
          <w:p w14:paraId="2F192EEB" w14:textId="02FDF0B5" w:rsidR="00CE7E31" w:rsidRPr="00EE0F48" w:rsidRDefault="00CE7E31" w:rsidP="00FD550D">
            <w:pPr>
              <w:spacing w:before="120" w:after="120" w:line="276" w:lineRule="auto"/>
              <w:rPr>
                <w:rFonts w:eastAsia="Arial" w:cs="Arial"/>
                <w:sz w:val="24"/>
                <w:szCs w:val="24"/>
                <w:lang w:val="lt-LT" w:eastAsia="en-GB"/>
              </w:rPr>
            </w:pPr>
            <w:r w:rsidRPr="00EE0F48">
              <w:rPr>
                <w:rFonts w:eastAsia="Arial" w:cs="Arial"/>
                <w:sz w:val="24"/>
                <w:szCs w:val="24"/>
                <w:lang w:val="lt-LT" w:eastAsia="en-GB"/>
              </w:rPr>
              <w:t>Kad labiau įs</w:t>
            </w:r>
            <w:r w:rsidR="002D6672">
              <w:rPr>
                <w:rFonts w:eastAsia="Arial" w:cs="Arial"/>
                <w:sz w:val="24"/>
                <w:szCs w:val="24"/>
                <w:lang w:val="lt-LT" w:eastAsia="en-GB"/>
              </w:rPr>
              <w:t>i</w:t>
            </w:r>
            <w:r w:rsidRPr="00EE0F48">
              <w:rPr>
                <w:rFonts w:eastAsia="Arial" w:cs="Arial"/>
                <w:sz w:val="24"/>
                <w:szCs w:val="24"/>
                <w:lang w:val="lt-LT" w:eastAsia="en-GB"/>
              </w:rPr>
              <w:t>trauktų, po kiekvieno atsakymo, žaidėjai kviečiami stabtelėti ir aptarti diskusijoms siūlomą klausimą (-us).</w:t>
            </w:r>
          </w:p>
          <w:p w14:paraId="7429C363" w14:textId="07AE9B96" w:rsidR="00CE7E31" w:rsidRPr="00EE0F48" w:rsidRDefault="00CE7E31" w:rsidP="00FD550D">
            <w:pPr>
              <w:spacing w:before="120" w:after="120" w:line="276" w:lineRule="auto"/>
              <w:rPr>
                <w:rFonts w:eastAsia="Arial" w:cs="Arial"/>
                <w:sz w:val="24"/>
                <w:szCs w:val="24"/>
                <w:lang w:val="lt-LT" w:eastAsia="en-GB"/>
              </w:rPr>
            </w:pPr>
            <w:r w:rsidRPr="00EE0F48">
              <w:rPr>
                <w:rFonts w:eastAsia="Arial" w:cs="Arial"/>
                <w:sz w:val="24"/>
                <w:szCs w:val="24"/>
                <w:lang w:val="lt-LT" w:eastAsia="en-GB"/>
              </w:rPr>
              <w:t>Rekomenduojama perskaityti ir faktų suvestinę.</w:t>
            </w:r>
          </w:p>
        </w:tc>
      </w:tr>
    </w:tbl>
    <w:p w14:paraId="19F7BBED" w14:textId="77777777" w:rsidR="00CE7E31" w:rsidRPr="00EE0F48" w:rsidRDefault="00CE7E31" w:rsidP="00F90A7E">
      <w:pPr>
        <w:spacing w:before="120" w:after="120" w:line="276" w:lineRule="auto"/>
        <w:rPr>
          <w:rFonts w:eastAsia="Times New Roman" w:cs="Arial"/>
          <w:b/>
          <w:sz w:val="24"/>
          <w:szCs w:val="24"/>
          <w:lang w:val="lt-LT" w:eastAsia="en-GB"/>
        </w:rPr>
      </w:pPr>
      <w:r w:rsidRPr="00EE0F48">
        <w:rPr>
          <w:rFonts w:eastAsia="Times New Roman" w:cs="Arial"/>
          <w:b/>
          <w:sz w:val="24"/>
          <w:szCs w:val="24"/>
          <w:lang w:val="lt-LT" w:eastAsia="en-GB"/>
        </w:rPr>
        <w:t xml:space="preserve"> </w:t>
      </w:r>
    </w:p>
    <w:tbl>
      <w:tblPr>
        <w:tblW w:w="9708" w:type="dxa"/>
        <w:tblInd w:w="2" w:type="dxa"/>
        <w:tblBorders>
          <w:top w:val="nil"/>
          <w:left w:val="nil"/>
          <w:bottom w:val="nil"/>
          <w:right w:val="nil"/>
          <w:insideH w:val="nil"/>
          <w:insideV w:val="nil"/>
        </w:tblBorders>
        <w:tblLayout w:type="fixed"/>
        <w:tblLook w:val="0600" w:firstRow="0" w:lastRow="0" w:firstColumn="0" w:lastColumn="0" w:noHBand="1" w:noVBand="1"/>
      </w:tblPr>
      <w:tblGrid>
        <w:gridCol w:w="9708"/>
      </w:tblGrid>
      <w:tr w:rsidR="00CE7E31" w:rsidRPr="00EE0F48" w14:paraId="7392395B" w14:textId="77777777" w:rsidTr="00F90A7E">
        <w:trPr>
          <w:trHeight w:val="515"/>
        </w:trPr>
        <w:tc>
          <w:tcPr>
            <w:tcW w:w="9708"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4FF1352F" w14:textId="69F48841" w:rsidR="00CE7E31" w:rsidRPr="00EE0F48" w:rsidRDefault="00CE7E31" w:rsidP="00F90A7E">
            <w:pPr>
              <w:spacing w:before="120" w:after="120" w:line="276" w:lineRule="auto"/>
              <w:ind w:left="100"/>
              <w:rPr>
                <w:rFonts w:eastAsia="Arial" w:cs="Arial"/>
                <w:b/>
                <w:color w:val="000000" w:themeColor="text1"/>
                <w:sz w:val="24"/>
                <w:szCs w:val="24"/>
                <w:lang w:val="lt-LT" w:eastAsia="en-GB"/>
              </w:rPr>
            </w:pPr>
            <w:r w:rsidRPr="00EE0F48">
              <w:rPr>
                <w:rFonts w:eastAsia="Arial" w:cs="Arial"/>
                <w:b/>
                <w:color w:val="000000" w:themeColor="text1"/>
                <w:sz w:val="24"/>
                <w:szCs w:val="24"/>
                <w:lang w:val="lt-LT" w:eastAsia="en-GB"/>
              </w:rPr>
              <w:t>Klausimai refleksijai, į(si)vertinimui</w:t>
            </w:r>
            <w:r w:rsidR="00177B23" w:rsidRPr="00EE0F48">
              <w:rPr>
                <w:rFonts w:eastAsia="Arial" w:cs="Arial"/>
                <w:b/>
                <w:color w:val="000000" w:themeColor="text1"/>
                <w:sz w:val="24"/>
                <w:szCs w:val="24"/>
                <w:lang w:val="lt-LT" w:eastAsia="en-GB"/>
              </w:rPr>
              <w:t xml:space="preserve"> ir</w:t>
            </w:r>
            <w:r w:rsidRPr="00EE0F48">
              <w:rPr>
                <w:rFonts w:eastAsia="Arial" w:cs="Arial"/>
                <w:b/>
                <w:color w:val="000000" w:themeColor="text1"/>
                <w:sz w:val="24"/>
                <w:szCs w:val="24"/>
                <w:lang w:val="lt-LT" w:eastAsia="en-GB"/>
              </w:rPr>
              <w:t xml:space="preserve"> išvadoms</w:t>
            </w:r>
          </w:p>
        </w:tc>
      </w:tr>
      <w:tr w:rsidR="00CE7E31" w:rsidRPr="00EE0F48" w14:paraId="54FF7504" w14:textId="77777777" w:rsidTr="00F90A7E">
        <w:trPr>
          <w:trHeight w:val="1156"/>
        </w:trPr>
        <w:tc>
          <w:tcPr>
            <w:tcW w:w="970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586248B" w14:textId="77777777" w:rsidR="00CE7E31" w:rsidRPr="00EE0F48" w:rsidRDefault="00CE7E31" w:rsidP="00C677C0">
            <w:pPr>
              <w:numPr>
                <w:ilvl w:val="0"/>
                <w:numId w:val="60"/>
              </w:numPr>
              <w:spacing w:line="276" w:lineRule="auto"/>
              <w:contextualSpacing/>
              <w:rPr>
                <w:rFonts w:eastAsia="Calibri" w:cs="Arial"/>
                <w:sz w:val="24"/>
                <w:szCs w:val="24"/>
                <w:lang w:val="lt-LT" w:eastAsia="en-GB"/>
              </w:rPr>
            </w:pPr>
            <w:r w:rsidRPr="00EE0F48">
              <w:rPr>
                <w:rFonts w:eastAsia="Calibri" w:cs="Arial"/>
                <w:sz w:val="24"/>
                <w:szCs w:val="24"/>
                <w:lang w:val="lt-LT" w:eastAsia="en-GB"/>
              </w:rPr>
              <w:t>Kaip manote, ko išmoko Jūsų vaikai?</w:t>
            </w:r>
          </w:p>
          <w:p w14:paraId="4634C5A2" w14:textId="77777777" w:rsidR="00CE7E31" w:rsidRPr="00EE0F48" w:rsidRDefault="00CE7E31" w:rsidP="00C677C0">
            <w:pPr>
              <w:numPr>
                <w:ilvl w:val="0"/>
                <w:numId w:val="60"/>
              </w:numPr>
              <w:spacing w:line="276" w:lineRule="auto"/>
              <w:contextualSpacing/>
              <w:rPr>
                <w:rFonts w:eastAsia="Calibri" w:cs="Arial"/>
                <w:sz w:val="24"/>
                <w:szCs w:val="24"/>
                <w:lang w:val="lt-LT" w:eastAsia="en-GB"/>
              </w:rPr>
            </w:pPr>
            <w:r w:rsidRPr="00EE0F48">
              <w:rPr>
                <w:rFonts w:eastAsia="Calibri" w:cs="Arial"/>
                <w:sz w:val="24"/>
                <w:szCs w:val="24"/>
                <w:lang w:val="lt-LT" w:eastAsia="en-GB"/>
              </w:rPr>
              <w:t>Ko išmokote Jūs?</w:t>
            </w:r>
          </w:p>
          <w:p w14:paraId="718EA939" w14:textId="77777777" w:rsidR="00CE7E31" w:rsidRPr="00EE0F48" w:rsidRDefault="00CE7E31" w:rsidP="00C677C0">
            <w:pPr>
              <w:numPr>
                <w:ilvl w:val="0"/>
                <w:numId w:val="60"/>
              </w:numPr>
              <w:spacing w:line="276" w:lineRule="auto"/>
              <w:contextualSpacing/>
              <w:rPr>
                <w:rFonts w:eastAsia="Calibri" w:cs="Arial"/>
                <w:sz w:val="24"/>
                <w:szCs w:val="24"/>
                <w:lang w:val="lt-LT" w:eastAsia="en-GB"/>
              </w:rPr>
            </w:pPr>
            <w:r w:rsidRPr="00EE0F48">
              <w:rPr>
                <w:rFonts w:eastAsia="Calibri" w:cs="Arial"/>
                <w:sz w:val="24"/>
                <w:szCs w:val="24"/>
                <w:lang w:val="lt-LT" w:eastAsia="en-GB"/>
              </w:rPr>
              <w:t>Kaip manote, ar tai, ko išmokote, pakeis Jūsų elgesį naršant/ ieškant informacijos internete?</w:t>
            </w:r>
          </w:p>
          <w:p w14:paraId="33080047" w14:textId="772B12C2" w:rsidR="00CE7E31" w:rsidRPr="00EE0F48" w:rsidRDefault="00CE7E31" w:rsidP="00C677C0">
            <w:pPr>
              <w:numPr>
                <w:ilvl w:val="0"/>
                <w:numId w:val="60"/>
              </w:numPr>
              <w:spacing w:line="276" w:lineRule="auto"/>
              <w:contextualSpacing/>
              <w:rPr>
                <w:rFonts w:eastAsia="Calibri" w:cs="Arial"/>
                <w:sz w:val="24"/>
                <w:szCs w:val="24"/>
                <w:lang w:val="lt-LT" w:eastAsia="en-GB"/>
              </w:rPr>
            </w:pPr>
            <w:r w:rsidRPr="00EE0F48">
              <w:rPr>
                <w:rFonts w:eastAsia="Calibri" w:cs="Arial"/>
                <w:sz w:val="24"/>
                <w:szCs w:val="24"/>
                <w:lang w:val="lt-LT" w:eastAsia="en-GB"/>
              </w:rPr>
              <w:t>Kokius patarimus pritaikysite ateityje?</w:t>
            </w:r>
          </w:p>
        </w:tc>
      </w:tr>
    </w:tbl>
    <w:p w14:paraId="6738F065" w14:textId="77777777" w:rsidR="00CE7E31" w:rsidRPr="00EE0F48" w:rsidRDefault="00CE7E31" w:rsidP="00F90A7E">
      <w:pPr>
        <w:spacing w:before="120" w:after="120" w:line="276" w:lineRule="auto"/>
        <w:rPr>
          <w:rFonts w:eastAsia="Arial" w:cs="Arial"/>
          <w:sz w:val="24"/>
          <w:szCs w:val="24"/>
          <w:lang w:val="lt-LT" w:eastAsia="en-GB"/>
        </w:rPr>
      </w:pPr>
      <w:r w:rsidRPr="00EE0F48">
        <w:rPr>
          <w:rFonts w:eastAsia="Arial" w:cs="Arial"/>
          <w:sz w:val="24"/>
          <w:szCs w:val="24"/>
          <w:lang w:val="lt-LT" w:eastAsia="en-GB"/>
        </w:rPr>
        <w:t xml:space="preserve"> </w:t>
      </w:r>
    </w:p>
    <w:tbl>
      <w:tblPr>
        <w:tblW w:w="9528" w:type="dxa"/>
        <w:tblInd w:w="2" w:type="dxa"/>
        <w:tblBorders>
          <w:top w:val="nil"/>
          <w:left w:val="nil"/>
          <w:bottom w:val="nil"/>
          <w:right w:val="nil"/>
          <w:insideH w:val="nil"/>
          <w:insideV w:val="nil"/>
        </w:tblBorders>
        <w:tblLayout w:type="fixed"/>
        <w:tblLook w:val="0600" w:firstRow="0" w:lastRow="0" w:firstColumn="0" w:lastColumn="0" w:noHBand="1" w:noVBand="1"/>
      </w:tblPr>
      <w:tblGrid>
        <w:gridCol w:w="9528"/>
      </w:tblGrid>
      <w:tr w:rsidR="00CE7E31" w:rsidRPr="00EE0F48" w14:paraId="428F3872" w14:textId="77777777" w:rsidTr="00FD550D">
        <w:trPr>
          <w:trHeight w:val="515"/>
          <w:tblHeader/>
        </w:trPr>
        <w:tc>
          <w:tcPr>
            <w:tcW w:w="9528"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0E6B39A5" w14:textId="77777777" w:rsidR="00CE7E31" w:rsidRPr="00EE0F48" w:rsidRDefault="00CE7E31" w:rsidP="00F90A7E">
            <w:pPr>
              <w:spacing w:before="120" w:after="120" w:line="276" w:lineRule="auto"/>
              <w:ind w:left="100"/>
              <w:rPr>
                <w:rFonts w:eastAsia="Arial" w:cs="Arial"/>
                <w:b/>
                <w:color w:val="000000" w:themeColor="text1"/>
                <w:sz w:val="24"/>
                <w:szCs w:val="24"/>
                <w:lang w:val="lt-LT" w:eastAsia="en-GB"/>
              </w:rPr>
            </w:pPr>
            <w:r w:rsidRPr="00EE0F48">
              <w:rPr>
                <w:rFonts w:eastAsia="Arial" w:cs="Arial"/>
                <w:b/>
                <w:color w:val="000000" w:themeColor="text1"/>
                <w:sz w:val="24"/>
                <w:szCs w:val="24"/>
                <w:lang w:val="lt-LT" w:eastAsia="en-GB"/>
              </w:rPr>
              <w:t>Šaltiniai</w:t>
            </w:r>
          </w:p>
        </w:tc>
      </w:tr>
      <w:tr w:rsidR="00CE7E31" w:rsidRPr="00EE0F48" w14:paraId="76BD3E6E" w14:textId="77777777" w:rsidTr="00FD550D">
        <w:trPr>
          <w:trHeight w:val="260"/>
        </w:trPr>
        <w:tc>
          <w:tcPr>
            <w:tcW w:w="9528" w:type="dxa"/>
            <w:tcBorders>
              <w:top w:val="single" w:sz="8" w:space="0" w:color="000000"/>
              <w:left w:val="single" w:sz="8" w:space="0" w:color="000000"/>
              <w:bottom w:val="single" w:sz="4" w:space="0" w:color="auto"/>
              <w:right w:val="single" w:sz="8" w:space="0" w:color="000000"/>
            </w:tcBorders>
            <w:tcMar>
              <w:top w:w="100" w:type="dxa"/>
              <w:left w:w="100" w:type="dxa"/>
              <w:bottom w:w="100" w:type="dxa"/>
              <w:right w:w="100" w:type="dxa"/>
            </w:tcMar>
          </w:tcPr>
          <w:p w14:paraId="0B754E86" w14:textId="77777777" w:rsidR="00CE7E31" w:rsidRPr="00EE0F48" w:rsidRDefault="00CE7E31" w:rsidP="00C677C0">
            <w:pPr>
              <w:spacing w:line="276" w:lineRule="auto"/>
              <w:rPr>
                <w:rFonts w:eastAsia="Calibri" w:cs="Arial"/>
                <w:sz w:val="24"/>
                <w:szCs w:val="24"/>
                <w:lang w:val="lt-LT" w:eastAsia="en-GB"/>
              </w:rPr>
            </w:pPr>
            <w:r w:rsidRPr="00EE0F48">
              <w:rPr>
                <w:rFonts w:eastAsia="Calibri" w:cs="Arial"/>
                <w:sz w:val="24"/>
                <w:szCs w:val="24"/>
                <w:lang w:val="lt-LT" w:eastAsia="en-GB"/>
              </w:rPr>
              <w:t xml:space="preserve">Kaip aptikti netikrų naujienų infografiką: Tarptautinė bibliotekų asociacijų ir institucijų federacija/ How to Spot Fake News Infographic: </w:t>
            </w:r>
            <w:r w:rsidRPr="00EE0F48">
              <w:rPr>
                <w:rFonts w:eastAsia="Calibri" w:cs="Arial"/>
                <w:sz w:val="24"/>
                <w:szCs w:val="24"/>
                <w:highlight w:val="white"/>
                <w:lang w:val="lt-LT" w:eastAsia="en-GB"/>
              </w:rPr>
              <w:t>The International Federation of Library Associations and Institutions (IFLA)</w:t>
            </w:r>
            <w:r w:rsidRPr="00EE0F48">
              <w:rPr>
                <w:rFonts w:eastAsia="Calibri" w:cs="Arial"/>
                <w:sz w:val="24"/>
                <w:szCs w:val="24"/>
                <w:lang w:val="lt-LT" w:eastAsia="en-GB"/>
              </w:rPr>
              <w:t xml:space="preserve">: </w:t>
            </w:r>
            <w:hyperlink r:id="rId74" w:history="1">
              <w:r w:rsidRPr="00EE0F48">
                <w:rPr>
                  <w:rFonts w:eastAsia="Calibri" w:cs="Arial"/>
                  <w:color w:val="0563C1" w:themeColor="hyperlink"/>
                  <w:sz w:val="24"/>
                  <w:szCs w:val="24"/>
                  <w:u w:val="single"/>
                  <w:lang w:val="lt-LT" w:eastAsia="en-GB"/>
                </w:rPr>
                <w:t>https://www.ifla.org/publications/node/11174</w:t>
              </w:r>
            </w:hyperlink>
            <w:r w:rsidRPr="00EE0F48">
              <w:rPr>
                <w:rFonts w:eastAsia="Calibri" w:cs="Arial"/>
                <w:sz w:val="24"/>
                <w:szCs w:val="24"/>
                <w:lang w:val="lt-LT" w:eastAsia="en-GB"/>
              </w:rPr>
              <w:t xml:space="preserve"> </w:t>
            </w:r>
          </w:p>
          <w:p w14:paraId="21B19B4E" w14:textId="1264E741" w:rsidR="00CE7E31" w:rsidRPr="00EE0F48" w:rsidRDefault="00CE7E31" w:rsidP="00C677C0">
            <w:pPr>
              <w:spacing w:line="276" w:lineRule="auto"/>
              <w:rPr>
                <w:rFonts w:eastAsia="Calibri" w:cs="Arial"/>
                <w:sz w:val="24"/>
                <w:szCs w:val="24"/>
                <w:lang w:val="lt-LT" w:eastAsia="en-GB"/>
              </w:rPr>
            </w:pPr>
            <w:r w:rsidRPr="00EE0F48">
              <w:rPr>
                <w:rFonts w:eastAsia="Calibri" w:cs="Arial"/>
                <w:sz w:val="24"/>
                <w:szCs w:val="24"/>
                <w:lang w:val="lt-LT" w:eastAsia="en-GB"/>
              </w:rPr>
              <w:t>Lietuviškai:</w:t>
            </w:r>
            <w:r w:rsidR="00697682" w:rsidRPr="00EE0F48">
              <w:rPr>
                <w:rFonts w:eastAsia="Calibri" w:cs="Arial"/>
                <w:sz w:val="24"/>
                <w:szCs w:val="24"/>
                <w:lang w:val="lt-LT" w:eastAsia="en-GB"/>
              </w:rPr>
              <w:t xml:space="preserve"> </w:t>
            </w:r>
            <w:hyperlink r:id="rId75">
              <w:r w:rsidRPr="00EE0F48">
                <w:rPr>
                  <w:rFonts w:eastAsia="Calibri" w:cs="Arial"/>
                  <w:color w:val="0563C1" w:themeColor="hyperlink"/>
                  <w:sz w:val="24"/>
                  <w:szCs w:val="24"/>
                  <w:u w:val="single"/>
                  <w:lang w:val="lt-LT" w:eastAsia="en-GB"/>
                </w:rPr>
                <w:t>https://www.ifla.org/files/assets/hq/topics/info-society/images/how-to-spot-fake-news-lt.pdf</w:t>
              </w:r>
            </w:hyperlink>
            <w:r w:rsidRPr="00EE0F48">
              <w:rPr>
                <w:rFonts w:eastAsia="Calibri" w:cs="Arial"/>
                <w:sz w:val="24"/>
                <w:szCs w:val="24"/>
                <w:lang w:val="lt-LT" w:eastAsia="en-GB"/>
              </w:rPr>
              <w:t xml:space="preserve"> </w:t>
            </w:r>
          </w:p>
          <w:p w14:paraId="4E503C8E" w14:textId="1003CD0E" w:rsidR="00CE7E31" w:rsidRPr="00EE0F48" w:rsidRDefault="00CE7E31" w:rsidP="00C677C0">
            <w:pPr>
              <w:spacing w:line="276" w:lineRule="auto"/>
              <w:rPr>
                <w:rFonts w:eastAsia="Calibri" w:cs="Arial"/>
                <w:sz w:val="24"/>
                <w:szCs w:val="24"/>
                <w:lang w:val="lt-LT" w:eastAsia="en-GB"/>
              </w:rPr>
            </w:pPr>
            <w:r w:rsidRPr="00EE0F48">
              <w:rPr>
                <w:rFonts w:eastAsia="Calibri" w:cs="Arial"/>
                <w:sz w:val="24"/>
                <w:szCs w:val="24"/>
                <w:lang w:val="lt-LT" w:eastAsia="en-GB"/>
              </w:rPr>
              <w:t>Ispaniškai:</w:t>
            </w:r>
            <w:r w:rsidR="00697682" w:rsidRPr="00EE0F48">
              <w:rPr>
                <w:rFonts w:eastAsia="Calibri" w:cs="Arial"/>
                <w:sz w:val="24"/>
                <w:szCs w:val="24"/>
                <w:lang w:val="lt-LT" w:eastAsia="en-GB"/>
              </w:rPr>
              <w:t xml:space="preserve"> </w:t>
            </w:r>
            <w:hyperlink r:id="rId76">
              <w:r w:rsidRPr="00EE0F48">
                <w:rPr>
                  <w:rFonts w:eastAsia="Calibri" w:cs="Arial"/>
                  <w:color w:val="0563C1" w:themeColor="hyperlink"/>
                  <w:sz w:val="24"/>
                  <w:szCs w:val="24"/>
                  <w:u w:val="single"/>
                  <w:lang w:val="lt-LT" w:eastAsia="en-GB"/>
                </w:rPr>
                <w:t>https://www.ifla.org/files/assets/hq/topics/info-society/images/how_to_spot_fake_news_-_spanish.pdf</w:t>
              </w:r>
            </w:hyperlink>
          </w:p>
          <w:p w14:paraId="07CD9C94" w14:textId="791934B6" w:rsidR="00CE7E31" w:rsidRPr="00EE0F48" w:rsidRDefault="00CE7E31" w:rsidP="00C677C0">
            <w:pPr>
              <w:spacing w:line="276" w:lineRule="auto"/>
              <w:rPr>
                <w:rFonts w:eastAsia="Calibri" w:cs="Arial"/>
                <w:sz w:val="24"/>
                <w:szCs w:val="24"/>
                <w:lang w:val="lt-LT" w:eastAsia="en-GB"/>
              </w:rPr>
            </w:pPr>
            <w:r w:rsidRPr="00EE0F48">
              <w:rPr>
                <w:rFonts w:eastAsia="Calibri" w:cs="Arial"/>
                <w:sz w:val="24"/>
                <w:szCs w:val="24"/>
                <w:lang w:val="lt-LT" w:eastAsia="en-GB"/>
              </w:rPr>
              <w:t>Vokiškai:</w:t>
            </w:r>
            <w:r w:rsidR="00697682" w:rsidRPr="00EE0F48">
              <w:rPr>
                <w:rFonts w:eastAsia="Calibri" w:cs="Arial"/>
                <w:sz w:val="24"/>
                <w:szCs w:val="24"/>
                <w:lang w:val="lt-LT" w:eastAsia="en-GB"/>
              </w:rPr>
              <w:t xml:space="preserve"> </w:t>
            </w:r>
            <w:hyperlink r:id="rId77">
              <w:r w:rsidRPr="00EE0F48">
                <w:rPr>
                  <w:rFonts w:eastAsia="Calibri" w:cs="Arial"/>
                  <w:color w:val="0563C1" w:themeColor="hyperlink"/>
                  <w:sz w:val="24"/>
                  <w:szCs w:val="24"/>
                  <w:u w:val="single"/>
                  <w:lang w:val="lt-LT" w:eastAsia="en-GB"/>
                </w:rPr>
                <w:t>https://www.ifla.org/files/assets/hq/topics/info-society/images/german_-_how_to_spot_fake_news_aug19.pdf</w:t>
              </w:r>
            </w:hyperlink>
            <w:r w:rsidRPr="00EE0F48">
              <w:rPr>
                <w:rFonts w:eastAsia="Calibri" w:cs="Arial"/>
                <w:sz w:val="24"/>
                <w:szCs w:val="24"/>
                <w:lang w:val="lt-LT" w:eastAsia="en-GB"/>
              </w:rPr>
              <w:t xml:space="preserve"> </w:t>
            </w:r>
          </w:p>
          <w:p w14:paraId="75FC9A6D" w14:textId="77777777" w:rsidR="00CE7E31" w:rsidRPr="00EE0F48" w:rsidRDefault="00CE7E31" w:rsidP="00C677C0">
            <w:pPr>
              <w:spacing w:line="276" w:lineRule="auto"/>
              <w:rPr>
                <w:rFonts w:eastAsia="Calibri" w:cs="Arial"/>
                <w:sz w:val="24"/>
                <w:szCs w:val="24"/>
                <w:lang w:val="lt-LT" w:eastAsia="en-GB"/>
              </w:rPr>
            </w:pPr>
            <w:bookmarkStart w:id="83" w:name="_heading=h.lt7s1sbgcnz8" w:colFirst="0" w:colLast="0"/>
            <w:bookmarkEnd w:id="83"/>
            <w:r w:rsidRPr="00EE0F48">
              <w:rPr>
                <w:rFonts w:eastAsia="Calibri" w:cs="Arial"/>
                <w:sz w:val="24"/>
                <w:szCs w:val="24"/>
                <w:lang w:val="lt-LT" w:eastAsia="en-GB"/>
              </w:rPr>
              <w:t>Vadovas tėvams, kaip padėti vaikams įveikti nerimą keliančias melagienas koronaviruso pandemijos metu/ Parents’ guide to help kids tackle anxiety-inducing fake news during coronavirus pandemic</w:t>
            </w:r>
            <w:hyperlink r:id="rId78">
              <w:r w:rsidRPr="00EE0F48">
                <w:rPr>
                  <w:rFonts w:eastAsia="Calibri" w:cs="Arial"/>
                  <w:color w:val="0563C1" w:themeColor="hyperlink"/>
                  <w:sz w:val="24"/>
                  <w:szCs w:val="24"/>
                  <w:u w:val="single"/>
                  <w:lang w:val="lt-LT" w:eastAsia="en-GB"/>
                </w:rPr>
                <w:t xml:space="preserve"> </w:t>
              </w:r>
            </w:hyperlink>
            <w:hyperlink r:id="rId79">
              <w:r w:rsidRPr="00EE0F48">
                <w:rPr>
                  <w:rFonts w:eastAsia="Calibri" w:cs="Arial"/>
                  <w:color w:val="0563C1" w:themeColor="hyperlink"/>
                  <w:sz w:val="24"/>
                  <w:szCs w:val="24"/>
                  <w:u w:val="single"/>
                  <w:lang w:val="lt-LT" w:eastAsia="en-GB"/>
                </w:rPr>
                <w:t>https://www.internetmatters.org/hub/esafety-news/new-parent-guide-to-help-kids-tackle-anxiety-inducing-fake-news-during-coronavirus-pandemic/</w:t>
              </w:r>
            </w:hyperlink>
          </w:p>
        </w:tc>
      </w:tr>
    </w:tbl>
    <w:p w14:paraId="26C81F34" w14:textId="1E3191BC" w:rsidR="00D45CE3" w:rsidRPr="00EE0F48" w:rsidRDefault="00D45CE3" w:rsidP="00C677C0">
      <w:pPr>
        <w:spacing w:line="276" w:lineRule="auto"/>
        <w:rPr>
          <w:rFonts w:cs="Arial"/>
          <w:sz w:val="24"/>
          <w:szCs w:val="24"/>
          <w:lang w:val="lt-LT"/>
        </w:rPr>
      </w:pPr>
    </w:p>
    <w:p w14:paraId="2FDFD822" w14:textId="7A1755B2" w:rsidR="00321E4F" w:rsidRPr="00EE0F48" w:rsidRDefault="00177B23" w:rsidP="00E054CF">
      <w:pPr>
        <w:pStyle w:val="Heading2"/>
      </w:pPr>
      <w:bookmarkStart w:id="84" w:name="_Toc96095154"/>
      <w:r w:rsidRPr="00EE0F48">
        <w:t>Veikla</w:t>
      </w:r>
      <w:r w:rsidR="000300D6" w:rsidRPr="00EE0F48">
        <w:t xml:space="preserve"> 3: </w:t>
      </w:r>
      <w:r w:rsidR="00B10E30">
        <w:t>„</w:t>
      </w:r>
      <w:r w:rsidR="008C513E" w:rsidRPr="00EE0F48">
        <w:t>Melagien</w:t>
      </w:r>
      <w:r w:rsidR="00321E4F" w:rsidRPr="00EE0F48">
        <w:t>ų detektyvas</w:t>
      </w:r>
      <w:r w:rsidR="00B10E30">
        <w:t>“</w:t>
      </w:r>
      <w:r w:rsidR="00321E4F" w:rsidRPr="00EE0F48">
        <w:t>!</w:t>
      </w:r>
      <w:bookmarkEnd w:id="84"/>
      <w:r w:rsidR="00321E4F" w:rsidRPr="00EE0F48">
        <w:t xml:space="preserve"> </w:t>
      </w:r>
    </w:p>
    <w:p w14:paraId="6661D8AB" w14:textId="53EA44C8" w:rsidR="00235BB6" w:rsidRPr="00EE0F48" w:rsidRDefault="00A85247" w:rsidP="00321E4F">
      <w:pPr>
        <w:jc w:val="center"/>
        <w:rPr>
          <w:b/>
          <w:sz w:val="24"/>
          <w:lang w:val="lt-LT"/>
        </w:rPr>
      </w:pPr>
      <w:r w:rsidRPr="00EE0F48">
        <w:rPr>
          <w:b/>
          <w:sz w:val="24"/>
          <w:lang w:val="lt-LT"/>
        </w:rPr>
        <w:t>Faktų tikrinimas ir pranešimas</w:t>
      </w:r>
      <w:r w:rsidR="009F0FA9" w:rsidRPr="00EE0F48">
        <w:rPr>
          <w:b/>
          <w:sz w:val="24"/>
          <w:lang w:val="lt-LT"/>
        </w:rPr>
        <w:t xml:space="preserve"> apie įtartiną turinį</w:t>
      </w:r>
    </w:p>
    <w:p w14:paraId="26D99E5F" w14:textId="77777777" w:rsidR="00852E21" w:rsidRPr="00EE0F48" w:rsidRDefault="00852E21" w:rsidP="00C677C0">
      <w:pPr>
        <w:spacing w:before="120" w:after="120" w:line="276" w:lineRule="auto"/>
        <w:rPr>
          <w:rFonts w:eastAsia="Arial" w:cs="Arial"/>
          <w:sz w:val="24"/>
          <w:szCs w:val="24"/>
          <w:lang w:val="lt-LT" w:eastAsia="en-GB"/>
        </w:rPr>
      </w:pPr>
      <w:r w:rsidRPr="00EE0F48">
        <w:rPr>
          <w:rFonts w:eastAsia="Arial" w:cs="Arial"/>
          <w:sz w:val="24"/>
          <w:szCs w:val="24"/>
          <w:lang w:val="lt-LT" w:eastAsia="en-GB"/>
        </w:rPr>
        <w:t>Mokomasis testas-žaidimas, skirtas išbandyti bei ugdyti vaikų ir jaunuolių gebėjimą tikrinti ir pranešti apie melagienas, klaidinančią informaciją ir dezinformaciją, ir stabdyti jų plitimą.</w:t>
      </w:r>
    </w:p>
    <w:tbl>
      <w:tblPr>
        <w:tblW w:w="9708" w:type="dxa"/>
        <w:tblInd w:w="2" w:type="dxa"/>
        <w:tblBorders>
          <w:top w:val="nil"/>
          <w:left w:val="nil"/>
          <w:bottom w:val="nil"/>
          <w:right w:val="nil"/>
          <w:insideH w:val="nil"/>
          <w:insideV w:val="nil"/>
        </w:tblBorders>
        <w:tblLayout w:type="fixed"/>
        <w:tblLook w:val="0600" w:firstRow="0" w:lastRow="0" w:firstColumn="0" w:lastColumn="0" w:noHBand="1" w:noVBand="1"/>
      </w:tblPr>
      <w:tblGrid>
        <w:gridCol w:w="9708"/>
      </w:tblGrid>
      <w:tr w:rsidR="00852E21" w:rsidRPr="00EE0F48" w14:paraId="007CD6A3" w14:textId="77777777" w:rsidTr="00852E21">
        <w:trPr>
          <w:trHeight w:val="20"/>
        </w:trPr>
        <w:tc>
          <w:tcPr>
            <w:tcW w:w="9708"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059D5970" w14:textId="77777777" w:rsidR="00852E21" w:rsidRPr="00EE0F48" w:rsidRDefault="00852E21" w:rsidP="00F90A7E">
            <w:pPr>
              <w:spacing w:before="120" w:after="120" w:line="276" w:lineRule="auto"/>
              <w:ind w:left="101"/>
              <w:rPr>
                <w:rFonts w:eastAsia="Arial" w:cs="Arial"/>
                <w:b/>
                <w:color w:val="000000" w:themeColor="text1"/>
                <w:sz w:val="24"/>
                <w:szCs w:val="24"/>
                <w:lang w:val="lt-LT" w:eastAsia="en-GB"/>
              </w:rPr>
            </w:pPr>
            <w:r w:rsidRPr="00EE0F48">
              <w:rPr>
                <w:rFonts w:eastAsia="Arial" w:cs="Arial"/>
                <w:b/>
                <w:color w:val="000000" w:themeColor="text1"/>
                <w:sz w:val="24"/>
                <w:szCs w:val="24"/>
                <w:lang w:val="lt-LT" w:eastAsia="en-GB"/>
              </w:rPr>
              <w:t>Aprašymas</w:t>
            </w:r>
          </w:p>
        </w:tc>
      </w:tr>
      <w:tr w:rsidR="00852E21" w:rsidRPr="00EE0F48" w14:paraId="3DE053A6" w14:textId="77777777" w:rsidTr="00852E21">
        <w:trPr>
          <w:trHeight w:val="1966"/>
        </w:trPr>
        <w:tc>
          <w:tcPr>
            <w:tcW w:w="970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64E4FA5" w14:textId="77777777" w:rsidR="00852E21" w:rsidRPr="00EE0F48" w:rsidRDefault="00852E21" w:rsidP="00FD550D">
            <w:pPr>
              <w:spacing w:before="120" w:after="120" w:line="276" w:lineRule="auto"/>
              <w:ind w:left="101"/>
              <w:rPr>
                <w:rFonts w:eastAsia="Arial" w:cs="Arial"/>
                <w:sz w:val="24"/>
                <w:szCs w:val="24"/>
                <w:lang w:val="lt-LT" w:eastAsia="en-GB"/>
              </w:rPr>
            </w:pPr>
            <w:r w:rsidRPr="00EE0F48">
              <w:rPr>
                <w:rFonts w:eastAsia="Arial" w:cs="Arial"/>
                <w:sz w:val="24"/>
                <w:szCs w:val="24"/>
                <w:lang w:val="lt-LT" w:eastAsia="en-GB"/>
              </w:rPr>
              <w:t>Nors skaitmeninis pasaulis jauniems žmonėms siūlo daug informacijos ir galimybių, darosi vis sunkiau atskirti faktus nuo pramanų.</w:t>
            </w:r>
          </w:p>
          <w:p w14:paraId="155252B2" w14:textId="679A45DD" w:rsidR="00852E21" w:rsidRPr="00EE0F48" w:rsidRDefault="00852E21" w:rsidP="00FD550D">
            <w:pPr>
              <w:spacing w:before="120" w:after="120" w:line="276" w:lineRule="auto"/>
              <w:ind w:left="101"/>
              <w:rPr>
                <w:rFonts w:eastAsia="Arial" w:cs="Arial"/>
                <w:sz w:val="24"/>
                <w:szCs w:val="24"/>
                <w:lang w:val="lt-LT" w:eastAsia="en-GB"/>
              </w:rPr>
            </w:pPr>
            <w:r w:rsidRPr="00EE0F48">
              <w:rPr>
                <w:rFonts w:eastAsia="Arial" w:cs="Arial"/>
                <w:sz w:val="24"/>
                <w:szCs w:val="24"/>
                <w:lang w:val="lt-LT" w:eastAsia="en-GB"/>
              </w:rPr>
              <w:t xml:space="preserve">Ši veikla padeda jauniems žmonėms tobulinti </w:t>
            </w:r>
            <w:r w:rsidR="00B10E30">
              <w:rPr>
                <w:rFonts w:eastAsia="Arial" w:cs="Arial"/>
                <w:sz w:val="24"/>
                <w:szCs w:val="24"/>
                <w:lang w:val="lt-LT" w:eastAsia="en-GB"/>
              </w:rPr>
              <w:t xml:space="preserve">naudojamus </w:t>
            </w:r>
            <w:r w:rsidRPr="00EE0F48">
              <w:rPr>
                <w:rFonts w:eastAsia="Arial" w:cs="Arial"/>
                <w:sz w:val="24"/>
                <w:szCs w:val="24"/>
                <w:lang w:val="lt-LT" w:eastAsia="en-GB"/>
              </w:rPr>
              <w:t>įrankius ir būdus, kaip tikrinti vaizdus ir informaciją</w:t>
            </w:r>
            <w:r w:rsidR="00B10E30">
              <w:rPr>
                <w:rFonts w:eastAsia="Arial" w:cs="Arial"/>
                <w:sz w:val="24"/>
                <w:szCs w:val="24"/>
                <w:lang w:val="lt-LT" w:eastAsia="en-GB"/>
              </w:rPr>
              <w:t xml:space="preserve">. Todėl </w:t>
            </w:r>
            <w:r w:rsidRPr="00EE0F48">
              <w:rPr>
                <w:rFonts w:eastAsia="Arial" w:cs="Arial"/>
                <w:sz w:val="24"/>
                <w:szCs w:val="24"/>
                <w:lang w:val="lt-LT" w:eastAsia="en-GB"/>
              </w:rPr>
              <w:t>siūl</w:t>
            </w:r>
            <w:r w:rsidR="00B10E30">
              <w:rPr>
                <w:rFonts w:eastAsia="Arial" w:cs="Arial"/>
                <w:sz w:val="24"/>
                <w:szCs w:val="24"/>
                <w:lang w:val="lt-LT" w:eastAsia="en-GB"/>
              </w:rPr>
              <w:t>ome</w:t>
            </w:r>
            <w:r w:rsidRPr="00EE0F48">
              <w:rPr>
                <w:rFonts w:eastAsia="Arial" w:cs="Arial"/>
                <w:sz w:val="24"/>
                <w:szCs w:val="24"/>
                <w:lang w:val="lt-LT" w:eastAsia="en-GB"/>
              </w:rPr>
              <w:t xml:space="preserve"> </w:t>
            </w:r>
            <w:r w:rsidR="00B10E30">
              <w:rPr>
                <w:rFonts w:eastAsia="Arial" w:cs="Arial"/>
                <w:sz w:val="24"/>
                <w:szCs w:val="24"/>
                <w:lang w:val="lt-LT" w:eastAsia="en-GB"/>
              </w:rPr>
              <w:t xml:space="preserve">išbandyti </w:t>
            </w:r>
            <w:r w:rsidRPr="00EE0F48">
              <w:rPr>
                <w:rFonts w:eastAsia="Arial" w:cs="Arial"/>
                <w:sz w:val="24"/>
                <w:szCs w:val="24"/>
                <w:lang w:val="lt-LT" w:eastAsia="en-GB"/>
              </w:rPr>
              <w:t>„Melagienų detektyv</w:t>
            </w:r>
            <w:r w:rsidR="00B10E30">
              <w:rPr>
                <w:rFonts w:eastAsia="Arial" w:cs="Arial"/>
                <w:sz w:val="24"/>
                <w:szCs w:val="24"/>
                <w:lang w:val="lt-LT" w:eastAsia="en-GB"/>
              </w:rPr>
              <w:t xml:space="preserve">o“ veiklas. </w:t>
            </w:r>
            <w:r w:rsidRPr="00EE0F48">
              <w:rPr>
                <w:rFonts w:eastAsia="Arial" w:cs="Arial"/>
                <w:sz w:val="24"/>
                <w:szCs w:val="24"/>
                <w:lang w:val="lt-LT" w:eastAsia="en-GB"/>
              </w:rPr>
              <w:t>Čia taip pat nagrinėjama, kaip pranešti apie įtartiną turinį, ką daryti, kai manote, kad kažkas yra pavojinga ar manipuliatyvu, ir kur kreiptis, kad apie tai praneštumėte.</w:t>
            </w:r>
          </w:p>
          <w:p w14:paraId="123B43C5" w14:textId="3697C30C" w:rsidR="00852E21" w:rsidRPr="00EE0F48" w:rsidRDefault="00852E21" w:rsidP="00FD550D">
            <w:pPr>
              <w:spacing w:before="120" w:after="120" w:line="276" w:lineRule="auto"/>
              <w:ind w:left="101"/>
              <w:rPr>
                <w:rFonts w:eastAsia="Arial" w:cs="Arial"/>
                <w:sz w:val="24"/>
                <w:szCs w:val="24"/>
                <w:lang w:val="lt-LT" w:eastAsia="en-GB"/>
              </w:rPr>
            </w:pPr>
            <w:r w:rsidRPr="00EE0F48">
              <w:rPr>
                <w:rFonts w:eastAsia="Arial" w:cs="Arial"/>
                <w:sz w:val="24"/>
                <w:szCs w:val="24"/>
                <w:lang w:val="lt-LT" w:eastAsia="en-GB"/>
              </w:rPr>
              <w:t>Tėvai/ seneliai raginami išbandyti šį testą-žaidimą su vaikais ir po kiekvieno atsakymo aptarti iškilusius klausimus.</w:t>
            </w:r>
          </w:p>
          <w:p w14:paraId="6C3F79B5" w14:textId="77777777" w:rsidR="00B10E30" w:rsidRPr="00EE0F48" w:rsidRDefault="00B10E30" w:rsidP="00FD550D">
            <w:pPr>
              <w:spacing w:before="120" w:after="120" w:line="276" w:lineRule="auto"/>
              <w:ind w:left="101"/>
              <w:rPr>
                <w:rFonts w:eastAsia="Arial" w:cs="Arial"/>
                <w:sz w:val="24"/>
                <w:szCs w:val="24"/>
                <w:lang w:val="lt-LT" w:eastAsia="en-GB"/>
              </w:rPr>
            </w:pPr>
            <w:r>
              <w:rPr>
                <w:rFonts w:eastAsia="Arial" w:cs="Arial"/>
                <w:sz w:val="24"/>
                <w:szCs w:val="24"/>
                <w:lang w:val="lt-LT" w:eastAsia="en-GB"/>
              </w:rPr>
              <w:t xml:space="preserve">Reikėtų </w:t>
            </w:r>
            <w:r w:rsidRPr="00EE0F48">
              <w:rPr>
                <w:rFonts w:eastAsia="Arial" w:cs="Arial"/>
                <w:sz w:val="24"/>
                <w:szCs w:val="24"/>
                <w:lang w:val="lt-LT" w:eastAsia="en-GB"/>
              </w:rPr>
              <w:t>2-4 žaidėj</w:t>
            </w:r>
            <w:r>
              <w:rPr>
                <w:rFonts w:eastAsia="Arial" w:cs="Arial"/>
                <w:sz w:val="24"/>
                <w:szCs w:val="24"/>
                <w:lang w:val="lt-LT" w:eastAsia="en-GB"/>
              </w:rPr>
              <w:t xml:space="preserve">ų, </w:t>
            </w:r>
            <w:r w:rsidRPr="00EE0F48">
              <w:rPr>
                <w:rFonts w:eastAsia="Arial" w:cs="Arial"/>
                <w:sz w:val="24"/>
                <w:szCs w:val="24"/>
                <w:lang w:val="lt-LT" w:eastAsia="en-GB"/>
              </w:rPr>
              <w:t>kad būtų galima lenktyniauti ir palyginti, kas surinko daug</w:t>
            </w:r>
            <w:r>
              <w:rPr>
                <w:rFonts w:eastAsia="Arial" w:cs="Arial"/>
                <w:sz w:val="24"/>
                <w:szCs w:val="24"/>
                <w:lang w:val="lt-LT" w:eastAsia="en-GB"/>
              </w:rPr>
              <w:t>i</w:t>
            </w:r>
            <w:r w:rsidRPr="00EE0F48">
              <w:rPr>
                <w:rFonts w:eastAsia="Arial" w:cs="Arial"/>
                <w:sz w:val="24"/>
                <w:szCs w:val="24"/>
                <w:lang w:val="lt-LT" w:eastAsia="en-GB"/>
              </w:rPr>
              <w:t>ausia</w:t>
            </w:r>
            <w:r>
              <w:rPr>
                <w:rFonts w:eastAsia="Arial" w:cs="Arial"/>
                <w:sz w:val="24"/>
                <w:szCs w:val="24"/>
                <w:lang w:val="lt-LT" w:eastAsia="en-GB"/>
              </w:rPr>
              <w:t>i</w:t>
            </w:r>
            <w:r w:rsidRPr="00EE0F48">
              <w:rPr>
                <w:rFonts w:eastAsia="Arial" w:cs="Arial"/>
                <w:sz w:val="24"/>
                <w:szCs w:val="24"/>
                <w:lang w:val="lt-LT" w:eastAsia="en-GB"/>
              </w:rPr>
              <w:t xml:space="preserve"> teisingų atsakymų. Vaikas gali žaisti ir viena</w:t>
            </w:r>
            <w:r>
              <w:rPr>
                <w:rFonts w:eastAsia="Arial" w:cs="Arial"/>
                <w:sz w:val="24"/>
                <w:szCs w:val="24"/>
                <w:lang w:val="lt-LT" w:eastAsia="en-GB"/>
              </w:rPr>
              <w:t>s</w:t>
            </w:r>
            <w:r w:rsidRPr="00EE0F48">
              <w:rPr>
                <w:rFonts w:eastAsia="Arial" w:cs="Arial"/>
                <w:sz w:val="24"/>
                <w:szCs w:val="24"/>
                <w:lang w:val="lt-LT" w:eastAsia="en-GB"/>
              </w:rPr>
              <w:t xml:space="preserve">, tačiau tai </w:t>
            </w:r>
            <w:r>
              <w:rPr>
                <w:rFonts w:eastAsia="Arial" w:cs="Arial"/>
                <w:sz w:val="24"/>
                <w:szCs w:val="24"/>
                <w:lang w:val="lt-LT" w:eastAsia="en-GB"/>
              </w:rPr>
              <w:t xml:space="preserve">ne taip </w:t>
            </w:r>
            <w:r w:rsidRPr="00EE0F48">
              <w:rPr>
                <w:rFonts w:eastAsia="Arial" w:cs="Arial"/>
                <w:sz w:val="24"/>
                <w:szCs w:val="24"/>
                <w:lang w:val="lt-LT" w:eastAsia="en-GB"/>
              </w:rPr>
              <w:t>smagu!</w:t>
            </w:r>
          </w:p>
          <w:p w14:paraId="4B52ADBF" w14:textId="3AAC2560" w:rsidR="00852E21" w:rsidRPr="00EE0F48" w:rsidRDefault="00852E21" w:rsidP="00FD550D">
            <w:pPr>
              <w:spacing w:before="120" w:after="120" w:line="276" w:lineRule="auto"/>
              <w:ind w:left="101"/>
              <w:rPr>
                <w:rFonts w:eastAsia="Arial" w:cs="Arial"/>
                <w:sz w:val="24"/>
                <w:szCs w:val="24"/>
                <w:lang w:val="lt-LT" w:eastAsia="en-GB"/>
              </w:rPr>
            </w:pPr>
            <w:r w:rsidRPr="00EE0F48">
              <w:rPr>
                <w:rFonts w:eastAsia="Arial" w:cs="Arial"/>
                <w:sz w:val="24"/>
                <w:szCs w:val="24"/>
                <w:lang w:val="lt-LT" w:eastAsia="en-GB"/>
              </w:rPr>
              <w:t xml:space="preserve">Pateikiame ir gaires, ko </w:t>
            </w:r>
            <w:r w:rsidR="00B10E30">
              <w:rPr>
                <w:rFonts w:eastAsia="Arial" w:cs="Arial"/>
                <w:sz w:val="24"/>
                <w:szCs w:val="24"/>
                <w:lang w:val="lt-LT" w:eastAsia="en-GB"/>
              </w:rPr>
              <w:t>v</w:t>
            </w:r>
            <w:r w:rsidRPr="00EE0F48">
              <w:rPr>
                <w:rFonts w:eastAsia="Arial" w:cs="Arial"/>
                <w:sz w:val="24"/>
                <w:szCs w:val="24"/>
                <w:lang w:val="lt-LT" w:eastAsia="en-GB"/>
              </w:rPr>
              <w:t>isi dalyvaujantys gali pasimokyti iš kiekvieno klausimo, bei idėjas, ką ir kaip aptarti.</w:t>
            </w:r>
          </w:p>
        </w:tc>
      </w:tr>
    </w:tbl>
    <w:p w14:paraId="344F5BEC" w14:textId="77777777" w:rsidR="00FD550D" w:rsidRDefault="00FD550D">
      <w:r>
        <w:br w:type="page"/>
      </w:r>
    </w:p>
    <w:tbl>
      <w:tblPr>
        <w:tblW w:w="9708" w:type="dxa"/>
        <w:tblInd w:w="2" w:type="dxa"/>
        <w:tblBorders>
          <w:top w:val="nil"/>
          <w:left w:val="nil"/>
          <w:bottom w:val="nil"/>
          <w:right w:val="nil"/>
          <w:insideH w:val="nil"/>
          <w:insideV w:val="nil"/>
        </w:tblBorders>
        <w:tblLayout w:type="fixed"/>
        <w:tblLook w:val="0600" w:firstRow="0" w:lastRow="0" w:firstColumn="0" w:lastColumn="0" w:noHBand="1" w:noVBand="1"/>
      </w:tblPr>
      <w:tblGrid>
        <w:gridCol w:w="9708"/>
      </w:tblGrid>
      <w:tr w:rsidR="00852E21" w:rsidRPr="00EE0F48" w14:paraId="08441A97" w14:textId="77777777" w:rsidTr="009D4C2C">
        <w:trPr>
          <w:trHeight w:val="218"/>
        </w:trPr>
        <w:tc>
          <w:tcPr>
            <w:tcW w:w="9708"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3229CA56" w14:textId="7AAF41F4" w:rsidR="00852E21" w:rsidRPr="00EE0F48" w:rsidRDefault="004561A4" w:rsidP="00F90A7E">
            <w:pPr>
              <w:spacing w:before="120" w:after="120" w:line="276" w:lineRule="auto"/>
              <w:ind w:left="101"/>
              <w:rPr>
                <w:rFonts w:eastAsia="Arial" w:cs="Arial"/>
                <w:b/>
                <w:color w:val="000000" w:themeColor="text1"/>
                <w:sz w:val="24"/>
                <w:szCs w:val="24"/>
                <w:lang w:val="lt-LT" w:eastAsia="en-GB"/>
              </w:rPr>
            </w:pPr>
            <w:r>
              <w:rPr>
                <w:rFonts w:eastAsia="Arial" w:cs="Arial"/>
                <w:sz w:val="24"/>
                <w:szCs w:val="24"/>
                <w:lang w:val="lt-LT" w:eastAsia="en-GB"/>
              </w:rPr>
              <w:t xml:space="preserve"> </w:t>
            </w:r>
            <w:r w:rsidR="00852E21" w:rsidRPr="00EE0F48">
              <w:rPr>
                <w:rFonts w:eastAsia="Times New Roman" w:cs="Arial"/>
                <w:b/>
                <w:color w:val="000000" w:themeColor="text1"/>
                <w:sz w:val="24"/>
                <w:szCs w:val="24"/>
                <w:lang w:val="lt-LT" w:eastAsia="en-GB"/>
              </w:rPr>
              <w:t>Amžius</w:t>
            </w:r>
          </w:p>
        </w:tc>
      </w:tr>
      <w:tr w:rsidR="00852E21" w:rsidRPr="00EE0F48" w14:paraId="1FE0A7B4" w14:textId="77777777" w:rsidTr="00852E21">
        <w:trPr>
          <w:trHeight w:val="661"/>
        </w:trPr>
        <w:tc>
          <w:tcPr>
            <w:tcW w:w="970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7299E43" w14:textId="77777777" w:rsidR="00852E21" w:rsidRPr="00EE0F48" w:rsidRDefault="00852E21" w:rsidP="00FD550D">
            <w:pPr>
              <w:spacing w:before="120" w:after="120" w:line="276" w:lineRule="auto"/>
              <w:ind w:left="101"/>
              <w:rPr>
                <w:rFonts w:eastAsia="Arial" w:cs="Arial"/>
                <w:color w:val="000000" w:themeColor="text1"/>
                <w:sz w:val="24"/>
                <w:szCs w:val="24"/>
                <w:lang w:val="lt-LT" w:eastAsia="en-GB"/>
              </w:rPr>
            </w:pPr>
            <w:r w:rsidRPr="00EE0F48">
              <w:rPr>
                <w:rFonts w:eastAsia="Arial" w:cs="Arial"/>
                <w:color w:val="000000" w:themeColor="text1"/>
                <w:sz w:val="24"/>
                <w:szCs w:val="24"/>
                <w:lang w:val="lt-LT" w:eastAsia="en-GB"/>
              </w:rPr>
              <w:t xml:space="preserve">Testas skirtas 11-13 m. vaikams. </w:t>
            </w:r>
          </w:p>
          <w:p w14:paraId="0C3672D9" w14:textId="59882613" w:rsidR="00852E21" w:rsidRPr="00EE0F48" w:rsidRDefault="00852E21" w:rsidP="00FD550D">
            <w:pPr>
              <w:spacing w:before="120" w:after="120" w:line="276" w:lineRule="auto"/>
              <w:ind w:left="101"/>
              <w:rPr>
                <w:rFonts w:eastAsia="Arial" w:cs="Arial"/>
                <w:color w:val="999999"/>
                <w:sz w:val="24"/>
                <w:szCs w:val="24"/>
                <w:lang w:val="lt-LT" w:eastAsia="en-GB"/>
              </w:rPr>
            </w:pPr>
            <w:r w:rsidRPr="00EE0F48">
              <w:rPr>
                <w:rFonts w:eastAsia="Arial" w:cs="Arial"/>
                <w:color w:val="000000" w:themeColor="text1"/>
                <w:sz w:val="24"/>
                <w:szCs w:val="24"/>
                <w:lang w:val="lt-LT" w:eastAsia="en-GB"/>
              </w:rPr>
              <w:t>Tačiau dalyvauti vertinga ir tėvams bei seneliams – amžiaus ribos, iš principo, nėra!</w:t>
            </w:r>
          </w:p>
        </w:tc>
      </w:tr>
    </w:tbl>
    <w:p w14:paraId="53B8AB60" w14:textId="7269534F" w:rsidR="009D4C2C" w:rsidRPr="00EE0F48" w:rsidRDefault="009D4C2C" w:rsidP="00F90A7E">
      <w:pPr>
        <w:spacing w:before="120" w:after="120" w:line="276" w:lineRule="auto"/>
        <w:rPr>
          <w:rFonts w:eastAsia="Arial" w:cs="Arial"/>
          <w:sz w:val="24"/>
          <w:szCs w:val="24"/>
          <w:lang w:val="lt-LT" w:eastAsia="en-GB"/>
        </w:rPr>
      </w:pPr>
    </w:p>
    <w:tbl>
      <w:tblPr>
        <w:tblW w:w="9708" w:type="dxa"/>
        <w:tblInd w:w="2" w:type="dxa"/>
        <w:tblBorders>
          <w:top w:val="nil"/>
          <w:left w:val="nil"/>
          <w:bottom w:val="nil"/>
          <w:right w:val="nil"/>
          <w:insideH w:val="nil"/>
          <w:insideV w:val="nil"/>
        </w:tblBorders>
        <w:tblLayout w:type="fixed"/>
        <w:tblLook w:val="0600" w:firstRow="0" w:lastRow="0" w:firstColumn="0" w:lastColumn="0" w:noHBand="1" w:noVBand="1"/>
      </w:tblPr>
      <w:tblGrid>
        <w:gridCol w:w="9708"/>
      </w:tblGrid>
      <w:tr w:rsidR="009D4C2C" w:rsidRPr="00EE0F48" w14:paraId="0D8491A6" w14:textId="77777777" w:rsidTr="00C9223D">
        <w:trPr>
          <w:trHeight w:val="218"/>
        </w:trPr>
        <w:tc>
          <w:tcPr>
            <w:tcW w:w="9708"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5B4F5534" w14:textId="1A766012" w:rsidR="009D4C2C" w:rsidRPr="00EE0F48" w:rsidRDefault="009D4C2C" w:rsidP="00F90A7E">
            <w:pPr>
              <w:spacing w:before="120" w:after="120" w:line="276" w:lineRule="auto"/>
              <w:ind w:left="100"/>
              <w:rPr>
                <w:rFonts w:eastAsia="Arial" w:cs="Arial"/>
                <w:b/>
                <w:color w:val="000000" w:themeColor="text1"/>
                <w:sz w:val="24"/>
                <w:szCs w:val="24"/>
                <w:lang w:val="lt-LT" w:eastAsia="en-GB"/>
              </w:rPr>
            </w:pPr>
            <w:r w:rsidRPr="00EE0F48">
              <w:rPr>
                <w:rFonts w:eastAsia="Arial" w:cs="Arial"/>
                <w:b/>
                <w:color w:val="000000" w:themeColor="text1"/>
                <w:sz w:val="24"/>
                <w:szCs w:val="24"/>
                <w:lang w:val="lt-LT"/>
              </w:rPr>
              <w:t>Mokymo(si) tikslai</w:t>
            </w:r>
          </w:p>
        </w:tc>
      </w:tr>
      <w:tr w:rsidR="009D4C2C" w:rsidRPr="00EE0F48" w14:paraId="2BC4C07E" w14:textId="77777777" w:rsidTr="00C9223D">
        <w:trPr>
          <w:trHeight w:val="661"/>
        </w:trPr>
        <w:tc>
          <w:tcPr>
            <w:tcW w:w="970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23FBC25" w14:textId="77777777" w:rsidR="009D4C2C" w:rsidRPr="00EE0F48" w:rsidRDefault="009D4C2C" w:rsidP="00FD550D">
            <w:pPr>
              <w:spacing w:before="120" w:after="120" w:line="276" w:lineRule="auto"/>
              <w:ind w:left="140"/>
              <w:rPr>
                <w:rFonts w:eastAsia="Arial" w:cs="Arial"/>
                <w:sz w:val="24"/>
                <w:szCs w:val="24"/>
                <w:lang w:val="lt-LT"/>
              </w:rPr>
            </w:pPr>
            <w:r w:rsidRPr="00EE0F48">
              <w:rPr>
                <w:rFonts w:eastAsia="Arial" w:cs="Arial"/>
                <w:sz w:val="24"/>
                <w:szCs w:val="24"/>
                <w:lang w:val="lt-LT"/>
              </w:rPr>
              <w:t>Tėvams/ seneliams/ globėjams:</w:t>
            </w:r>
          </w:p>
          <w:p w14:paraId="32218ED1" w14:textId="77777777" w:rsidR="009D4C2C" w:rsidRPr="00EE0F48" w:rsidRDefault="009D4C2C" w:rsidP="00FD550D">
            <w:pPr>
              <w:pStyle w:val="ListParagraph"/>
              <w:numPr>
                <w:ilvl w:val="0"/>
                <w:numId w:val="61"/>
              </w:numPr>
              <w:spacing w:before="120" w:after="120" w:line="276" w:lineRule="auto"/>
              <w:rPr>
                <w:rFonts w:eastAsia="Arial" w:cs="Arial"/>
                <w:sz w:val="24"/>
                <w:szCs w:val="24"/>
                <w:lang w:val="lt-LT"/>
              </w:rPr>
            </w:pPr>
            <w:r w:rsidRPr="00EE0F48">
              <w:rPr>
                <w:rFonts w:eastAsia="Arial" w:cs="Arial"/>
                <w:sz w:val="24"/>
                <w:szCs w:val="24"/>
                <w:lang w:val="lt-LT"/>
              </w:rPr>
              <w:t>Įgyti žinių ir įgūdžių tikrinti faktus ir vaizdus naudojant faktų/ vaizdų tikrinimo svetaines.</w:t>
            </w:r>
          </w:p>
          <w:p w14:paraId="4C70A451" w14:textId="62F3FA7D" w:rsidR="009D4C2C" w:rsidRPr="00EE0F48" w:rsidRDefault="009D4C2C" w:rsidP="00FD550D">
            <w:pPr>
              <w:pStyle w:val="ListParagraph"/>
              <w:numPr>
                <w:ilvl w:val="0"/>
                <w:numId w:val="61"/>
              </w:numPr>
              <w:spacing w:before="120" w:after="120" w:line="276" w:lineRule="auto"/>
              <w:rPr>
                <w:rFonts w:cs="Arial"/>
                <w:sz w:val="24"/>
                <w:szCs w:val="24"/>
                <w:lang w:val="lt-LT"/>
              </w:rPr>
            </w:pPr>
            <w:r w:rsidRPr="00EE0F48">
              <w:rPr>
                <w:rFonts w:cs="Arial"/>
                <w:sz w:val="24"/>
                <w:szCs w:val="24"/>
                <w:lang w:val="lt-LT"/>
              </w:rPr>
              <w:t xml:space="preserve">Ugdyti tėvų/ senelių kritinio skaitmeninio raštingumo įgūdžius </w:t>
            </w:r>
            <w:r w:rsidR="00E87605">
              <w:rPr>
                <w:rFonts w:cs="Arial"/>
                <w:sz w:val="24"/>
                <w:szCs w:val="24"/>
                <w:lang w:val="lt-LT"/>
              </w:rPr>
              <w:t xml:space="preserve">drauge </w:t>
            </w:r>
            <w:r w:rsidRPr="00EE0F48">
              <w:rPr>
                <w:rFonts w:cs="Arial"/>
                <w:sz w:val="24"/>
                <w:szCs w:val="24"/>
                <w:lang w:val="lt-LT"/>
              </w:rPr>
              <w:t>su vaikų gebėjimais.</w:t>
            </w:r>
          </w:p>
          <w:p w14:paraId="185CA0B4" w14:textId="77777777" w:rsidR="009D4C2C" w:rsidRPr="00EE0F48" w:rsidRDefault="009D4C2C" w:rsidP="00FD550D">
            <w:pPr>
              <w:pStyle w:val="ListParagraph"/>
              <w:numPr>
                <w:ilvl w:val="0"/>
                <w:numId w:val="61"/>
              </w:numPr>
              <w:spacing w:before="120" w:after="120" w:line="276" w:lineRule="auto"/>
              <w:rPr>
                <w:rFonts w:eastAsia="Arial" w:cs="Arial"/>
                <w:sz w:val="24"/>
                <w:szCs w:val="24"/>
                <w:lang w:val="lt-LT"/>
              </w:rPr>
            </w:pPr>
            <w:r w:rsidRPr="00EE0F48">
              <w:rPr>
                <w:rFonts w:eastAsia="Arial" w:cs="Arial"/>
                <w:sz w:val="24"/>
                <w:szCs w:val="24"/>
                <w:lang w:val="lt-LT"/>
              </w:rPr>
              <w:t>Skatinti tolesnį temos tyrinėjimą.</w:t>
            </w:r>
          </w:p>
          <w:p w14:paraId="348DD4BC" w14:textId="77777777" w:rsidR="009D4C2C" w:rsidRPr="00EE0F48" w:rsidRDefault="009D4C2C" w:rsidP="00FD550D">
            <w:pPr>
              <w:pStyle w:val="ListParagraph"/>
              <w:numPr>
                <w:ilvl w:val="0"/>
                <w:numId w:val="61"/>
              </w:numPr>
              <w:spacing w:before="120" w:after="120" w:line="276" w:lineRule="auto"/>
              <w:rPr>
                <w:rFonts w:eastAsia="Arial" w:cs="Arial"/>
                <w:sz w:val="24"/>
                <w:szCs w:val="24"/>
                <w:lang w:val="lt-LT"/>
              </w:rPr>
            </w:pPr>
            <w:r w:rsidRPr="00EE0F48">
              <w:rPr>
                <w:rFonts w:eastAsia="Arial" w:cs="Arial"/>
                <w:sz w:val="24"/>
                <w:szCs w:val="24"/>
                <w:lang w:val="lt-LT"/>
              </w:rPr>
              <w:t>Žinoti, kaip elgtis ir pranešti apie įtartiną turinį socialinėse medijose ir internete.</w:t>
            </w:r>
          </w:p>
          <w:p w14:paraId="32386AB2" w14:textId="77777777" w:rsidR="009D4C2C" w:rsidRPr="00EE0F48" w:rsidRDefault="009D4C2C" w:rsidP="00FD550D">
            <w:pPr>
              <w:spacing w:before="120" w:after="120" w:line="276" w:lineRule="auto"/>
              <w:ind w:left="140"/>
              <w:rPr>
                <w:rFonts w:eastAsia="Arial" w:cs="Arial"/>
                <w:sz w:val="24"/>
                <w:szCs w:val="24"/>
                <w:lang w:val="lt-LT"/>
              </w:rPr>
            </w:pPr>
            <w:r w:rsidRPr="00EE0F48">
              <w:rPr>
                <w:rFonts w:eastAsia="Arial" w:cs="Arial"/>
                <w:sz w:val="24"/>
                <w:szCs w:val="24"/>
                <w:lang w:val="lt-LT"/>
              </w:rPr>
              <w:t>Vaikams ir jaunuoliams:</w:t>
            </w:r>
          </w:p>
          <w:p w14:paraId="3961EC8E" w14:textId="77777777" w:rsidR="009D4C2C" w:rsidRPr="00EE0F48" w:rsidRDefault="009D4C2C" w:rsidP="00FD550D">
            <w:pPr>
              <w:pStyle w:val="ListParagraph"/>
              <w:numPr>
                <w:ilvl w:val="0"/>
                <w:numId w:val="63"/>
              </w:numPr>
              <w:spacing w:before="120" w:after="120" w:line="276" w:lineRule="auto"/>
              <w:rPr>
                <w:rFonts w:eastAsia="Arial" w:cs="Arial"/>
                <w:sz w:val="24"/>
                <w:szCs w:val="24"/>
                <w:lang w:val="lt-LT"/>
              </w:rPr>
            </w:pPr>
            <w:r w:rsidRPr="00EE0F48">
              <w:rPr>
                <w:rFonts w:eastAsia="Arial" w:cs="Arial"/>
                <w:sz w:val="24"/>
                <w:szCs w:val="24"/>
                <w:lang w:val="lt-LT"/>
              </w:rPr>
              <w:t>Ugdyti kritinio vertinimo ir refleksijos įgūdžius – priimti savarankiškus ir pagrįstus sprendimus.</w:t>
            </w:r>
          </w:p>
          <w:p w14:paraId="7CBCDEC5" w14:textId="77777777" w:rsidR="009D4C2C" w:rsidRPr="00EE0F48" w:rsidRDefault="009D4C2C" w:rsidP="00FD550D">
            <w:pPr>
              <w:pStyle w:val="ListParagraph"/>
              <w:numPr>
                <w:ilvl w:val="0"/>
                <w:numId w:val="63"/>
              </w:numPr>
              <w:spacing w:before="120" w:after="120" w:line="276" w:lineRule="auto"/>
              <w:rPr>
                <w:rFonts w:eastAsia="Arial" w:cs="Arial"/>
                <w:sz w:val="24"/>
                <w:szCs w:val="24"/>
                <w:lang w:val="lt-LT"/>
              </w:rPr>
            </w:pPr>
            <w:r w:rsidRPr="00EE0F48">
              <w:rPr>
                <w:rFonts w:eastAsia="Arial" w:cs="Arial"/>
                <w:sz w:val="24"/>
                <w:szCs w:val="24"/>
                <w:lang w:val="lt-LT"/>
              </w:rPr>
              <w:t>Įgyti žinių ir įgūdžių tikrinti faktus ir vaizdus naudojant faktų/ vaizdų tikrinimo svetaines.</w:t>
            </w:r>
          </w:p>
          <w:p w14:paraId="25FAB880" w14:textId="77777777" w:rsidR="009D4C2C" w:rsidRPr="00EE0F48" w:rsidRDefault="009D4C2C" w:rsidP="00FD550D">
            <w:pPr>
              <w:pStyle w:val="ListParagraph"/>
              <w:numPr>
                <w:ilvl w:val="0"/>
                <w:numId w:val="63"/>
              </w:numPr>
              <w:spacing w:before="120" w:after="120" w:line="276" w:lineRule="auto"/>
              <w:rPr>
                <w:rFonts w:eastAsia="Arial" w:cs="Arial"/>
                <w:sz w:val="24"/>
                <w:szCs w:val="24"/>
                <w:lang w:val="lt-LT"/>
              </w:rPr>
            </w:pPr>
            <w:r w:rsidRPr="00EE0F48">
              <w:rPr>
                <w:rFonts w:eastAsia="Arial" w:cs="Arial"/>
                <w:sz w:val="24"/>
                <w:szCs w:val="24"/>
                <w:lang w:val="lt-LT"/>
              </w:rPr>
              <w:t>Žinoti, kaip elgtis ir pranešti apie įtartiną turinį socialiniuose tinkluose ir internete.</w:t>
            </w:r>
          </w:p>
          <w:p w14:paraId="34DD6051" w14:textId="7E74E46E" w:rsidR="009D4C2C" w:rsidRPr="00EE0F48" w:rsidRDefault="009D4C2C" w:rsidP="00FD550D">
            <w:pPr>
              <w:pStyle w:val="ListParagraph"/>
              <w:numPr>
                <w:ilvl w:val="0"/>
                <w:numId w:val="63"/>
              </w:numPr>
              <w:spacing w:before="120" w:after="120" w:line="276" w:lineRule="auto"/>
              <w:rPr>
                <w:rFonts w:eastAsia="Arial" w:cs="Arial"/>
                <w:sz w:val="24"/>
                <w:szCs w:val="24"/>
                <w:lang w:val="lt-LT"/>
              </w:rPr>
            </w:pPr>
            <w:r w:rsidRPr="00EE0F48">
              <w:rPr>
                <w:rFonts w:eastAsia="Arial" w:cs="Arial"/>
                <w:sz w:val="24"/>
                <w:szCs w:val="24"/>
                <w:lang w:val="lt-LT"/>
              </w:rPr>
              <w:t>Tobulinti kritinį skaitmeninį raštingumą.</w:t>
            </w:r>
          </w:p>
        </w:tc>
      </w:tr>
    </w:tbl>
    <w:p w14:paraId="4DADF595" w14:textId="2F42F70A" w:rsidR="009D4C2C" w:rsidRPr="00EE0F48" w:rsidRDefault="009D4C2C" w:rsidP="00F90A7E">
      <w:pPr>
        <w:spacing w:before="120" w:after="120" w:line="276" w:lineRule="auto"/>
        <w:rPr>
          <w:rFonts w:eastAsia="Arial" w:cs="Arial"/>
          <w:sz w:val="24"/>
          <w:szCs w:val="24"/>
          <w:lang w:val="lt-LT" w:eastAsia="en-GB"/>
        </w:rPr>
      </w:pPr>
    </w:p>
    <w:tbl>
      <w:tblPr>
        <w:tblW w:w="9708" w:type="dxa"/>
        <w:tblInd w:w="2" w:type="dxa"/>
        <w:tblBorders>
          <w:top w:val="nil"/>
          <w:left w:val="nil"/>
          <w:bottom w:val="nil"/>
          <w:right w:val="nil"/>
          <w:insideH w:val="nil"/>
          <w:insideV w:val="nil"/>
        </w:tblBorders>
        <w:tblLayout w:type="fixed"/>
        <w:tblLook w:val="0600" w:firstRow="0" w:lastRow="0" w:firstColumn="0" w:lastColumn="0" w:noHBand="1" w:noVBand="1"/>
      </w:tblPr>
      <w:tblGrid>
        <w:gridCol w:w="9708"/>
      </w:tblGrid>
      <w:tr w:rsidR="009D4C2C" w:rsidRPr="00EE0F48" w14:paraId="1595D90E" w14:textId="77777777" w:rsidTr="00C9223D">
        <w:trPr>
          <w:trHeight w:val="218"/>
        </w:trPr>
        <w:tc>
          <w:tcPr>
            <w:tcW w:w="9708"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60F0EBE0" w14:textId="4860CDF7" w:rsidR="009D4C2C" w:rsidRPr="00EE0F48" w:rsidRDefault="009D4C2C" w:rsidP="00F90A7E">
            <w:pPr>
              <w:spacing w:before="120" w:after="120" w:line="276" w:lineRule="auto"/>
              <w:ind w:left="100"/>
              <w:rPr>
                <w:rFonts w:eastAsia="Arial" w:cs="Arial"/>
                <w:b/>
                <w:color w:val="000000" w:themeColor="text1"/>
                <w:sz w:val="24"/>
                <w:szCs w:val="24"/>
                <w:lang w:val="lt-LT" w:eastAsia="en-GB"/>
              </w:rPr>
            </w:pPr>
            <w:r w:rsidRPr="00EE0F48">
              <w:rPr>
                <w:rFonts w:eastAsia="Arial" w:cs="Arial"/>
                <w:b/>
                <w:color w:val="000000" w:themeColor="text1"/>
                <w:sz w:val="24"/>
                <w:szCs w:val="24"/>
                <w:lang w:val="lt-LT"/>
              </w:rPr>
              <w:t>Pasiruošimas veiklai</w:t>
            </w:r>
          </w:p>
        </w:tc>
      </w:tr>
      <w:tr w:rsidR="009D4C2C" w:rsidRPr="00EE0F48" w14:paraId="14702ED3" w14:textId="77777777" w:rsidTr="00C9223D">
        <w:trPr>
          <w:trHeight w:val="661"/>
        </w:trPr>
        <w:tc>
          <w:tcPr>
            <w:tcW w:w="970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A82E8E5" w14:textId="77777777" w:rsidR="009D4C2C" w:rsidRPr="00EE0F48" w:rsidRDefault="009D4C2C" w:rsidP="00C677C0">
            <w:pPr>
              <w:spacing w:line="276" w:lineRule="auto"/>
              <w:ind w:left="71"/>
              <w:rPr>
                <w:rFonts w:cs="Arial"/>
                <w:sz w:val="24"/>
                <w:szCs w:val="24"/>
                <w:lang w:val="lt-LT"/>
              </w:rPr>
            </w:pPr>
            <w:r w:rsidRPr="00EE0F48">
              <w:rPr>
                <w:rFonts w:cs="Arial"/>
                <w:sz w:val="24"/>
                <w:szCs w:val="24"/>
                <w:lang w:val="lt-LT"/>
              </w:rPr>
              <w:t>Šios veiklos tikslas – paversti mokymąsi žaidimu, kurio metu tėvai ir vaikai kartu pasitikrina savo žinias ir supratimą.</w:t>
            </w:r>
          </w:p>
          <w:p w14:paraId="1B39D369" w14:textId="386FAC04" w:rsidR="009D4C2C" w:rsidRPr="00EE0F48" w:rsidRDefault="008D0192" w:rsidP="00C677C0">
            <w:pPr>
              <w:spacing w:before="200" w:after="0" w:line="276" w:lineRule="auto"/>
              <w:ind w:left="100"/>
              <w:rPr>
                <w:rFonts w:eastAsia="Arial" w:cs="Arial"/>
                <w:color w:val="999999"/>
                <w:sz w:val="24"/>
                <w:szCs w:val="24"/>
                <w:lang w:val="lt-LT" w:eastAsia="en-GB"/>
              </w:rPr>
            </w:pPr>
            <w:r w:rsidRPr="00EE0F48">
              <w:rPr>
                <w:rFonts w:cs="Arial"/>
                <w:sz w:val="24"/>
                <w:szCs w:val="24"/>
                <w:lang w:val="lt-LT"/>
              </w:rPr>
              <w:t>Š</w:t>
            </w:r>
            <w:r w:rsidR="009D4C2C" w:rsidRPr="00EE0F48">
              <w:rPr>
                <w:rFonts w:cs="Arial"/>
                <w:sz w:val="24"/>
                <w:szCs w:val="24"/>
                <w:lang w:val="lt-LT"/>
              </w:rPr>
              <w:t xml:space="preserve">į testą-žaidimą </w:t>
            </w:r>
            <w:r w:rsidR="004B7C68" w:rsidRPr="00EE0F48">
              <w:rPr>
                <w:rFonts w:cs="Arial"/>
                <w:sz w:val="24"/>
                <w:szCs w:val="24"/>
                <w:lang w:val="lt-LT"/>
              </w:rPr>
              <w:t xml:space="preserve">galima atsisiųsti </w:t>
            </w:r>
            <w:r w:rsidR="009D4C2C" w:rsidRPr="00EE0F48">
              <w:rPr>
                <w:rFonts w:cs="Arial"/>
                <w:sz w:val="24"/>
                <w:szCs w:val="24"/>
                <w:lang w:val="lt-LT"/>
              </w:rPr>
              <w:t>(ppt ar pdf formatu)</w:t>
            </w:r>
            <w:r w:rsidR="009D4C2C" w:rsidRPr="00EE0F48">
              <w:rPr>
                <w:rStyle w:val="FootnoteReference"/>
                <w:rFonts w:cs="Arial"/>
                <w:sz w:val="24"/>
                <w:szCs w:val="24"/>
                <w:lang w:val="lt-LT"/>
              </w:rPr>
              <w:footnoteReference w:id="12"/>
            </w:r>
            <w:r w:rsidR="009D4C2C" w:rsidRPr="00EE0F48">
              <w:rPr>
                <w:rFonts w:cs="Arial"/>
                <w:sz w:val="24"/>
                <w:szCs w:val="24"/>
                <w:lang w:val="lt-LT"/>
              </w:rPr>
              <w:t xml:space="preserve"> iš mūsų išteklių APRICOT svetainėje: </w:t>
            </w:r>
            <w:hyperlink r:id="rId80" w:history="1">
              <w:r w:rsidR="009D4C2C" w:rsidRPr="00EE0F48">
                <w:rPr>
                  <w:rStyle w:val="Hyperlink"/>
                  <w:rFonts w:cs="Arial"/>
                  <w:sz w:val="24"/>
                  <w:szCs w:val="24"/>
                  <w:lang w:val="lt-LT"/>
                </w:rPr>
                <w:t>www.apricot4parents.org/resources</w:t>
              </w:r>
            </w:hyperlink>
            <w:r w:rsidR="009D4C2C" w:rsidRPr="00EE0F48">
              <w:rPr>
                <w:rFonts w:cs="Arial"/>
                <w:sz w:val="24"/>
                <w:szCs w:val="24"/>
                <w:lang w:val="lt-LT"/>
              </w:rPr>
              <w:t>.</w:t>
            </w:r>
          </w:p>
        </w:tc>
      </w:tr>
      <w:tr w:rsidR="00852E21" w:rsidRPr="00EE0F48" w14:paraId="471267A9" w14:textId="77777777" w:rsidTr="009D4C2C">
        <w:trPr>
          <w:trHeight w:val="353"/>
          <w:tblHeader/>
        </w:trPr>
        <w:tc>
          <w:tcPr>
            <w:tcW w:w="9708"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15DFD59B" w14:textId="77777777" w:rsidR="00852E21" w:rsidRPr="00EE0F48" w:rsidRDefault="00852E21" w:rsidP="00F90A7E">
            <w:pPr>
              <w:spacing w:before="120" w:after="120" w:line="276" w:lineRule="auto"/>
              <w:ind w:left="100"/>
              <w:rPr>
                <w:rFonts w:eastAsia="Arial" w:cs="Arial"/>
                <w:b/>
                <w:color w:val="000000" w:themeColor="text1"/>
                <w:sz w:val="24"/>
                <w:szCs w:val="24"/>
                <w:lang w:val="lt-LT" w:eastAsia="en-GB"/>
              </w:rPr>
            </w:pPr>
            <w:r w:rsidRPr="00EE0F48">
              <w:rPr>
                <w:rFonts w:eastAsia="Arial" w:cs="Arial"/>
                <w:b/>
                <w:color w:val="000000" w:themeColor="text1"/>
                <w:sz w:val="24"/>
                <w:szCs w:val="24"/>
                <w:lang w:val="lt-LT" w:eastAsia="en-GB"/>
              </w:rPr>
              <w:t>Veikla pažingsniui</w:t>
            </w:r>
          </w:p>
        </w:tc>
      </w:tr>
      <w:tr w:rsidR="00852E21" w:rsidRPr="00EE0F48" w14:paraId="714F0342" w14:textId="77777777" w:rsidTr="009D4C2C">
        <w:trPr>
          <w:trHeight w:val="166"/>
        </w:trPr>
        <w:tc>
          <w:tcPr>
            <w:tcW w:w="970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C4652A7" w14:textId="77777777" w:rsidR="00852E21" w:rsidRPr="00EE0F48" w:rsidRDefault="00852E21" w:rsidP="00FD550D">
            <w:pPr>
              <w:spacing w:before="120" w:after="120" w:line="276" w:lineRule="auto"/>
              <w:rPr>
                <w:rFonts w:eastAsia="Arial" w:cs="Arial"/>
                <w:sz w:val="24"/>
                <w:szCs w:val="24"/>
                <w:lang w:val="lt-LT" w:eastAsia="en-GB"/>
              </w:rPr>
            </w:pPr>
            <w:r w:rsidRPr="00EE0F48">
              <w:rPr>
                <w:rFonts w:eastAsia="Arial" w:cs="Arial"/>
                <w:sz w:val="24"/>
                <w:szCs w:val="24"/>
                <w:lang w:val="lt-LT" w:eastAsia="en-GB"/>
              </w:rPr>
              <w:t>Testo-žaidimo trukmė 15–30 min.</w:t>
            </w:r>
          </w:p>
          <w:p w14:paraId="30DDD451" w14:textId="77777777" w:rsidR="00852E21" w:rsidRPr="00EE0F48" w:rsidRDefault="00852E21" w:rsidP="00FD550D">
            <w:pPr>
              <w:spacing w:before="120" w:after="120" w:line="276" w:lineRule="auto"/>
              <w:rPr>
                <w:rFonts w:eastAsia="Arial" w:cs="Arial"/>
                <w:b/>
                <w:sz w:val="24"/>
                <w:szCs w:val="24"/>
                <w:lang w:val="lt-LT" w:eastAsia="en-GB"/>
              </w:rPr>
            </w:pPr>
            <w:r w:rsidRPr="00EE0F48">
              <w:rPr>
                <w:rFonts w:eastAsia="Arial" w:cs="Arial"/>
                <w:b/>
                <w:sz w:val="24"/>
                <w:szCs w:val="24"/>
                <w:lang w:val="lt-LT" w:eastAsia="en-GB"/>
              </w:rPr>
              <w:t>Žaidžia vienas žaidėjas</w:t>
            </w:r>
          </w:p>
          <w:p w14:paraId="492706CF" w14:textId="70627DDA" w:rsidR="00852E21" w:rsidRPr="00EE0F48" w:rsidRDefault="00852E21" w:rsidP="00FD550D">
            <w:pPr>
              <w:spacing w:before="120" w:after="120" w:line="276" w:lineRule="auto"/>
              <w:rPr>
                <w:rFonts w:eastAsia="Arial" w:cs="Arial"/>
                <w:sz w:val="24"/>
                <w:szCs w:val="24"/>
                <w:lang w:val="lt-LT" w:eastAsia="en-GB"/>
              </w:rPr>
            </w:pPr>
            <w:r w:rsidRPr="00EE0F48">
              <w:rPr>
                <w:rFonts w:eastAsia="Arial" w:cs="Arial"/>
                <w:sz w:val="24"/>
                <w:szCs w:val="24"/>
                <w:lang w:val="lt-LT" w:eastAsia="en-GB"/>
              </w:rPr>
              <w:t xml:space="preserve">Atsakykite į klausimus ir skirkite laiko peržvelgti skyrių „Sužinokite ir aptarkite“, kad gautumėte patarimų bei </w:t>
            </w:r>
            <w:r w:rsidR="00B066C9">
              <w:rPr>
                <w:rFonts w:eastAsia="Arial" w:cs="Arial"/>
                <w:sz w:val="24"/>
                <w:szCs w:val="24"/>
                <w:lang w:val="lt-LT" w:eastAsia="en-GB"/>
              </w:rPr>
              <w:t>informacijos.</w:t>
            </w:r>
            <w:r w:rsidRPr="00EE0F48">
              <w:rPr>
                <w:rFonts w:eastAsia="Arial" w:cs="Arial"/>
                <w:sz w:val="24"/>
                <w:szCs w:val="24"/>
                <w:lang w:val="lt-LT" w:eastAsia="en-GB"/>
              </w:rPr>
              <w:t xml:space="preserve"> Užsirašykite savo rezultatą!</w:t>
            </w:r>
          </w:p>
          <w:p w14:paraId="793D15CD" w14:textId="77777777" w:rsidR="00852E21" w:rsidRPr="00EE0F48" w:rsidRDefault="00852E21" w:rsidP="00FD550D">
            <w:pPr>
              <w:spacing w:before="120" w:after="120" w:line="276" w:lineRule="auto"/>
              <w:rPr>
                <w:rFonts w:eastAsia="Arial" w:cs="Arial"/>
                <w:b/>
                <w:sz w:val="24"/>
                <w:szCs w:val="24"/>
                <w:lang w:val="lt-LT" w:eastAsia="en-GB"/>
              </w:rPr>
            </w:pPr>
            <w:r w:rsidRPr="00EE0F48">
              <w:rPr>
                <w:rFonts w:eastAsia="Arial" w:cs="Arial"/>
                <w:b/>
                <w:sz w:val="24"/>
                <w:szCs w:val="24"/>
                <w:lang w:val="lt-LT" w:eastAsia="en-GB"/>
              </w:rPr>
              <w:t>Žaidžia komanda</w:t>
            </w:r>
          </w:p>
          <w:p w14:paraId="377A5B2D" w14:textId="77777777" w:rsidR="00852E21" w:rsidRPr="00EE0F48" w:rsidRDefault="00852E21" w:rsidP="00FD550D">
            <w:pPr>
              <w:spacing w:before="120" w:after="120" w:line="276" w:lineRule="auto"/>
              <w:rPr>
                <w:rFonts w:eastAsia="Arial" w:cs="Arial"/>
                <w:sz w:val="24"/>
                <w:szCs w:val="24"/>
                <w:lang w:val="lt-LT" w:eastAsia="en-GB"/>
              </w:rPr>
            </w:pPr>
            <w:r w:rsidRPr="00EE0F48">
              <w:rPr>
                <w:rFonts w:eastAsia="Arial" w:cs="Arial"/>
                <w:sz w:val="24"/>
                <w:szCs w:val="24"/>
                <w:lang w:val="lt-LT" w:eastAsia="en-GB"/>
              </w:rPr>
              <w:t>Tai geriausias būdas atlikti testą-žaidimą!</w:t>
            </w:r>
          </w:p>
          <w:p w14:paraId="6C089101" w14:textId="5FA73C50" w:rsidR="00852E21" w:rsidRPr="00EE0F48" w:rsidRDefault="00852E21" w:rsidP="00FD550D">
            <w:pPr>
              <w:spacing w:before="120" w:after="120" w:line="276" w:lineRule="auto"/>
              <w:rPr>
                <w:rFonts w:eastAsia="Arial" w:cs="Arial"/>
                <w:sz w:val="24"/>
                <w:szCs w:val="24"/>
                <w:lang w:val="lt-LT" w:eastAsia="en-GB"/>
              </w:rPr>
            </w:pPr>
            <w:r w:rsidRPr="00EE0F48">
              <w:rPr>
                <w:rFonts w:eastAsia="Arial" w:cs="Arial"/>
                <w:sz w:val="24"/>
                <w:szCs w:val="24"/>
                <w:lang w:val="lt-LT" w:eastAsia="en-GB"/>
              </w:rPr>
              <w:t xml:space="preserve">Žaidėjas 1 atsako į klausimą, po to </w:t>
            </w:r>
            <w:r w:rsidR="00B066C9">
              <w:rPr>
                <w:rFonts w:eastAsia="Arial" w:cs="Arial"/>
                <w:sz w:val="24"/>
                <w:szCs w:val="24"/>
                <w:lang w:val="lt-LT" w:eastAsia="en-GB"/>
              </w:rPr>
              <w:t xml:space="preserve">į </w:t>
            </w:r>
            <w:r w:rsidRPr="00EE0F48">
              <w:rPr>
                <w:rFonts w:eastAsia="Arial" w:cs="Arial"/>
                <w:sz w:val="24"/>
                <w:szCs w:val="24"/>
                <w:lang w:val="lt-LT" w:eastAsia="en-GB"/>
              </w:rPr>
              <w:t>tą patį klausimą atsako žaidėjas 2. Kai abu atlieka užduotį, patikrinami atsakymai. Žaidėjai fiksuoja savo rezultatą (teisingas atsakymas – 1 taškas, neteisingas – 0 taškų) ir keliauja prie kito klausimo. Pabaigoje taškai sumuojami ir žiūrima, kas laimėjo.</w:t>
            </w:r>
          </w:p>
          <w:p w14:paraId="1FAFD464" w14:textId="4FA3256F" w:rsidR="00852E21" w:rsidRPr="00EE0F48" w:rsidRDefault="00852E21" w:rsidP="00FD550D">
            <w:pPr>
              <w:spacing w:before="120" w:after="120" w:line="276" w:lineRule="auto"/>
              <w:rPr>
                <w:rFonts w:eastAsia="Arial" w:cs="Arial"/>
                <w:sz w:val="24"/>
                <w:szCs w:val="24"/>
                <w:lang w:val="lt-LT" w:eastAsia="en-GB"/>
              </w:rPr>
            </w:pPr>
            <w:r w:rsidRPr="00EE0F48">
              <w:rPr>
                <w:rFonts w:eastAsia="Arial" w:cs="Arial"/>
                <w:sz w:val="24"/>
                <w:szCs w:val="24"/>
                <w:lang w:val="lt-LT" w:eastAsia="en-GB"/>
              </w:rPr>
              <w:t>Kad labiau įs</w:t>
            </w:r>
            <w:r w:rsidR="00F90A7E" w:rsidRPr="00EE0F48">
              <w:rPr>
                <w:rFonts w:eastAsia="Arial" w:cs="Arial"/>
                <w:sz w:val="24"/>
                <w:szCs w:val="24"/>
                <w:lang w:val="lt-LT" w:eastAsia="en-GB"/>
              </w:rPr>
              <w:t>i</w:t>
            </w:r>
            <w:r w:rsidRPr="00EE0F48">
              <w:rPr>
                <w:rFonts w:eastAsia="Arial" w:cs="Arial"/>
                <w:sz w:val="24"/>
                <w:szCs w:val="24"/>
                <w:lang w:val="lt-LT" w:eastAsia="en-GB"/>
              </w:rPr>
              <w:t>trauktų, po kiekvieno atsakymo žaidėjai kviečiami stabtelėti ir aptarti diskusijoms siūlomą klausimą (-us).</w:t>
            </w:r>
          </w:p>
          <w:p w14:paraId="3773D213" w14:textId="77777777" w:rsidR="00852E21" w:rsidRPr="00EE0F48" w:rsidRDefault="00852E21" w:rsidP="00FD550D">
            <w:pPr>
              <w:spacing w:before="120" w:after="120" w:line="276" w:lineRule="auto"/>
              <w:rPr>
                <w:rFonts w:eastAsia="Arial" w:cs="Arial"/>
                <w:sz w:val="24"/>
                <w:szCs w:val="24"/>
                <w:lang w:val="lt-LT" w:eastAsia="en-GB"/>
              </w:rPr>
            </w:pPr>
            <w:r w:rsidRPr="00EE0F48">
              <w:rPr>
                <w:rFonts w:eastAsia="Arial" w:cs="Arial"/>
                <w:sz w:val="24"/>
                <w:szCs w:val="24"/>
                <w:lang w:val="lt-LT" w:eastAsia="en-GB"/>
              </w:rPr>
              <w:t>Rekomenduojama perskaityti ir pagalbinį vadovą / faktų suvestinę.</w:t>
            </w:r>
          </w:p>
        </w:tc>
      </w:tr>
    </w:tbl>
    <w:p w14:paraId="7F3CEB71" w14:textId="77777777" w:rsidR="00852E21" w:rsidRPr="00EE0F48" w:rsidRDefault="00852E21" w:rsidP="00F90A7E">
      <w:pPr>
        <w:spacing w:before="120" w:after="120" w:line="276" w:lineRule="auto"/>
        <w:rPr>
          <w:rFonts w:eastAsia="Times New Roman" w:cs="Arial"/>
          <w:b/>
          <w:sz w:val="24"/>
          <w:szCs w:val="24"/>
          <w:lang w:val="lt-LT" w:eastAsia="en-GB"/>
        </w:rPr>
      </w:pPr>
      <w:r w:rsidRPr="00EE0F48">
        <w:rPr>
          <w:rFonts w:eastAsia="Times New Roman" w:cs="Arial"/>
          <w:b/>
          <w:sz w:val="24"/>
          <w:szCs w:val="24"/>
          <w:lang w:val="lt-LT" w:eastAsia="en-GB"/>
        </w:rPr>
        <w:t xml:space="preserve"> </w:t>
      </w:r>
    </w:p>
    <w:tbl>
      <w:tblPr>
        <w:tblW w:w="9708" w:type="dxa"/>
        <w:tblInd w:w="2" w:type="dxa"/>
        <w:tblBorders>
          <w:top w:val="nil"/>
          <w:left w:val="nil"/>
          <w:bottom w:val="nil"/>
          <w:right w:val="nil"/>
          <w:insideH w:val="nil"/>
          <w:insideV w:val="nil"/>
        </w:tblBorders>
        <w:tblLayout w:type="fixed"/>
        <w:tblLook w:val="0600" w:firstRow="0" w:lastRow="0" w:firstColumn="0" w:lastColumn="0" w:noHBand="1" w:noVBand="1"/>
      </w:tblPr>
      <w:tblGrid>
        <w:gridCol w:w="9708"/>
      </w:tblGrid>
      <w:tr w:rsidR="00852E21" w:rsidRPr="00EE0F48" w14:paraId="19B8BCE6" w14:textId="77777777" w:rsidTr="00F90A7E">
        <w:trPr>
          <w:trHeight w:val="20"/>
        </w:trPr>
        <w:tc>
          <w:tcPr>
            <w:tcW w:w="9708"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5F21409D" w14:textId="42ACB276" w:rsidR="00852E21" w:rsidRPr="00EE0F48" w:rsidRDefault="00852E21" w:rsidP="00F90A7E">
            <w:pPr>
              <w:spacing w:before="120" w:after="120" w:line="276" w:lineRule="auto"/>
              <w:ind w:left="100"/>
              <w:rPr>
                <w:rFonts w:eastAsia="Arial" w:cs="Arial"/>
                <w:b/>
                <w:color w:val="000000" w:themeColor="text1"/>
                <w:sz w:val="24"/>
                <w:szCs w:val="24"/>
                <w:lang w:val="lt-LT" w:eastAsia="en-GB"/>
              </w:rPr>
            </w:pPr>
            <w:r w:rsidRPr="00EE0F48">
              <w:rPr>
                <w:rFonts w:eastAsia="Arial" w:cs="Arial"/>
                <w:b/>
                <w:color w:val="000000" w:themeColor="text1"/>
                <w:sz w:val="24"/>
                <w:szCs w:val="24"/>
                <w:lang w:val="lt-LT" w:eastAsia="en-GB"/>
              </w:rPr>
              <w:t xml:space="preserve"> Klausimai refleksijai, į(si)vertinimui</w:t>
            </w:r>
            <w:r w:rsidR="009D4C2C" w:rsidRPr="00EE0F48">
              <w:rPr>
                <w:rFonts w:eastAsia="Arial" w:cs="Arial"/>
                <w:b/>
                <w:color w:val="000000" w:themeColor="text1"/>
                <w:sz w:val="24"/>
                <w:szCs w:val="24"/>
                <w:lang w:val="lt-LT" w:eastAsia="en-GB"/>
              </w:rPr>
              <w:t xml:space="preserve"> ir </w:t>
            </w:r>
            <w:r w:rsidRPr="00EE0F48">
              <w:rPr>
                <w:rFonts w:eastAsia="Arial" w:cs="Arial"/>
                <w:b/>
                <w:color w:val="000000" w:themeColor="text1"/>
                <w:sz w:val="24"/>
                <w:szCs w:val="24"/>
                <w:lang w:val="lt-LT" w:eastAsia="en-GB"/>
              </w:rPr>
              <w:t>išvadoms</w:t>
            </w:r>
          </w:p>
        </w:tc>
      </w:tr>
      <w:tr w:rsidR="00852E21" w:rsidRPr="00EE0F48" w14:paraId="38277339" w14:textId="77777777" w:rsidTr="009D4C2C">
        <w:trPr>
          <w:trHeight w:val="1084"/>
        </w:trPr>
        <w:tc>
          <w:tcPr>
            <w:tcW w:w="970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1132377" w14:textId="77777777" w:rsidR="00852E21" w:rsidRPr="00EE0F48" w:rsidRDefault="00852E21" w:rsidP="00C677C0">
            <w:pPr>
              <w:numPr>
                <w:ilvl w:val="0"/>
                <w:numId w:val="60"/>
              </w:numPr>
              <w:spacing w:line="276" w:lineRule="auto"/>
              <w:contextualSpacing/>
              <w:rPr>
                <w:rFonts w:eastAsia="Calibri" w:cs="Arial"/>
                <w:sz w:val="24"/>
                <w:szCs w:val="24"/>
                <w:lang w:val="lt-LT" w:eastAsia="en-GB"/>
              </w:rPr>
            </w:pPr>
            <w:r w:rsidRPr="00EE0F48">
              <w:rPr>
                <w:rFonts w:eastAsia="Calibri" w:cs="Arial"/>
                <w:sz w:val="24"/>
                <w:szCs w:val="24"/>
                <w:lang w:val="lt-LT" w:eastAsia="en-GB"/>
              </w:rPr>
              <w:t>Kaip manote, ko išmoko Jūsų vaikai?</w:t>
            </w:r>
          </w:p>
          <w:p w14:paraId="164457C3" w14:textId="77777777" w:rsidR="00852E21" w:rsidRPr="00EE0F48" w:rsidRDefault="00852E21" w:rsidP="00C677C0">
            <w:pPr>
              <w:numPr>
                <w:ilvl w:val="0"/>
                <w:numId w:val="60"/>
              </w:numPr>
              <w:spacing w:line="276" w:lineRule="auto"/>
              <w:contextualSpacing/>
              <w:rPr>
                <w:rFonts w:eastAsia="Calibri" w:cs="Arial"/>
                <w:sz w:val="24"/>
                <w:szCs w:val="24"/>
                <w:lang w:val="lt-LT" w:eastAsia="en-GB"/>
              </w:rPr>
            </w:pPr>
            <w:r w:rsidRPr="00EE0F48">
              <w:rPr>
                <w:rFonts w:eastAsia="Calibri" w:cs="Arial"/>
                <w:sz w:val="24"/>
                <w:szCs w:val="24"/>
                <w:lang w:val="lt-LT" w:eastAsia="en-GB"/>
              </w:rPr>
              <w:t>Ko išmokote Jūs?</w:t>
            </w:r>
          </w:p>
          <w:p w14:paraId="56E78AE9" w14:textId="77777777" w:rsidR="00852E21" w:rsidRPr="00EE0F48" w:rsidRDefault="00852E21" w:rsidP="00C677C0">
            <w:pPr>
              <w:numPr>
                <w:ilvl w:val="0"/>
                <w:numId w:val="60"/>
              </w:numPr>
              <w:spacing w:line="276" w:lineRule="auto"/>
              <w:contextualSpacing/>
              <w:rPr>
                <w:rFonts w:eastAsia="Calibri" w:cs="Arial"/>
                <w:sz w:val="24"/>
                <w:szCs w:val="24"/>
                <w:lang w:val="lt-LT" w:eastAsia="en-GB"/>
              </w:rPr>
            </w:pPr>
            <w:r w:rsidRPr="00EE0F48">
              <w:rPr>
                <w:rFonts w:eastAsia="Calibri" w:cs="Arial"/>
                <w:sz w:val="24"/>
                <w:szCs w:val="24"/>
                <w:lang w:val="lt-LT" w:eastAsia="en-GB"/>
              </w:rPr>
              <w:t>Kaip manote, ar tai, ko išmokote, pakeis Jūsų elgesį naršant/ ieškant informacijos internete?</w:t>
            </w:r>
          </w:p>
          <w:p w14:paraId="0BC8F9E5" w14:textId="77777777" w:rsidR="00852E21" w:rsidRPr="00EE0F48" w:rsidRDefault="00852E21" w:rsidP="00C677C0">
            <w:pPr>
              <w:numPr>
                <w:ilvl w:val="0"/>
                <w:numId w:val="60"/>
              </w:numPr>
              <w:spacing w:line="276" w:lineRule="auto"/>
              <w:contextualSpacing/>
              <w:rPr>
                <w:rFonts w:eastAsia="Calibri" w:cs="Arial"/>
                <w:sz w:val="24"/>
                <w:szCs w:val="24"/>
                <w:lang w:val="lt-LT" w:eastAsia="en-GB"/>
              </w:rPr>
            </w:pPr>
            <w:r w:rsidRPr="00EE0F48">
              <w:rPr>
                <w:rFonts w:eastAsia="Calibri" w:cs="Arial"/>
                <w:sz w:val="24"/>
                <w:szCs w:val="24"/>
                <w:lang w:val="lt-LT" w:eastAsia="en-GB"/>
              </w:rPr>
              <w:t>Kokius patarimus pritaikysite ateityje?</w:t>
            </w:r>
          </w:p>
        </w:tc>
      </w:tr>
    </w:tbl>
    <w:p w14:paraId="5C7C31EA" w14:textId="77777777" w:rsidR="00852E21" w:rsidRPr="00EE0F48" w:rsidRDefault="00852E21" w:rsidP="00C677C0">
      <w:pPr>
        <w:spacing w:before="240" w:after="240" w:line="276" w:lineRule="auto"/>
        <w:rPr>
          <w:rFonts w:eastAsia="Arial" w:cs="Arial"/>
          <w:sz w:val="24"/>
          <w:szCs w:val="24"/>
          <w:lang w:val="lt-LT" w:eastAsia="en-GB"/>
        </w:rPr>
      </w:pPr>
      <w:r w:rsidRPr="00EE0F48">
        <w:rPr>
          <w:rFonts w:eastAsia="Arial" w:cs="Arial"/>
          <w:sz w:val="24"/>
          <w:szCs w:val="24"/>
          <w:lang w:val="lt-LT" w:eastAsia="en-GB"/>
        </w:rPr>
        <w:t xml:space="preserve"> </w:t>
      </w:r>
    </w:p>
    <w:tbl>
      <w:tblPr>
        <w:tblW w:w="9708" w:type="dxa"/>
        <w:tblInd w:w="2" w:type="dxa"/>
        <w:tblBorders>
          <w:top w:val="nil"/>
          <w:left w:val="nil"/>
          <w:bottom w:val="nil"/>
          <w:right w:val="nil"/>
          <w:insideH w:val="nil"/>
          <w:insideV w:val="nil"/>
        </w:tblBorders>
        <w:tblLayout w:type="fixed"/>
        <w:tblLook w:val="0600" w:firstRow="0" w:lastRow="0" w:firstColumn="0" w:lastColumn="0" w:noHBand="1" w:noVBand="1"/>
      </w:tblPr>
      <w:tblGrid>
        <w:gridCol w:w="9708"/>
      </w:tblGrid>
      <w:tr w:rsidR="00852E21" w:rsidRPr="00EE0F48" w14:paraId="764E4280" w14:textId="77777777" w:rsidTr="00EA677F">
        <w:trPr>
          <w:trHeight w:val="20"/>
          <w:tblHeader/>
        </w:trPr>
        <w:tc>
          <w:tcPr>
            <w:tcW w:w="9708"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tcPr>
          <w:p w14:paraId="2393C08A" w14:textId="77777777" w:rsidR="00852E21" w:rsidRPr="00EE0F48" w:rsidRDefault="00852E21" w:rsidP="00EA677F">
            <w:pPr>
              <w:spacing w:before="120" w:after="120" w:line="276" w:lineRule="auto"/>
              <w:ind w:left="101"/>
              <w:rPr>
                <w:rFonts w:eastAsia="Arial" w:cs="Arial"/>
                <w:b/>
                <w:color w:val="000000" w:themeColor="text1"/>
                <w:sz w:val="24"/>
                <w:szCs w:val="24"/>
                <w:lang w:val="lt-LT" w:eastAsia="en-GB"/>
              </w:rPr>
            </w:pPr>
            <w:r w:rsidRPr="00EE0F48">
              <w:rPr>
                <w:rFonts w:eastAsia="Arial" w:cs="Arial"/>
                <w:b/>
                <w:color w:val="000000" w:themeColor="text1"/>
                <w:sz w:val="24"/>
                <w:szCs w:val="24"/>
                <w:lang w:val="lt-LT" w:eastAsia="en-GB"/>
              </w:rPr>
              <w:t xml:space="preserve"> Šaltiniai</w:t>
            </w:r>
          </w:p>
        </w:tc>
      </w:tr>
      <w:tr w:rsidR="00852E21" w:rsidRPr="00EE0F48" w14:paraId="45A88E56" w14:textId="77777777" w:rsidTr="009D4C2C">
        <w:trPr>
          <w:trHeight w:val="7699"/>
        </w:trPr>
        <w:tc>
          <w:tcPr>
            <w:tcW w:w="970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35A1692" w14:textId="091805F0" w:rsidR="00852E21" w:rsidRPr="00EE0F48" w:rsidRDefault="00852E21" w:rsidP="00C677C0">
            <w:pPr>
              <w:spacing w:before="200" w:after="120" w:line="276" w:lineRule="auto"/>
              <w:rPr>
                <w:rFonts w:eastAsia="Arial" w:cs="Arial"/>
                <w:b/>
                <w:sz w:val="24"/>
                <w:szCs w:val="24"/>
                <w:lang w:val="lt-LT" w:eastAsia="en-GB"/>
              </w:rPr>
            </w:pPr>
            <w:r w:rsidRPr="00EE0F48">
              <w:rPr>
                <w:rFonts w:eastAsia="Arial" w:cs="Arial"/>
                <w:b/>
                <w:color w:val="000000" w:themeColor="text1"/>
                <w:sz w:val="24"/>
                <w:szCs w:val="24"/>
                <w:lang w:val="lt-LT" w:eastAsia="en-GB"/>
              </w:rPr>
              <w:t>Kaip kovoti su melagienomis populiariose socialinių medijų platformose. Spustelėkite, kad įeitumėte.</w:t>
            </w:r>
          </w:p>
          <w:p w14:paraId="2220B270" w14:textId="77777777" w:rsidR="00852E21" w:rsidRPr="00EE0F48" w:rsidRDefault="00852E21" w:rsidP="00C677C0">
            <w:pPr>
              <w:spacing w:before="240" w:after="0" w:line="276" w:lineRule="auto"/>
              <w:outlineLvl w:val="3"/>
              <w:rPr>
                <w:rFonts w:eastAsia="Arial" w:cs="Arial"/>
                <w:color w:val="253045"/>
                <w:sz w:val="24"/>
                <w:szCs w:val="24"/>
                <w:lang w:val="lt-LT" w:eastAsia="en-GB"/>
              </w:rPr>
            </w:pPr>
            <w:bookmarkStart w:id="85" w:name="_heading=h.vauw9yvy2lq0" w:colFirst="0" w:colLast="0"/>
            <w:bookmarkEnd w:id="85"/>
            <w:r w:rsidRPr="00EE0F48">
              <w:rPr>
                <w:rFonts w:eastAsia="Arial" w:cs="Arial"/>
                <w:color w:val="253045"/>
                <w:sz w:val="24"/>
                <w:szCs w:val="24"/>
                <w:lang w:val="lt-LT" w:eastAsia="en-GB"/>
              </w:rPr>
              <w:t>1.</w:t>
            </w:r>
            <w:r w:rsidRPr="00EE0F48">
              <w:rPr>
                <w:rFonts w:eastAsia="Arial" w:cs="Arial"/>
                <w:color w:val="253045"/>
                <w:sz w:val="24"/>
                <w:szCs w:val="24"/>
                <w:lang w:val="lt-LT" w:eastAsia="en-GB"/>
              </w:rPr>
              <w:tab/>
              <w:t>„Facebook“ gairės dėl melagienų/ Facebook fake news guidelines:</w:t>
            </w:r>
          </w:p>
          <w:p w14:paraId="5B6A2C88" w14:textId="77777777" w:rsidR="00852E21" w:rsidRPr="00EE0F48" w:rsidRDefault="00B27792" w:rsidP="00C677C0">
            <w:pPr>
              <w:numPr>
                <w:ilvl w:val="0"/>
                <w:numId w:val="64"/>
              </w:numPr>
              <w:spacing w:before="240" w:after="0" w:line="276" w:lineRule="auto"/>
              <w:contextualSpacing/>
              <w:rPr>
                <w:rFonts w:eastAsia="Arial" w:cs="Arial"/>
                <w:color w:val="538135" w:themeColor="accent6" w:themeShade="BF"/>
                <w:sz w:val="24"/>
                <w:szCs w:val="24"/>
                <w:lang w:val="lt-LT" w:eastAsia="en-GB"/>
              </w:rPr>
            </w:pPr>
            <w:hyperlink r:id="rId81">
              <w:r w:rsidR="00852E21" w:rsidRPr="00EE0F48">
                <w:rPr>
                  <w:rFonts w:eastAsia="Arial" w:cs="Arial"/>
                  <w:color w:val="538135" w:themeColor="accent6" w:themeShade="BF"/>
                  <w:sz w:val="24"/>
                  <w:szCs w:val="24"/>
                  <w:u w:val="single"/>
                  <w:lang w:val="lt-LT" w:eastAsia="en-GB"/>
                </w:rPr>
                <w:t>How do I mark a Facebook post as false news?</w:t>
              </w:r>
            </w:hyperlink>
            <w:r w:rsidR="00852E21" w:rsidRPr="00EE0F48">
              <w:rPr>
                <w:rFonts w:eastAsia="Arial" w:cs="Arial"/>
                <w:color w:val="538135" w:themeColor="accent6" w:themeShade="BF"/>
                <w:sz w:val="24"/>
                <w:szCs w:val="24"/>
                <w:lang w:val="lt-LT" w:eastAsia="en-GB"/>
              </w:rPr>
              <w:t xml:space="preserve"> </w:t>
            </w:r>
          </w:p>
          <w:p w14:paraId="133B3FF1" w14:textId="77777777" w:rsidR="00852E21" w:rsidRPr="00EE0F48" w:rsidRDefault="00B27792" w:rsidP="00C677C0">
            <w:pPr>
              <w:numPr>
                <w:ilvl w:val="0"/>
                <w:numId w:val="64"/>
              </w:numPr>
              <w:spacing w:before="240" w:after="0" w:line="276" w:lineRule="auto"/>
              <w:contextualSpacing/>
              <w:rPr>
                <w:rFonts w:eastAsia="Arial" w:cs="Arial"/>
                <w:color w:val="538135" w:themeColor="accent6" w:themeShade="BF"/>
                <w:sz w:val="24"/>
                <w:szCs w:val="24"/>
                <w:lang w:val="lt-LT" w:eastAsia="en-GB"/>
              </w:rPr>
            </w:pPr>
            <w:hyperlink r:id="rId82">
              <w:r w:rsidR="00852E21" w:rsidRPr="00EE0F48">
                <w:rPr>
                  <w:rFonts w:eastAsia="Arial" w:cs="Arial"/>
                  <w:color w:val="538135" w:themeColor="accent6" w:themeShade="BF"/>
                  <w:sz w:val="24"/>
                  <w:szCs w:val="24"/>
                  <w:u w:val="single"/>
                  <w:lang w:val="lt-LT" w:eastAsia="en-GB"/>
                </w:rPr>
                <w:t>Facebook community standard on False news</w:t>
              </w:r>
            </w:hyperlink>
            <w:hyperlink r:id="rId83">
              <w:r w:rsidR="00852E21" w:rsidRPr="00EE0F48">
                <w:rPr>
                  <w:rFonts w:eastAsia="Arial" w:cs="Arial"/>
                  <w:color w:val="538135" w:themeColor="accent6" w:themeShade="BF"/>
                  <w:sz w:val="24"/>
                  <w:szCs w:val="24"/>
                  <w:lang w:val="lt-LT" w:eastAsia="en-GB"/>
                </w:rPr>
                <w:t xml:space="preserve"> </w:t>
              </w:r>
            </w:hyperlink>
          </w:p>
          <w:p w14:paraId="6310AE8E" w14:textId="77777777" w:rsidR="00852E21" w:rsidRPr="00EE0F48" w:rsidRDefault="00852E21" w:rsidP="00C677C0">
            <w:pPr>
              <w:spacing w:before="240" w:after="0" w:line="276" w:lineRule="auto"/>
              <w:outlineLvl w:val="3"/>
              <w:rPr>
                <w:rFonts w:eastAsia="Arial" w:cs="Arial"/>
                <w:color w:val="253045"/>
                <w:sz w:val="24"/>
                <w:szCs w:val="24"/>
                <w:lang w:val="lt-LT" w:eastAsia="en-GB"/>
              </w:rPr>
            </w:pPr>
            <w:bookmarkStart w:id="86" w:name="_heading=h.39q2xzmmank" w:colFirst="0" w:colLast="0"/>
            <w:bookmarkEnd w:id="86"/>
            <w:r w:rsidRPr="00EE0F48">
              <w:rPr>
                <w:rFonts w:eastAsia="Arial" w:cs="Arial"/>
                <w:color w:val="253045"/>
                <w:sz w:val="24"/>
                <w:szCs w:val="24"/>
                <w:lang w:val="lt-LT" w:eastAsia="en-GB"/>
              </w:rPr>
              <w:t>2.</w:t>
            </w:r>
            <w:r w:rsidRPr="00EE0F48">
              <w:rPr>
                <w:rFonts w:eastAsia="Arial" w:cs="Arial"/>
                <w:color w:val="253045"/>
                <w:sz w:val="24"/>
                <w:szCs w:val="24"/>
                <w:lang w:val="lt-LT" w:eastAsia="en-GB"/>
              </w:rPr>
              <w:tab/>
              <w:t xml:space="preserve"> „Instagram“ gairės dėl melagienų/ Instagram fake news guidelines:</w:t>
            </w:r>
          </w:p>
          <w:p w14:paraId="12056BA9" w14:textId="77777777" w:rsidR="00852E21" w:rsidRPr="00EE0F48" w:rsidRDefault="00B27792" w:rsidP="00C677C0">
            <w:pPr>
              <w:numPr>
                <w:ilvl w:val="0"/>
                <w:numId w:val="65"/>
              </w:numPr>
              <w:spacing w:before="240" w:after="0" w:line="276" w:lineRule="auto"/>
              <w:contextualSpacing/>
              <w:rPr>
                <w:rFonts w:eastAsia="Arial" w:cs="Arial"/>
                <w:color w:val="538135" w:themeColor="accent6" w:themeShade="BF"/>
                <w:sz w:val="24"/>
                <w:szCs w:val="24"/>
                <w:u w:val="single"/>
                <w:lang w:val="lt-LT" w:eastAsia="en-GB"/>
              </w:rPr>
            </w:pPr>
            <w:hyperlink r:id="rId84">
              <w:r w:rsidR="00852E21" w:rsidRPr="00EE0F48">
                <w:rPr>
                  <w:rFonts w:eastAsia="Arial" w:cs="Arial"/>
                  <w:color w:val="538135" w:themeColor="accent6" w:themeShade="BF"/>
                  <w:sz w:val="24"/>
                  <w:szCs w:val="24"/>
                  <w:u w:val="single"/>
                  <w:lang w:val="lt-LT" w:eastAsia="en-GB"/>
                </w:rPr>
                <w:t>How to flag false information on Instagram</w:t>
              </w:r>
            </w:hyperlink>
          </w:p>
          <w:p w14:paraId="74FFDF59" w14:textId="77777777" w:rsidR="00852E21" w:rsidRPr="00EE0F48" w:rsidRDefault="00B27792" w:rsidP="00C677C0">
            <w:pPr>
              <w:numPr>
                <w:ilvl w:val="0"/>
                <w:numId w:val="65"/>
              </w:numPr>
              <w:spacing w:before="240" w:after="0" w:line="276" w:lineRule="auto"/>
              <w:contextualSpacing/>
              <w:rPr>
                <w:rFonts w:eastAsia="Arial" w:cs="Arial"/>
                <w:color w:val="538135" w:themeColor="accent6" w:themeShade="BF"/>
                <w:sz w:val="24"/>
                <w:szCs w:val="24"/>
                <w:u w:val="single"/>
                <w:lang w:val="lt-LT" w:eastAsia="en-GB"/>
              </w:rPr>
            </w:pPr>
            <w:hyperlink r:id="rId85">
              <w:r w:rsidR="00852E21" w:rsidRPr="00EE0F48">
                <w:rPr>
                  <w:rFonts w:eastAsia="Arial" w:cs="Arial"/>
                  <w:color w:val="538135" w:themeColor="accent6" w:themeShade="BF"/>
                  <w:sz w:val="24"/>
                  <w:szCs w:val="24"/>
                  <w:u w:val="single"/>
                  <w:lang w:val="lt-LT" w:eastAsia="en-GB"/>
                </w:rPr>
                <w:t>Reducing the Spread of False Information on Instagram</w:t>
              </w:r>
            </w:hyperlink>
          </w:p>
          <w:p w14:paraId="172858F0" w14:textId="77777777" w:rsidR="00852E21" w:rsidRPr="00EE0F48" w:rsidRDefault="00852E21" w:rsidP="00C677C0">
            <w:pPr>
              <w:spacing w:before="240" w:after="0" w:line="276" w:lineRule="auto"/>
              <w:outlineLvl w:val="3"/>
              <w:rPr>
                <w:rFonts w:eastAsia="Arial" w:cs="Arial"/>
                <w:color w:val="253045"/>
                <w:sz w:val="24"/>
                <w:szCs w:val="24"/>
                <w:lang w:val="lt-LT" w:eastAsia="en-GB"/>
              </w:rPr>
            </w:pPr>
            <w:bookmarkStart w:id="87" w:name="_heading=h.c7n2irsc563a" w:colFirst="0" w:colLast="0"/>
            <w:bookmarkEnd w:id="87"/>
            <w:r w:rsidRPr="00EE0F48">
              <w:rPr>
                <w:rFonts w:eastAsia="Arial" w:cs="Arial"/>
                <w:color w:val="253045"/>
                <w:sz w:val="24"/>
                <w:szCs w:val="24"/>
                <w:lang w:val="lt-LT" w:eastAsia="en-GB"/>
              </w:rPr>
              <w:t>3.</w:t>
            </w:r>
            <w:r w:rsidRPr="00EE0F48">
              <w:rPr>
                <w:rFonts w:eastAsia="Arial" w:cs="Arial"/>
                <w:color w:val="253045"/>
                <w:sz w:val="24"/>
                <w:szCs w:val="24"/>
                <w:lang w:val="lt-LT" w:eastAsia="en-GB"/>
              </w:rPr>
              <w:tab/>
              <w:t xml:space="preserve"> „Snapchat“ gairės dėl melagienų/ Snapchat fake news guidelines:</w:t>
            </w:r>
          </w:p>
          <w:p w14:paraId="01E8AF8E" w14:textId="77777777" w:rsidR="00852E21" w:rsidRPr="00EE0F48" w:rsidRDefault="00B27792" w:rsidP="00C677C0">
            <w:pPr>
              <w:numPr>
                <w:ilvl w:val="0"/>
                <w:numId w:val="66"/>
              </w:numPr>
              <w:spacing w:before="240" w:after="0" w:line="276" w:lineRule="auto"/>
              <w:contextualSpacing/>
              <w:rPr>
                <w:rFonts w:eastAsia="Arial" w:cs="Arial"/>
                <w:color w:val="538135" w:themeColor="accent6" w:themeShade="BF"/>
                <w:sz w:val="24"/>
                <w:szCs w:val="24"/>
                <w:lang w:val="lt-LT" w:eastAsia="en-GB"/>
              </w:rPr>
            </w:pPr>
            <w:hyperlink r:id="rId86">
              <w:r w:rsidR="00852E21" w:rsidRPr="00EE0F48">
                <w:rPr>
                  <w:rFonts w:eastAsia="Arial" w:cs="Arial"/>
                  <w:color w:val="538135" w:themeColor="accent6" w:themeShade="BF"/>
                  <w:sz w:val="24"/>
                  <w:szCs w:val="24"/>
                  <w:u w:val="single"/>
                  <w:lang w:val="lt-LT" w:eastAsia="en-GB"/>
                </w:rPr>
                <w:t>How to report safety concerns on Snapcha</w:t>
              </w:r>
            </w:hyperlink>
            <w:hyperlink r:id="rId87">
              <w:r w:rsidR="00852E21" w:rsidRPr="00EE0F48">
                <w:rPr>
                  <w:rFonts w:eastAsia="Arial" w:cs="Arial"/>
                  <w:color w:val="538135" w:themeColor="accent6" w:themeShade="BF"/>
                  <w:sz w:val="24"/>
                  <w:szCs w:val="24"/>
                  <w:lang w:val="lt-LT" w:eastAsia="en-GB"/>
                </w:rPr>
                <w:t>t</w:t>
              </w:r>
            </w:hyperlink>
          </w:p>
          <w:p w14:paraId="56A38F2F" w14:textId="77777777" w:rsidR="00852E21" w:rsidRPr="00EE0F48" w:rsidRDefault="00B27792" w:rsidP="00C677C0">
            <w:pPr>
              <w:numPr>
                <w:ilvl w:val="0"/>
                <w:numId w:val="66"/>
              </w:numPr>
              <w:spacing w:before="240" w:after="0" w:line="276" w:lineRule="auto"/>
              <w:contextualSpacing/>
              <w:rPr>
                <w:rFonts w:eastAsia="Arial" w:cs="Arial"/>
                <w:color w:val="538135" w:themeColor="accent6" w:themeShade="BF"/>
                <w:sz w:val="24"/>
                <w:szCs w:val="24"/>
                <w:lang w:val="lt-LT" w:eastAsia="en-GB"/>
              </w:rPr>
            </w:pPr>
            <w:hyperlink r:id="rId88">
              <w:r w:rsidR="00852E21" w:rsidRPr="00EE0F48">
                <w:rPr>
                  <w:rFonts w:eastAsia="Arial" w:cs="Arial"/>
                  <w:color w:val="538135" w:themeColor="accent6" w:themeShade="BF"/>
                  <w:sz w:val="24"/>
                  <w:szCs w:val="24"/>
                  <w:u w:val="single"/>
                  <w:lang w:val="lt-LT" w:eastAsia="en-GB"/>
                </w:rPr>
                <w:t>Snapchat community guidelines</w:t>
              </w:r>
            </w:hyperlink>
            <w:hyperlink r:id="rId89">
              <w:r w:rsidR="00852E21" w:rsidRPr="00EE0F48">
                <w:rPr>
                  <w:rFonts w:eastAsia="Arial" w:cs="Arial"/>
                  <w:color w:val="538135" w:themeColor="accent6" w:themeShade="BF"/>
                  <w:sz w:val="24"/>
                  <w:szCs w:val="24"/>
                  <w:lang w:val="lt-LT" w:eastAsia="en-GB"/>
                </w:rPr>
                <w:t xml:space="preserve"> </w:t>
              </w:r>
            </w:hyperlink>
          </w:p>
          <w:p w14:paraId="5BB8EB8C" w14:textId="77777777" w:rsidR="00852E21" w:rsidRPr="00EE0F48" w:rsidRDefault="00852E21" w:rsidP="00C677C0">
            <w:pPr>
              <w:spacing w:before="240" w:after="0" w:line="276" w:lineRule="auto"/>
              <w:outlineLvl w:val="3"/>
              <w:rPr>
                <w:rFonts w:eastAsia="Arial" w:cs="Arial"/>
                <w:color w:val="253045"/>
                <w:sz w:val="24"/>
                <w:szCs w:val="24"/>
                <w:lang w:val="lt-LT" w:eastAsia="en-GB"/>
              </w:rPr>
            </w:pPr>
            <w:bookmarkStart w:id="88" w:name="_heading=h.bzx6vevjla7l" w:colFirst="0" w:colLast="0"/>
            <w:bookmarkEnd w:id="88"/>
            <w:r w:rsidRPr="00EE0F48">
              <w:rPr>
                <w:rFonts w:eastAsia="Arial" w:cs="Arial"/>
                <w:color w:val="253045"/>
                <w:sz w:val="24"/>
                <w:szCs w:val="24"/>
                <w:lang w:val="lt-LT" w:eastAsia="en-GB"/>
              </w:rPr>
              <w:t>4.</w:t>
            </w:r>
            <w:r w:rsidRPr="00EE0F48">
              <w:rPr>
                <w:rFonts w:eastAsia="Arial" w:cs="Arial"/>
                <w:color w:val="253045"/>
                <w:sz w:val="24"/>
                <w:szCs w:val="24"/>
                <w:lang w:val="lt-LT" w:eastAsia="en-GB"/>
              </w:rPr>
              <w:tab/>
              <w:t xml:space="preserve"> „YouTube“ gairės dėl melagienų/ YouTube fake news guidelines:</w:t>
            </w:r>
          </w:p>
          <w:p w14:paraId="603132CC" w14:textId="77777777" w:rsidR="00852E21" w:rsidRPr="00EE0F48" w:rsidRDefault="00B27792" w:rsidP="00C677C0">
            <w:pPr>
              <w:numPr>
                <w:ilvl w:val="0"/>
                <w:numId w:val="67"/>
              </w:numPr>
              <w:spacing w:before="240" w:after="0" w:line="276" w:lineRule="auto"/>
              <w:contextualSpacing/>
              <w:rPr>
                <w:rFonts w:eastAsia="Arial" w:cs="Arial"/>
                <w:color w:val="538135" w:themeColor="accent6" w:themeShade="BF"/>
                <w:sz w:val="24"/>
                <w:szCs w:val="24"/>
                <w:u w:val="single"/>
                <w:lang w:val="lt-LT" w:eastAsia="en-GB"/>
              </w:rPr>
            </w:pPr>
            <w:hyperlink r:id="rId90" w:anchor="report_channel">
              <w:r w:rsidR="00852E21" w:rsidRPr="00EE0F48">
                <w:rPr>
                  <w:rFonts w:eastAsia="Arial" w:cs="Arial"/>
                  <w:color w:val="538135" w:themeColor="accent6" w:themeShade="BF"/>
                  <w:sz w:val="24"/>
                  <w:szCs w:val="24"/>
                  <w:u w:val="single"/>
                  <w:lang w:val="lt-LT" w:eastAsia="en-GB"/>
                </w:rPr>
                <w:t>How to report inappropriate content on YouTube</w:t>
              </w:r>
            </w:hyperlink>
          </w:p>
          <w:p w14:paraId="5A76AD40" w14:textId="77777777" w:rsidR="00852E21" w:rsidRPr="00EE0F48" w:rsidRDefault="00B27792" w:rsidP="00C677C0">
            <w:pPr>
              <w:numPr>
                <w:ilvl w:val="0"/>
                <w:numId w:val="67"/>
              </w:numPr>
              <w:spacing w:before="240" w:after="0" w:line="276" w:lineRule="auto"/>
              <w:contextualSpacing/>
              <w:rPr>
                <w:rFonts w:eastAsia="Arial" w:cs="Arial"/>
                <w:color w:val="538135" w:themeColor="accent6" w:themeShade="BF"/>
                <w:sz w:val="24"/>
                <w:szCs w:val="24"/>
                <w:u w:val="single"/>
                <w:lang w:val="lt-LT" w:eastAsia="en-GB"/>
              </w:rPr>
            </w:pPr>
            <w:hyperlink r:id="rId91">
              <w:r w:rsidR="00852E21" w:rsidRPr="00EE0F48">
                <w:rPr>
                  <w:rFonts w:eastAsia="Arial" w:cs="Arial"/>
                  <w:color w:val="538135" w:themeColor="accent6" w:themeShade="BF"/>
                  <w:sz w:val="24"/>
                  <w:szCs w:val="24"/>
                  <w:u w:val="single"/>
                  <w:lang w:val="lt-LT" w:eastAsia="en-GB"/>
                </w:rPr>
                <w:t>Guidelines for fake news</w:t>
              </w:r>
            </w:hyperlink>
          </w:p>
          <w:p w14:paraId="15E154BB" w14:textId="77777777" w:rsidR="00852E21" w:rsidRPr="00EE0F48" w:rsidRDefault="00852E21" w:rsidP="00C677C0">
            <w:pPr>
              <w:spacing w:before="240" w:after="0" w:line="276" w:lineRule="auto"/>
              <w:outlineLvl w:val="3"/>
              <w:rPr>
                <w:rFonts w:eastAsia="Arial" w:cs="Arial"/>
                <w:color w:val="253045"/>
                <w:sz w:val="24"/>
                <w:szCs w:val="24"/>
                <w:lang w:val="lt-LT" w:eastAsia="en-GB"/>
              </w:rPr>
            </w:pPr>
            <w:bookmarkStart w:id="89" w:name="_heading=h.m1lp0ji8rsdw" w:colFirst="0" w:colLast="0"/>
            <w:bookmarkEnd w:id="89"/>
            <w:r w:rsidRPr="00EE0F48">
              <w:rPr>
                <w:rFonts w:eastAsia="Arial" w:cs="Arial"/>
                <w:color w:val="253045"/>
                <w:sz w:val="24"/>
                <w:szCs w:val="24"/>
                <w:lang w:val="lt-LT" w:eastAsia="en-GB"/>
              </w:rPr>
              <w:t>5.</w:t>
            </w:r>
            <w:r w:rsidRPr="00EE0F48">
              <w:rPr>
                <w:rFonts w:eastAsia="Arial" w:cs="Arial"/>
                <w:color w:val="253045"/>
                <w:sz w:val="24"/>
                <w:szCs w:val="24"/>
                <w:lang w:val="lt-LT" w:eastAsia="en-GB"/>
              </w:rPr>
              <w:tab/>
              <w:t xml:space="preserve"> „Twitter“gairės dėl melagienų/ Twitter fake news guidelines:</w:t>
            </w:r>
          </w:p>
          <w:p w14:paraId="007C53AB" w14:textId="77777777" w:rsidR="00852E21" w:rsidRPr="00EE0F48" w:rsidRDefault="00B27792" w:rsidP="00C677C0">
            <w:pPr>
              <w:numPr>
                <w:ilvl w:val="0"/>
                <w:numId w:val="68"/>
              </w:numPr>
              <w:spacing w:before="240" w:after="0" w:line="276" w:lineRule="auto"/>
              <w:contextualSpacing/>
              <w:rPr>
                <w:rFonts w:eastAsia="Arial" w:cs="Arial"/>
                <w:color w:val="538135" w:themeColor="accent6" w:themeShade="BF"/>
                <w:sz w:val="24"/>
                <w:szCs w:val="24"/>
                <w:u w:val="single"/>
                <w:lang w:val="lt-LT" w:eastAsia="en-GB"/>
              </w:rPr>
            </w:pPr>
            <w:hyperlink r:id="rId92">
              <w:r w:rsidR="00852E21" w:rsidRPr="00EE0F48">
                <w:rPr>
                  <w:rFonts w:eastAsia="Arial" w:cs="Arial"/>
                  <w:color w:val="538135" w:themeColor="accent6" w:themeShade="BF"/>
                  <w:sz w:val="24"/>
                  <w:szCs w:val="24"/>
                  <w:u w:val="single"/>
                  <w:lang w:val="lt-LT" w:eastAsia="en-GB"/>
                </w:rPr>
                <w:t>How to report violations on Twitter</w:t>
              </w:r>
            </w:hyperlink>
          </w:p>
          <w:p w14:paraId="3CA27068" w14:textId="77777777" w:rsidR="00852E21" w:rsidRPr="00EE0F48" w:rsidRDefault="00B27792" w:rsidP="00C677C0">
            <w:pPr>
              <w:numPr>
                <w:ilvl w:val="0"/>
                <w:numId w:val="68"/>
              </w:numPr>
              <w:spacing w:before="240" w:after="0" w:line="276" w:lineRule="auto"/>
              <w:contextualSpacing/>
              <w:rPr>
                <w:rFonts w:eastAsia="Arial" w:cs="Arial"/>
                <w:color w:val="538135" w:themeColor="accent6" w:themeShade="BF"/>
                <w:sz w:val="24"/>
                <w:szCs w:val="24"/>
                <w:u w:val="single"/>
                <w:lang w:val="lt-LT" w:eastAsia="en-GB"/>
              </w:rPr>
            </w:pPr>
            <w:hyperlink r:id="rId93">
              <w:r w:rsidR="00852E21" w:rsidRPr="00EE0F48">
                <w:rPr>
                  <w:rFonts w:eastAsia="Arial" w:cs="Arial"/>
                  <w:color w:val="538135" w:themeColor="accent6" w:themeShade="BF"/>
                  <w:sz w:val="24"/>
                  <w:szCs w:val="24"/>
                  <w:u w:val="single"/>
                  <w:lang w:val="lt-LT" w:eastAsia="en-GB"/>
                </w:rPr>
                <w:t>Guidelines for misleading information</w:t>
              </w:r>
            </w:hyperlink>
          </w:p>
          <w:p w14:paraId="3EBF22D8" w14:textId="21086D72" w:rsidR="00852E21" w:rsidRPr="00EE0F48" w:rsidRDefault="00852E21" w:rsidP="00C677C0">
            <w:pPr>
              <w:spacing w:before="240" w:after="0" w:line="276" w:lineRule="auto"/>
              <w:rPr>
                <w:rFonts w:eastAsia="Arial" w:cs="Arial"/>
                <w:b/>
                <w:color w:val="1155CC"/>
                <w:sz w:val="24"/>
                <w:szCs w:val="24"/>
                <w:lang w:val="lt-LT" w:eastAsia="en-GB"/>
              </w:rPr>
            </w:pPr>
            <w:r w:rsidRPr="00EE0F48">
              <w:rPr>
                <w:rFonts w:eastAsia="Calibri" w:cs="Arial"/>
                <w:sz w:val="24"/>
                <w:szCs w:val="24"/>
                <w:lang w:val="lt-LT" w:eastAsia="en-GB"/>
              </w:rPr>
              <w:t xml:space="preserve">Vadovas tėvams, kaip padėti vaikams įveikti nerimą keliančias melagienas koronaviruso pandemijos metu/ </w:t>
            </w:r>
            <w:r w:rsidRPr="00EE0F48">
              <w:rPr>
                <w:rFonts w:eastAsia="Arial" w:cs="Arial"/>
                <w:color w:val="000000" w:themeColor="text1"/>
                <w:sz w:val="24"/>
                <w:szCs w:val="24"/>
                <w:lang w:val="lt-LT" w:eastAsia="en-GB"/>
              </w:rPr>
              <w:t>Parents guide to help kids tackle anxiety-inducing fake news during coronavirus pandemic</w:t>
            </w:r>
            <w:r w:rsidRPr="00EE0F48">
              <w:rPr>
                <w:rFonts w:eastAsia="Calibri" w:cs="Arial"/>
                <w:sz w:val="24"/>
                <w:szCs w:val="24"/>
                <w:lang w:val="lt-LT" w:eastAsia="en-GB"/>
              </w:rPr>
              <w:t>:</w:t>
            </w:r>
            <w:hyperlink r:id="rId94" w:history="1">
              <w:r w:rsidRPr="00EE0F48">
                <w:rPr>
                  <w:rFonts w:eastAsia="Calibri" w:cs="Arial"/>
                  <w:color w:val="0563C1" w:themeColor="hyperlink"/>
                  <w:sz w:val="24"/>
                  <w:szCs w:val="24"/>
                  <w:u w:val="single"/>
                  <w:lang w:val="lt-LT" w:eastAsia="en-GB"/>
                </w:rPr>
                <w:t xml:space="preserve"> </w:t>
              </w:r>
            </w:hyperlink>
            <w:hyperlink r:id="rId95">
              <w:r w:rsidRPr="00EE0F48">
                <w:rPr>
                  <w:rFonts w:eastAsia="Arial" w:cs="Arial"/>
                  <w:color w:val="1155CC"/>
                  <w:sz w:val="24"/>
                  <w:szCs w:val="24"/>
                  <w:u w:val="single"/>
                  <w:lang w:val="lt-LT" w:eastAsia="en-GB"/>
                </w:rPr>
                <w:t>https://www.internetmatters.org/hub/esafety-news/new-parent-guide-to-help-kids-tackle-anxiety-inducing-fake-news-during-coronavirus-pandemic/</w:t>
              </w:r>
            </w:hyperlink>
            <w:r w:rsidR="009D4C2C" w:rsidRPr="00EE0F48">
              <w:rPr>
                <w:rFonts w:eastAsia="Arial" w:cs="Arial"/>
                <w:color w:val="1155CC"/>
                <w:sz w:val="24"/>
                <w:szCs w:val="24"/>
                <w:u w:val="single"/>
                <w:lang w:val="lt-LT" w:eastAsia="en-GB"/>
              </w:rPr>
              <w:t>.</w:t>
            </w:r>
          </w:p>
        </w:tc>
      </w:tr>
    </w:tbl>
    <w:p w14:paraId="6E695939" w14:textId="77777777" w:rsidR="00852E21" w:rsidRPr="00EE0F48" w:rsidRDefault="00852E21" w:rsidP="00C677C0">
      <w:pPr>
        <w:spacing w:before="240" w:after="240" w:line="276" w:lineRule="auto"/>
        <w:rPr>
          <w:rFonts w:eastAsia="Arial" w:cs="Arial"/>
          <w:color w:val="F3F3F3"/>
          <w:sz w:val="24"/>
          <w:szCs w:val="24"/>
          <w:lang w:val="lt-LT" w:eastAsia="en-GB"/>
        </w:rPr>
      </w:pPr>
      <w:r w:rsidRPr="00EE0F48">
        <w:rPr>
          <w:rFonts w:eastAsia="Arial" w:cs="Arial"/>
          <w:color w:val="F3F3F3"/>
          <w:sz w:val="24"/>
          <w:szCs w:val="24"/>
          <w:lang w:val="lt-LT" w:eastAsia="en-GB"/>
        </w:rPr>
        <w:t xml:space="preserve"> </w:t>
      </w:r>
    </w:p>
    <w:p w14:paraId="5A90D3B2" w14:textId="77777777" w:rsidR="00852E21" w:rsidRPr="00EE0F48" w:rsidRDefault="00852E21" w:rsidP="00C677C0">
      <w:pPr>
        <w:spacing w:after="0" w:line="276" w:lineRule="auto"/>
        <w:rPr>
          <w:rFonts w:eastAsia="Arial" w:cs="Arial"/>
          <w:sz w:val="24"/>
          <w:szCs w:val="24"/>
          <w:lang w:val="lt-LT" w:eastAsia="en-GB"/>
        </w:rPr>
      </w:pPr>
    </w:p>
    <w:p w14:paraId="01163467" w14:textId="77777777" w:rsidR="00852E21" w:rsidRPr="00EE0F48" w:rsidRDefault="00B27792" w:rsidP="00C677C0">
      <w:pPr>
        <w:spacing w:after="0" w:line="276" w:lineRule="auto"/>
        <w:rPr>
          <w:rFonts w:eastAsia="Arial" w:cs="Arial"/>
          <w:sz w:val="24"/>
          <w:szCs w:val="24"/>
          <w:lang w:val="lt-LT" w:eastAsia="en-GB"/>
        </w:rPr>
      </w:pPr>
      <w:r>
        <w:rPr>
          <w:rFonts w:eastAsia="Calibri" w:cs="Arial"/>
          <w:sz w:val="24"/>
          <w:szCs w:val="24"/>
          <w:lang w:val="lt-LT" w:eastAsia="en-GB"/>
        </w:rPr>
        <w:pict w14:anchorId="5AAC80E4">
          <v:rect id="_x0000_i1025" style="width:0;height:1.5pt" o:hralign="center" o:hrstd="t" o:hr="t" fillcolor="#a0a0a0" stroked="f"/>
        </w:pict>
      </w:r>
    </w:p>
    <w:p w14:paraId="41F221AB" w14:textId="4BE4F3A3" w:rsidR="00852E21" w:rsidRPr="00EE0F48" w:rsidRDefault="00852E21" w:rsidP="00C677C0">
      <w:pPr>
        <w:spacing w:line="276" w:lineRule="auto"/>
        <w:rPr>
          <w:rFonts w:cs="Arial"/>
          <w:sz w:val="24"/>
          <w:szCs w:val="24"/>
          <w:lang w:val="lt-LT" w:eastAsia="et-EE"/>
        </w:rPr>
      </w:pPr>
      <w:r w:rsidRPr="00EE0F48">
        <w:rPr>
          <w:rFonts w:eastAsia="Arial" w:cs="Arial"/>
          <w:sz w:val="24"/>
          <w:szCs w:val="24"/>
          <w:lang w:val="lt-LT" w:eastAsia="en-GB"/>
        </w:rPr>
        <w:t xml:space="preserve">[1] „National Literacy Trust“ melagienų ir kritinio raštingumo ataskaita, JK, 2018/ </w:t>
      </w:r>
      <w:r w:rsidRPr="00EE0F48">
        <w:rPr>
          <w:rFonts w:eastAsia="Calibri" w:cs="Arial"/>
          <w:i/>
          <w:sz w:val="24"/>
          <w:szCs w:val="24"/>
          <w:lang w:val="lt-LT" w:eastAsia="en-GB"/>
        </w:rPr>
        <w:t>National Literacy Trust Fake News and Critical Literacy Report, UK 2018:</w:t>
      </w:r>
      <w:hyperlink r:id="rId96">
        <w:r w:rsidRPr="00EE0F48">
          <w:rPr>
            <w:rFonts w:eastAsia="Calibri" w:cs="Arial"/>
            <w:i/>
            <w:sz w:val="24"/>
            <w:szCs w:val="24"/>
            <w:lang w:val="lt-LT" w:eastAsia="en-GB"/>
          </w:rPr>
          <w:t xml:space="preserve"> </w:t>
        </w:r>
      </w:hyperlink>
      <w:hyperlink r:id="rId97">
        <w:r w:rsidRPr="00EE0F48">
          <w:rPr>
            <w:rFonts w:eastAsia="Calibri" w:cs="Arial"/>
            <w:i/>
            <w:color w:val="1155CC"/>
            <w:sz w:val="24"/>
            <w:szCs w:val="24"/>
            <w:u w:val="single"/>
            <w:lang w:val="lt-LT" w:eastAsia="en-GB"/>
          </w:rPr>
          <w:t>https:</w:t>
        </w:r>
      </w:hyperlink>
      <w:hyperlink r:id="rId98">
        <w:r w:rsidRPr="00EE0F48">
          <w:rPr>
            <w:rFonts w:eastAsia="Calibri" w:cs="Arial"/>
            <w:i/>
            <w:color w:val="1155CC"/>
            <w:sz w:val="24"/>
            <w:szCs w:val="24"/>
            <w:u w:val="single"/>
            <w:lang w:val="lt-LT" w:eastAsia="en-GB"/>
          </w:rPr>
          <w:t>//literacytrust.org.uk/research-services/research-reports/fake-news-and-critical-literacy-final-report/</w:t>
        </w:r>
      </w:hyperlink>
    </w:p>
    <w:p w14:paraId="63F31D9B" w14:textId="7FEE5F29" w:rsidR="00235BB6" w:rsidRPr="00EE0F48" w:rsidRDefault="00235BB6" w:rsidP="00C677C0">
      <w:pPr>
        <w:spacing w:line="276" w:lineRule="auto"/>
        <w:rPr>
          <w:rFonts w:cs="Arial"/>
          <w:sz w:val="24"/>
          <w:szCs w:val="24"/>
          <w:lang w:val="lt-LT"/>
        </w:rPr>
      </w:pPr>
    </w:p>
    <w:p w14:paraId="624BBBF0" w14:textId="77777777" w:rsidR="00235BB6" w:rsidRPr="00EE0F48" w:rsidRDefault="00235BB6" w:rsidP="00C677C0">
      <w:pPr>
        <w:spacing w:line="276" w:lineRule="auto"/>
        <w:rPr>
          <w:rFonts w:cs="Arial"/>
          <w:sz w:val="24"/>
          <w:szCs w:val="24"/>
          <w:lang w:val="lt-LT"/>
        </w:rPr>
      </w:pPr>
    </w:p>
    <w:p w14:paraId="6D040B30" w14:textId="7DC74FC2" w:rsidR="00235BB6" w:rsidRPr="00EE0F48" w:rsidRDefault="00235BB6" w:rsidP="00C677C0">
      <w:pPr>
        <w:spacing w:line="276" w:lineRule="auto"/>
        <w:rPr>
          <w:rFonts w:cs="Arial"/>
          <w:sz w:val="24"/>
          <w:szCs w:val="24"/>
          <w:lang w:val="lt-LT"/>
        </w:rPr>
        <w:sectPr w:rsidR="00235BB6" w:rsidRPr="00EE0F48" w:rsidSect="00FD550D">
          <w:headerReference w:type="default" r:id="rId99"/>
          <w:pgSz w:w="11906" w:h="16838"/>
          <w:pgMar w:top="1710" w:right="926" w:bottom="1134" w:left="1417" w:header="284" w:footer="708" w:gutter="0"/>
          <w:cols w:space="708"/>
          <w:docGrid w:linePitch="360"/>
        </w:sectPr>
      </w:pPr>
    </w:p>
    <w:p w14:paraId="546DB89A" w14:textId="0A5AF79A" w:rsidR="004B7970" w:rsidRPr="00EE0F48" w:rsidRDefault="007D127E" w:rsidP="00C677C0">
      <w:pPr>
        <w:pStyle w:val="Heading1"/>
      </w:pPr>
      <w:bookmarkStart w:id="90" w:name="_Ref91614149"/>
      <w:bookmarkStart w:id="91" w:name="_Toc96095155"/>
      <w:r w:rsidRPr="00EE0F48">
        <w:t>Saugumas ir privatumas</w:t>
      </w:r>
      <w:bookmarkEnd w:id="90"/>
      <w:bookmarkEnd w:id="91"/>
    </w:p>
    <w:p w14:paraId="61DBE53D" w14:textId="278475A6" w:rsidR="004B7970" w:rsidRPr="00EE0F48" w:rsidRDefault="007D127E" w:rsidP="00FD550D">
      <w:pPr>
        <w:pStyle w:val="Heading2"/>
        <w:jc w:val="both"/>
      </w:pPr>
      <w:bookmarkStart w:id="92" w:name="_Toc96095156"/>
      <w:r w:rsidRPr="00EE0F48">
        <w:t>Įvadas į temą</w:t>
      </w:r>
      <w:bookmarkEnd w:id="92"/>
    </w:p>
    <w:p w14:paraId="0AD3B438" w14:textId="2B8B9F94" w:rsidR="007D127E" w:rsidRPr="00EE0F48" w:rsidRDefault="007D127E" w:rsidP="00FD550D">
      <w:pPr>
        <w:spacing w:before="240" w:after="240" w:line="276" w:lineRule="auto"/>
        <w:jc w:val="both"/>
        <w:rPr>
          <w:rFonts w:cs="Arial"/>
          <w:sz w:val="24"/>
          <w:szCs w:val="24"/>
          <w:lang w:val="lt-LT"/>
        </w:rPr>
      </w:pPr>
      <w:r w:rsidRPr="00EE0F48">
        <w:rPr>
          <w:rFonts w:cs="Arial"/>
          <w:sz w:val="24"/>
          <w:szCs w:val="24"/>
          <w:lang w:val="lt-LT"/>
        </w:rPr>
        <w:t xml:space="preserve">Kompiuteriai ir internetas tapo neatsiejama mūsų kasdienio gyvenimo dalimi. Tai yra vienas didžiausių pastarųjų dešimtmečių technologinių pokyčių. Internetas suteikia daug privalumų tiek darbui, tiek laisvalaikiui. Jaunimas šias medijas naudoja pramogai ir kaip įrankį </w:t>
      </w:r>
      <w:r w:rsidR="00870930">
        <w:rPr>
          <w:rFonts w:cs="Arial"/>
          <w:sz w:val="24"/>
          <w:szCs w:val="24"/>
          <w:lang w:val="lt-LT"/>
        </w:rPr>
        <w:t xml:space="preserve">ugdymo(si) procese </w:t>
      </w:r>
      <w:r w:rsidRPr="00EE0F48">
        <w:rPr>
          <w:rFonts w:cs="Arial"/>
          <w:sz w:val="24"/>
          <w:szCs w:val="24"/>
          <w:lang w:val="lt-LT"/>
        </w:rPr>
        <w:t>mokykloje.</w:t>
      </w:r>
    </w:p>
    <w:p w14:paraId="6A9F3548" w14:textId="2F3EFC95" w:rsidR="007D127E" w:rsidRPr="00EE0F48" w:rsidRDefault="007D127E" w:rsidP="00FD550D">
      <w:pPr>
        <w:spacing w:before="240" w:after="240" w:line="276" w:lineRule="auto"/>
        <w:jc w:val="both"/>
        <w:rPr>
          <w:rFonts w:cs="Arial"/>
          <w:sz w:val="24"/>
          <w:szCs w:val="24"/>
          <w:lang w:val="lt-LT"/>
        </w:rPr>
      </w:pPr>
      <w:r w:rsidRPr="00EE0F48">
        <w:rPr>
          <w:rFonts w:cs="Arial"/>
          <w:sz w:val="24"/>
          <w:szCs w:val="24"/>
          <w:lang w:val="lt-LT"/>
        </w:rPr>
        <w:t xml:space="preserve">Visose amžiaus grupėse yra vaikų, kurie tampa priklausomi nuo kompiuterinių žaidimų ir interneto naudojimo. Tai gali lemti jų pasitraukimą iš realaus pasaulio, kuomet nepaisoma socialinių kontaktų, mokyklos ar darbo. </w:t>
      </w:r>
      <w:r w:rsidR="00870930">
        <w:rPr>
          <w:rFonts w:cs="Arial"/>
          <w:sz w:val="24"/>
          <w:szCs w:val="24"/>
          <w:lang w:val="lt-LT"/>
        </w:rPr>
        <w:t>Naršydami ir žaisdami v</w:t>
      </w:r>
      <w:r w:rsidRPr="00EE0F48">
        <w:rPr>
          <w:rFonts w:cs="Arial"/>
          <w:sz w:val="24"/>
          <w:szCs w:val="24"/>
          <w:lang w:val="lt-LT"/>
        </w:rPr>
        <w:t>aikai atsipalaiduoja, atranda pripažinimą bei „apdovanojimą“ virtualiame pasaulyje. Todėl jie turi išmokti atsakingai naudotis skaitmeninėmis medijomis, naudotis tik tais dalykais, kurie tinka jų amžiui. Tėvų, kaip ir mokytojų, vaidmuo čia svarbus. Tėvai turėtų domėtis, ką jų vaikai veikia internete, tobulinti savo</w:t>
      </w:r>
      <w:r w:rsidR="00870930">
        <w:rPr>
          <w:rFonts w:cs="Arial"/>
          <w:sz w:val="24"/>
          <w:szCs w:val="24"/>
          <w:lang w:val="lt-LT"/>
        </w:rPr>
        <w:t xml:space="preserve"> pčių</w:t>
      </w:r>
      <w:r w:rsidRPr="00EE0F48">
        <w:rPr>
          <w:rFonts w:cs="Arial"/>
          <w:sz w:val="24"/>
          <w:szCs w:val="24"/>
          <w:lang w:val="lt-LT"/>
        </w:rPr>
        <w:t xml:space="preserve"> medijų kompetencijas ir žinoti naujausias tendencijas. </w:t>
      </w:r>
    </w:p>
    <w:p w14:paraId="61E70E6F" w14:textId="77777777" w:rsidR="007D127E" w:rsidRPr="00EE0F48" w:rsidRDefault="007D127E" w:rsidP="00FD550D">
      <w:pPr>
        <w:spacing w:after="240" w:line="276" w:lineRule="auto"/>
        <w:jc w:val="both"/>
        <w:rPr>
          <w:rFonts w:cs="Arial"/>
          <w:sz w:val="24"/>
          <w:szCs w:val="24"/>
          <w:lang w:val="lt-LT"/>
        </w:rPr>
      </w:pPr>
      <w:r w:rsidRPr="00EE0F48">
        <w:rPr>
          <w:rFonts w:cs="Arial"/>
          <w:sz w:val="24"/>
          <w:szCs w:val="24"/>
          <w:lang w:val="lt-LT"/>
        </w:rPr>
        <w:t>Tėvams/ seneliams turi būti svarbūs šie klausimai:</w:t>
      </w:r>
    </w:p>
    <w:p w14:paraId="78219ADA" w14:textId="77777777" w:rsidR="007D127E" w:rsidRPr="00EE0F48" w:rsidRDefault="007D127E" w:rsidP="00FD550D">
      <w:pPr>
        <w:pStyle w:val="ListParagraph"/>
        <w:numPr>
          <w:ilvl w:val="0"/>
          <w:numId w:val="69"/>
        </w:numPr>
        <w:spacing w:after="240" w:line="276" w:lineRule="auto"/>
        <w:ind w:left="810"/>
        <w:jc w:val="both"/>
        <w:rPr>
          <w:rFonts w:cs="Arial"/>
          <w:sz w:val="24"/>
          <w:szCs w:val="24"/>
          <w:lang w:val="lt-LT"/>
        </w:rPr>
      </w:pPr>
      <w:r w:rsidRPr="00EE0F48">
        <w:rPr>
          <w:rFonts w:cs="Arial"/>
          <w:sz w:val="24"/>
          <w:szCs w:val="24"/>
          <w:lang w:val="lt-LT"/>
        </w:rPr>
        <w:t>Kokios yra techninės galimybės apsaugoti vaikus ir jaunuolius internete?</w:t>
      </w:r>
    </w:p>
    <w:p w14:paraId="3C3E97EE" w14:textId="77777777" w:rsidR="007D127E" w:rsidRPr="00EE0F48" w:rsidRDefault="007D127E" w:rsidP="00FD550D">
      <w:pPr>
        <w:pStyle w:val="ListParagraph"/>
        <w:numPr>
          <w:ilvl w:val="0"/>
          <w:numId w:val="69"/>
        </w:numPr>
        <w:spacing w:after="240" w:line="276" w:lineRule="auto"/>
        <w:ind w:left="810"/>
        <w:jc w:val="both"/>
        <w:rPr>
          <w:rFonts w:cs="Arial"/>
          <w:sz w:val="24"/>
          <w:szCs w:val="24"/>
          <w:lang w:val="lt-LT"/>
        </w:rPr>
      </w:pPr>
      <w:r w:rsidRPr="00EE0F48">
        <w:rPr>
          <w:rFonts w:cs="Arial"/>
          <w:sz w:val="24"/>
          <w:szCs w:val="24"/>
          <w:lang w:val="lt-LT"/>
        </w:rPr>
        <w:t>Kurie interneto aspektai tinka vaikams/ jaunuoliams?</w:t>
      </w:r>
    </w:p>
    <w:p w14:paraId="48574D51" w14:textId="77777777" w:rsidR="007D127E" w:rsidRPr="00EE0F48" w:rsidRDefault="007D127E" w:rsidP="00FD550D">
      <w:pPr>
        <w:pStyle w:val="ListParagraph"/>
        <w:numPr>
          <w:ilvl w:val="0"/>
          <w:numId w:val="69"/>
        </w:numPr>
        <w:spacing w:after="240" w:line="276" w:lineRule="auto"/>
        <w:ind w:left="810"/>
        <w:jc w:val="both"/>
        <w:rPr>
          <w:rFonts w:cs="Arial"/>
          <w:sz w:val="24"/>
          <w:szCs w:val="24"/>
          <w:lang w:val="lt-LT"/>
        </w:rPr>
      </w:pPr>
      <w:r w:rsidRPr="00EE0F48">
        <w:rPr>
          <w:rFonts w:cs="Arial"/>
          <w:sz w:val="24"/>
          <w:szCs w:val="24"/>
          <w:lang w:val="lt-LT"/>
        </w:rPr>
        <w:t>Kokiuose tinklalapiuose vaikas/ paauglys naršo?</w:t>
      </w:r>
    </w:p>
    <w:p w14:paraId="583DFDAE" w14:textId="77777777" w:rsidR="007D127E" w:rsidRPr="00EE0F48" w:rsidRDefault="007D127E" w:rsidP="00FD550D">
      <w:pPr>
        <w:pStyle w:val="ListParagraph"/>
        <w:numPr>
          <w:ilvl w:val="0"/>
          <w:numId w:val="69"/>
        </w:numPr>
        <w:spacing w:after="240" w:line="276" w:lineRule="auto"/>
        <w:ind w:left="810"/>
        <w:jc w:val="both"/>
        <w:rPr>
          <w:rFonts w:cs="Arial"/>
          <w:sz w:val="24"/>
          <w:szCs w:val="24"/>
          <w:lang w:val="lt-LT"/>
        </w:rPr>
      </w:pPr>
      <w:r w:rsidRPr="00EE0F48">
        <w:rPr>
          <w:rFonts w:cs="Arial"/>
          <w:sz w:val="24"/>
          <w:szCs w:val="24"/>
          <w:lang w:val="lt-LT"/>
        </w:rPr>
        <w:t>Ar vaikas/ paauglys žaidžia internetinius žaidimus? Jei taip, kokius?</w:t>
      </w:r>
    </w:p>
    <w:p w14:paraId="5D39F392" w14:textId="77777777" w:rsidR="007D127E" w:rsidRPr="00EE0F48" w:rsidRDefault="007D127E" w:rsidP="00FD550D">
      <w:pPr>
        <w:pStyle w:val="ListParagraph"/>
        <w:numPr>
          <w:ilvl w:val="0"/>
          <w:numId w:val="69"/>
        </w:numPr>
        <w:spacing w:after="240" w:line="276" w:lineRule="auto"/>
        <w:ind w:left="810"/>
        <w:jc w:val="both"/>
        <w:rPr>
          <w:rFonts w:cs="Arial"/>
          <w:sz w:val="24"/>
          <w:szCs w:val="24"/>
          <w:lang w:val="lt-LT"/>
        </w:rPr>
      </w:pPr>
      <w:r w:rsidRPr="00EE0F48">
        <w:rPr>
          <w:rFonts w:cs="Arial"/>
          <w:sz w:val="24"/>
          <w:szCs w:val="24"/>
          <w:lang w:val="lt-LT"/>
        </w:rPr>
        <w:t>Kokius filmus žiūri?</w:t>
      </w:r>
    </w:p>
    <w:p w14:paraId="13420F71" w14:textId="77777777" w:rsidR="007D127E" w:rsidRPr="00EE0F48" w:rsidRDefault="007D127E" w:rsidP="00FD550D">
      <w:pPr>
        <w:pStyle w:val="ListParagraph"/>
        <w:numPr>
          <w:ilvl w:val="0"/>
          <w:numId w:val="69"/>
        </w:numPr>
        <w:spacing w:after="240" w:line="276" w:lineRule="auto"/>
        <w:ind w:left="810"/>
        <w:jc w:val="both"/>
        <w:rPr>
          <w:rFonts w:cs="Arial"/>
          <w:sz w:val="24"/>
          <w:szCs w:val="24"/>
          <w:lang w:val="lt-LT"/>
        </w:rPr>
      </w:pPr>
      <w:r w:rsidRPr="00EE0F48">
        <w:rPr>
          <w:rFonts w:cs="Arial"/>
          <w:sz w:val="24"/>
          <w:szCs w:val="24"/>
          <w:lang w:val="lt-LT"/>
        </w:rPr>
        <w:t>Ar atsisiunčia muzikos/ nuotraukų?</w:t>
      </w:r>
    </w:p>
    <w:p w14:paraId="055F0A12" w14:textId="77777777" w:rsidR="007D127E" w:rsidRPr="00EE0F48" w:rsidRDefault="007D127E" w:rsidP="00FD550D">
      <w:pPr>
        <w:pStyle w:val="ListParagraph"/>
        <w:numPr>
          <w:ilvl w:val="0"/>
          <w:numId w:val="69"/>
        </w:numPr>
        <w:spacing w:after="240" w:line="276" w:lineRule="auto"/>
        <w:ind w:left="810"/>
        <w:jc w:val="both"/>
        <w:rPr>
          <w:rFonts w:cs="Arial"/>
          <w:sz w:val="24"/>
          <w:szCs w:val="24"/>
          <w:lang w:val="lt-LT"/>
        </w:rPr>
      </w:pPr>
      <w:r w:rsidRPr="00EE0F48">
        <w:rPr>
          <w:rFonts w:cs="Arial"/>
          <w:sz w:val="24"/>
          <w:szCs w:val="24"/>
          <w:lang w:val="lt-LT"/>
        </w:rPr>
        <w:t>Kokius socialinės medijos tinklus naudoja?</w:t>
      </w:r>
    </w:p>
    <w:p w14:paraId="7E6857FB" w14:textId="1B205D59" w:rsidR="004B7970" w:rsidRPr="00EE0F48" w:rsidRDefault="007D127E" w:rsidP="00FD550D">
      <w:pPr>
        <w:pStyle w:val="ListParagraph"/>
        <w:numPr>
          <w:ilvl w:val="0"/>
          <w:numId w:val="69"/>
        </w:numPr>
        <w:spacing w:after="240" w:line="276" w:lineRule="auto"/>
        <w:ind w:left="810"/>
        <w:jc w:val="both"/>
        <w:rPr>
          <w:rFonts w:cs="Arial"/>
          <w:sz w:val="24"/>
          <w:szCs w:val="24"/>
          <w:lang w:val="lt-LT"/>
        </w:rPr>
      </w:pPr>
      <w:r w:rsidRPr="00EE0F48">
        <w:rPr>
          <w:rFonts w:cs="Arial"/>
          <w:sz w:val="24"/>
          <w:szCs w:val="24"/>
          <w:lang w:val="lt-LT"/>
        </w:rPr>
        <w:t>Kaip ir su kuo bendrauja skaitmeniniame pasaulyje?</w:t>
      </w:r>
    </w:p>
    <w:p w14:paraId="43A9D2CF" w14:textId="77777777" w:rsidR="007D127E" w:rsidRPr="00EE0F48" w:rsidRDefault="007D127E" w:rsidP="00C677C0">
      <w:pPr>
        <w:pStyle w:val="ListParagraph"/>
        <w:spacing w:after="240" w:line="276" w:lineRule="auto"/>
        <w:ind w:left="810"/>
        <w:rPr>
          <w:rFonts w:cs="Arial"/>
          <w:sz w:val="24"/>
          <w:szCs w:val="24"/>
          <w:lang w:val="lt-LT"/>
        </w:rPr>
      </w:pPr>
    </w:p>
    <w:p w14:paraId="30AF02D1" w14:textId="2BF43F42" w:rsidR="004B7970" w:rsidRPr="00EE0F48" w:rsidRDefault="007D127E" w:rsidP="00E054CF">
      <w:pPr>
        <w:pStyle w:val="Heading2"/>
      </w:pPr>
      <w:bookmarkStart w:id="93" w:name="_Toc96095157"/>
      <w:r w:rsidRPr="00EE0F48">
        <w:t>Veikla</w:t>
      </w:r>
      <w:r w:rsidR="002D2DB3" w:rsidRPr="00EE0F48">
        <w:t xml:space="preserve"> 1: </w:t>
      </w:r>
      <w:r w:rsidRPr="00EE0F48">
        <w:t>Medijų išmanymas</w:t>
      </w:r>
      <w:bookmarkEnd w:id="93"/>
    </w:p>
    <w:p w14:paraId="2644032C" w14:textId="77777777" w:rsidR="007D127E" w:rsidRPr="00EE0F48" w:rsidRDefault="007D127E" w:rsidP="00FD550D">
      <w:pPr>
        <w:spacing w:after="0" w:line="276" w:lineRule="auto"/>
        <w:jc w:val="both"/>
        <w:rPr>
          <w:rFonts w:eastAsia="Arial" w:cs="Arial"/>
          <w:sz w:val="24"/>
          <w:szCs w:val="24"/>
          <w:lang w:val="lt-LT" w:eastAsia="lt-LT"/>
        </w:rPr>
      </w:pPr>
      <w:r w:rsidRPr="00EE0F48">
        <w:rPr>
          <w:rFonts w:eastAsia="Arial" w:cs="Arial"/>
          <w:sz w:val="24"/>
          <w:szCs w:val="24"/>
          <w:lang w:val="lt-LT" w:eastAsia="lt-LT"/>
        </w:rPr>
        <w:t>Prieš ugdydami savo vaikų supratimą apie tai, kaip naudotis medijomis, pirmiausia turite suprasti jų pasaulį.</w:t>
      </w:r>
    </w:p>
    <w:p w14:paraId="1A3A7306" w14:textId="77777777" w:rsidR="007D127E" w:rsidRPr="00EE0F48" w:rsidRDefault="007D127E" w:rsidP="00FD550D">
      <w:pPr>
        <w:spacing w:after="0" w:line="276" w:lineRule="auto"/>
        <w:jc w:val="both"/>
        <w:rPr>
          <w:rFonts w:eastAsia="Arial" w:cs="Arial"/>
          <w:sz w:val="24"/>
          <w:szCs w:val="24"/>
          <w:lang w:val="lt-LT" w:eastAsia="lt-LT"/>
        </w:rPr>
      </w:pPr>
      <w:r w:rsidRPr="00EE0F48">
        <w:rPr>
          <w:rFonts w:eastAsia="Arial" w:cs="Arial"/>
          <w:sz w:val="24"/>
          <w:szCs w:val="24"/>
          <w:lang w:val="lt-LT" w:eastAsia="lt-LT"/>
        </w:rPr>
        <w:t xml:space="preserve"> </w:t>
      </w:r>
    </w:p>
    <w:p w14:paraId="4F5B5DF5" w14:textId="77777777" w:rsidR="007D127E" w:rsidRPr="00EE0F48" w:rsidRDefault="007D127E" w:rsidP="00FD550D">
      <w:pPr>
        <w:numPr>
          <w:ilvl w:val="0"/>
          <w:numId w:val="70"/>
        </w:numPr>
        <w:spacing w:after="0" w:line="276" w:lineRule="auto"/>
        <w:ind w:left="810"/>
        <w:contextualSpacing/>
        <w:jc w:val="both"/>
        <w:rPr>
          <w:rFonts w:eastAsia="Arial" w:cs="Arial"/>
          <w:sz w:val="24"/>
          <w:szCs w:val="24"/>
          <w:lang w:val="lt-LT" w:eastAsia="lt-LT"/>
        </w:rPr>
      </w:pPr>
      <w:r w:rsidRPr="00EE0F48">
        <w:rPr>
          <w:rFonts w:eastAsia="Arial" w:cs="Arial"/>
          <w:sz w:val="24"/>
          <w:szCs w:val="24"/>
          <w:lang w:val="lt-LT" w:eastAsia="lt-LT"/>
        </w:rPr>
        <w:t>Stebėkite, kokias programas/ programėles naudoja jūsų vaikas ir kaip su jomis elgiasi.</w:t>
      </w:r>
    </w:p>
    <w:p w14:paraId="7F30635B" w14:textId="12E620E1" w:rsidR="007D127E" w:rsidRPr="00EE0F48" w:rsidRDefault="00870930" w:rsidP="00FD550D">
      <w:pPr>
        <w:numPr>
          <w:ilvl w:val="0"/>
          <w:numId w:val="70"/>
        </w:numPr>
        <w:spacing w:after="0" w:line="276" w:lineRule="auto"/>
        <w:ind w:left="810"/>
        <w:contextualSpacing/>
        <w:jc w:val="both"/>
        <w:rPr>
          <w:rFonts w:eastAsia="Arial" w:cs="Arial"/>
          <w:sz w:val="24"/>
          <w:szCs w:val="24"/>
          <w:lang w:val="lt-LT" w:eastAsia="lt-LT"/>
        </w:rPr>
      </w:pPr>
      <w:r>
        <w:rPr>
          <w:rFonts w:eastAsia="Arial" w:cs="Arial"/>
          <w:sz w:val="24"/>
          <w:szCs w:val="24"/>
          <w:lang w:val="lt-LT" w:eastAsia="lt-LT"/>
        </w:rPr>
        <w:t>Žinokite, k</w:t>
      </w:r>
      <w:r w:rsidR="007D127E" w:rsidRPr="00EE0F48">
        <w:rPr>
          <w:rFonts w:eastAsia="Arial" w:cs="Arial"/>
          <w:sz w:val="24"/>
          <w:szCs w:val="24"/>
          <w:lang w:val="lt-LT" w:eastAsia="lt-LT"/>
        </w:rPr>
        <w:t>okius žaidimus mėgsta žaisti, kokius serialus žiūri</w:t>
      </w:r>
      <w:r>
        <w:rPr>
          <w:rFonts w:eastAsia="Arial" w:cs="Arial"/>
          <w:sz w:val="24"/>
          <w:szCs w:val="24"/>
          <w:lang w:val="lt-LT" w:eastAsia="lt-LT"/>
        </w:rPr>
        <w:t>.</w:t>
      </w:r>
    </w:p>
    <w:p w14:paraId="7E6094B6" w14:textId="77777777" w:rsidR="007D127E" w:rsidRPr="00EE0F48" w:rsidRDefault="007D127E" w:rsidP="00FD550D">
      <w:pPr>
        <w:spacing w:after="0" w:line="276" w:lineRule="auto"/>
        <w:jc w:val="both"/>
        <w:rPr>
          <w:rFonts w:eastAsia="Arial" w:cs="Arial"/>
          <w:sz w:val="24"/>
          <w:szCs w:val="24"/>
          <w:lang w:val="lt-LT" w:eastAsia="lt-LT"/>
        </w:rPr>
      </w:pPr>
      <w:r w:rsidRPr="00EE0F48">
        <w:rPr>
          <w:rFonts w:eastAsia="Arial" w:cs="Arial"/>
          <w:sz w:val="24"/>
          <w:szCs w:val="24"/>
          <w:lang w:val="lt-LT" w:eastAsia="lt-LT"/>
        </w:rPr>
        <w:t xml:space="preserve"> </w:t>
      </w:r>
    </w:p>
    <w:p w14:paraId="5A3617A8" w14:textId="77777777" w:rsidR="007D127E" w:rsidRPr="00EE0F48" w:rsidRDefault="007D127E" w:rsidP="00FD550D">
      <w:pPr>
        <w:spacing w:after="0" w:line="276" w:lineRule="auto"/>
        <w:jc w:val="both"/>
        <w:rPr>
          <w:rFonts w:eastAsia="Arial" w:cs="Arial"/>
          <w:sz w:val="24"/>
          <w:szCs w:val="24"/>
          <w:lang w:val="lt-LT" w:eastAsia="lt-LT"/>
        </w:rPr>
      </w:pPr>
      <w:r w:rsidRPr="00EE0F48">
        <w:rPr>
          <w:rFonts w:eastAsia="Arial" w:cs="Arial"/>
          <w:sz w:val="24"/>
          <w:szCs w:val="24"/>
          <w:lang w:val="lt-LT" w:eastAsia="lt-LT"/>
        </w:rPr>
        <w:t>Svarbu bendrauti ir aiškinti dalykus be išankstinio nusistatymo. Išbandykite žaidimus ar programėles patys, kad įgytumėte supratimo ir taptumėte kompetentingesniu kontaktiniu asmeniu savo vaikui.</w:t>
      </w:r>
    </w:p>
    <w:p w14:paraId="2EBD958E" w14:textId="77777777" w:rsidR="005E46D1" w:rsidRDefault="005E46D1" w:rsidP="00C677C0">
      <w:pPr>
        <w:spacing w:after="0" w:line="276" w:lineRule="auto"/>
        <w:rPr>
          <w:rFonts w:eastAsia="Arial" w:cs="Arial"/>
          <w:sz w:val="24"/>
          <w:szCs w:val="24"/>
          <w:lang w:val="lt-LT" w:eastAsia="lt-LT"/>
        </w:rPr>
      </w:pPr>
    </w:p>
    <w:p w14:paraId="446F17A2" w14:textId="708B6564" w:rsidR="007D127E" w:rsidRPr="00EE0F48" w:rsidRDefault="007D127E" w:rsidP="005E46D1">
      <w:pPr>
        <w:spacing w:after="0" w:line="276" w:lineRule="auto"/>
        <w:jc w:val="both"/>
        <w:rPr>
          <w:rFonts w:eastAsia="Arial" w:cs="Arial"/>
          <w:sz w:val="24"/>
          <w:szCs w:val="24"/>
          <w:lang w:val="lt-LT" w:eastAsia="lt-LT"/>
        </w:rPr>
      </w:pPr>
      <w:r w:rsidRPr="00EE0F48">
        <w:rPr>
          <w:rFonts w:eastAsia="Arial" w:cs="Arial"/>
          <w:sz w:val="24"/>
          <w:szCs w:val="24"/>
          <w:lang w:val="lt-LT" w:eastAsia="lt-LT"/>
        </w:rPr>
        <w:t xml:space="preserve">Jūsų elgesys medijose </w:t>
      </w:r>
      <w:r w:rsidR="00870930">
        <w:rPr>
          <w:rFonts w:eastAsia="Arial" w:cs="Arial"/>
          <w:sz w:val="24"/>
          <w:szCs w:val="24"/>
          <w:lang w:val="lt-LT" w:eastAsia="lt-LT"/>
        </w:rPr>
        <w:t xml:space="preserve">– tai jūsų </w:t>
      </w:r>
      <w:r w:rsidRPr="00EE0F48">
        <w:rPr>
          <w:rFonts w:eastAsia="Arial" w:cs="Arial"/>
          <w:sz w:val="24"/>
          <w:szCs w:val="24"/>
          <w:lang w:val="lt-LT" w:eastAsia="lt-LT"/>
        </w:rPr>
        <w:t>vaiko elgesio internete šablonas. Jei visą dieną žiūrėsite į savo išmanųjį telefoną ir visą vakarą praleisite prie televizoriaus, vaikai nesupras, kodėl negali daryti to paties. Jei medijų naudojimas vaidina labai svarbų vaidmenį jūsų gyvenime, jūsų vaikas orientuosis į tą patį.</w:t>
      </w:r>
    </w:p>
    <w:p w14:paraId="48DC0102" w14:textId="77777777" w:rsidR="007D127E" w:rsidRPr="00EE0F48" w:rsidRDefault="007D127E" w:rsidP="005E46D1">
      <w:pPr>
        <w:spacing w:after="0" w:line="276" w:lineRule="auto"/>
        <w:jc w:val="both"/>
        <w:rPr>
          <w:rFonts w:eastAsia="Arial" w:cs="Arial"/>
          <w:sz w:val="24"/>
          <w:szCs w:val="24"/>
          <w:lang w:val="lt-LT" w:eastAsia="lt-LT"/>
        </w:rPr>
      </w:pPr>
    </w:p>
    <w:p w14:paraId="3B1F75EE" w14:textId="0F02B3C0" w:rsidR="007D127E" w:rsidRPr="00EE0F48" w:rsidRDefault="007D127E" w:rsidP="005E46D1">
      <w:pPr>
        <w:spacing w:after="0" w:line="276" w:lineRule="auto"/>
        <w:jc w:val="both"/>
        <w:rPr>
          <w:rFonts w:eastAsia="Arial" w:cs="Arial"/>
          <w:sz w:val="24"/>
          <w:szCs w:val="24"/>
          <w:lang w:val="lt-LT" w:eastAsia="lt-LT"/>
        </w:rPr>
      </w:pPr>
      <w:r w:rsidRPr="00EE0F48">
        <w:rPr>
          <w:rFonts w:eastAsia="Arial" w:cs="Arial"/>
          <w:sz w:val="24"/>
          <w:szCs w:val="24"/>
          <w:lang w:val="lt-LT" w:eastAsia="lt-LT"/>
        </w:rPr>
        <w:t xml:space="preserve">Užuot </w:t>
      </w:r>
      <w:r w:rsidR="00C9223D" w:rsidRPr="00EE0F48">
        <w:rPr>
          <w:rFonts w:eastAsia="Arial" w:cs="Arial"/>
          <w:sz w:val="24"/>
          <w:szCs w:val="24"/>
          <w:lang w:val="lt-LT" w:eastAsia="lt-LT"/>
        </w:rPr>
        <w:t>pamokslavę</w:t>
      </w:r>
      <w:r w:rsidRPr="00EE0F48">
        <w:rPr>
          <w:rFonts w:eastAsia="Arial" w:cs="Arial"/>
          <w:sz w:val="24"/>
          <w:szCs w:val="24"/>
          <w:lang w:val="lt-LT" w:eastAsia="lt-LT"/>
        </w:rPr>
        <w:t xml:space="preserve">, kai </w:t>
      </w:r>
      <w:r w:rsidR="00450499">
        <w:rPr>
          <w:rFonts w:eastAsia="Arial" w:cs="Arial"/>
          <w:sz w:val="24"/>
          <w:szCs w:val="24"/>
          <w:lang w:val="lt-LT" w:eastAsia="lt-LT"/>
        </w:rPr>
        <w:t xml:space="preserve">vaikai </w:t>
      </w:r>
      <w:r w:rsidRPr="00EE0F48">
        <w:rPr>
          <w:rFonts w:eastAsia="Arial" w:cs="Arial"/>
          <w:sz w:val="24"/>
          <w:szCs w:val="24"/>
          <w:lang w:val="lt-LT" w:eastAsia="lt-LT"/>
        </w:rPr>
        <w:t>tampa per daug priklausom</w:t>
      </w:r>
      <w:r w:rsidR="00450499">
        <w:rPr>
          <w:rFonts w:eastAsia="Arial" w:cs="Arial"/>
          <w:sz w:val="24"/>
          <w:szCs w:val="24"/>
          <w:lang w:val="lt-LT" w:eastAsia="lt-LT"/>
        </w:rPr>
        <w:t>i</w:t>
      </w:r>
      <w:r w:rsidRPr="00EE0F48">
        <w:rPr>
          <w:rFonts w:eastAsia="Arial" w:cs="Arial"/>
          <w:sz w:val="24"/>
          <w:szCs w:val="24"/>
          <w:lang w:val="lt-LT" w:eastAsia="lt-LT"/>
        </w:rPr>
        <w:t xml:space="preserve"> nuo ekranų, turėtumėte </w:t>
      </w:r>
      <w:r w:rsidR="00450499">
        <w:rPr>
          <w:rFonts w:eastAsia="Arial" w:cs="Arial"/>
          <w:sz w:val="24"/>
          <w:szCs w:val="24"/>
          <w:lang w:val="lt-LT" w:eastAsia="lt-LT"/>
        </w:rPr>
        <w:t xml:space="preserve">patys </w:t>
      </w:r>
      <w:r w:rsidRPr="00EE0F48">
        <w:rPr>
          <w:rFonts w:eastAsia="Arial" w:cs="Arial"/>
          <w:sz w:val="24"/>
          <w:szCs w:val="24"/>
          <w:lang w:val="lt-LT" w:eastAsia="lt-LT"/>
        </w:rPr>
        <w:t>užkirsti tam kelią. Pasikalbėkite su vaiku apie minėtus interneto pavojus ir pateikite jam suprantamų praktinių pavyzdžių. Paprašykite jų kritiškai išnagrinėti turinį ir netikėti viskuo, ką galima perskaityti platformose ar svetainėse. Augdam</w:t>
      </w:r>
      <w:r w:rsidR="00450499">
        <w:rPr>
          <w:rFonts w:eastAsia="Arial" w:cs="Arial"/>
          <w:sz w:val="24"/>
          <w:szCs w:val="24"/>
          <w:lang w:val="lt-LT" w:eastAsia="lt-LT"/>
        </w:rPr>
        <w:t>i</w:t>
      </w:r>
      <w:r w:rsidRPr="00EE0F48">
        <w:rPr>
          <w:rFonts w:eastAsia="Arial" w:cs="Arial"/>
          <w:sz w:val="24"/>
          <w:szCs w:val="24"/>
          <w:lang w:val="lt-LT" w:eastAsia="lt-LT"/>
        </w:rPr>
        <w:t xml:space="preserve"> vaika</w:t>
      </w:r>
      <w:r w:rsidR="00450499">
        <w:rPr>
          <w:rFonts w:eastAsia="Arial" w:cs="Arial"/>
          <w:sz w:val="24"/>
          <w:szCs w:val="24"/>
          <w:lang w:val="lt-LT" w:eastAsia="lt-LT"/>
        </w:rPr>
        <w:t xml:space="preserve">i </w:t>
      </w:r>
      <w:r w:rsidR="00450499" w:rsidRPr="00EE0F48">
        <w:rPr>
          <w:rFonts w:eastAsia="Arial" w:cs="Arial"/>
          <w:sz w:val="24"/>
          <w:szCs w:val="24"/>
          <w:lang w:val="lt-LT" w:eastAsia="lt-LT"/>
        </w:rPr>
        <w:t>išmok</w:t>
      </w:r>
      <w:r w:rsidR="00450499">
        <w:rPr>
          <w:rFonts w:eastAsia="Arial" w:cs="Arial"/>
          <w:sz w:val="24"/>
          <w:szCs w:val="24"/>
          <w:lang w:val="lt-LT" w:eastAsia="lt-LT"/>
        </w:rPr>
        <w:t>sta</w:t>
      </w:r>
      <w:r w:rsidRPr="00EE0F48">
        <w:rPr>
          <w:rFonts w:eastAsia="Arial" w:cs="Arial"/>
          <w:sz w:val="24"/>
          <w:szCs w:val="24"/>
          <w:lang w:val="lt-LT" w:eastAsia="lt-LT"/>
        </w:rPr>
        <w:t xml:space="preserve"> tinkamai elgtis su artimais žmonėmis. Šie socialiniai principai lygiai taip pat galioja</w:t>
      </w:r>
      <w:r w:rsidR="004561A4">
        <w:rPr>
          <w:rFonts w:eastAsia="Arial" w:cs="Arial"/>
          <w:sz w:val="24"/>
          <w:szCs w:val="24"/>
          <w:lang w:val="lt-LT" w:eastAsia="lt-LT"/>
        </w:rPr>
        <w:t xml:space="preserve"> </w:t>
      </w:r>
      <w:r w:rsidR="00450499">
        <w:rPr>
          <w:rFonts w:eastAsia="Arial" w:cs="Arial"/>
          <w:sz w:val="24"/>
          <w:szCs w:val="24"/>
          <w:lang w:val="lt-LT" w:eastAsia="lt-LT"/>
        </w:rPr>
        <w:t xml:space="preserve">komunikuojant </w:t>
      </w:r>
      <w:r w:rsidRPr="00EE0F48">
        <w:rPr>
          <w:rFonts w:eastAsia="Arial" w:cs="Arial"/>
          <w:sz w:val="24"/>
          <w:szCs w:val="24"/>
          <w:lang w:val="lt-LT" w:eastAsia="lt-LT"/>
        </w:rPr>
        <w:t>ir skaitmeniniame pasaulyje.</w:t>
      </w:r>
    </w:p>
    <w:p w14:paraId="40FC11E3" w14:textId="77777777" w:rsidR="007D127E" w:rsidRPr="00EE0F48" w:rsidRDefault="007D127E" w:rsidP="005E46D1">
      <w:pPr>
        <w:spacing w:after="0" w:line="276" w:lineRule="auto"/>
        <w:jc w:val="both"/>
        <w:rPr>
          <w:rFonts w:eastAsia="Arial" w:cs="Arial"/>
          <w:sz w:val="24"/>
          <w:szCs w:val="24"/>
          <w:lang w:val="lt-LT" w:eastAsia="lt-LT"/>
        </w:rPr>
      </w:pPr>
      <w:r w:rsidRPr="00EE0F48">
        <w:rPr>
          <w:rFonts w:eastAsia="Arial" w:cs="Arial"/>
          <w:sz w:val="24"/>
          <w:szCs w:val="24"/>
          <w:lang w:val="lt-LT" w:eastAsia="lt-LT"/>
        </w:rPr>
        <w:t xml:space="preserve"> </w:t>
      </w:r>
    </w:p>
    <w:p w14:paraId="75E3F38D" w14:textId="0402704F" w:rsidR="007D127E" w:rsidRPr="00EE0F48" w:rsidRDefault="007D127E" w:rsidP="005E46D1">
      <w:pPr>
        <w:spacing w:after="0" w:line="276" w:lineRule="auto"/>
        <w:jc w:val="both"/>
        <w:rPr>
          <w:rFonts w:eastAsia="Arial" w:cs="Arial"/>
          <w:sz w:val="24"/>
          <w:szCs w:val="24"/>
          <w:lang w:val="lt-LT" w:eastAsia="lt-LT"/>
        </w:rPr>
      </w:pPr>
      <w:r w:rsidRPr="00EE0F48">
        <w:rPr>
          <w:rFonts w:eastAsia="Arial" w:cs="Arial"/>
          <w:sz w:val="24"/>
          <w:szCs w:val="24"/>
          <w:lang w:val="lt-LT" w:eastAsia="lt-LT"/>
        </w:rPr>
        <w:t xml:space="preserve">Jei vaikas nesijaučia saugus internete, turėtumėte būti pirmasis asmuo, kuriuo </w:t>
      </w:r>
      <w:r w:rsidR="00450499">
        <w:rPr>
          <w:rFonts w:eastAsia="Arial" w:cs="Arial"/>
          <w:sz w:val="24"/>
          <w:szCs w:val="24"/>
          <w:lang w:val="lt-LT" w:eastAsia="lt-LT"/>
        </w:rPr>
        <w:t>jis</w:t>
      </w:r>
      <w:r w:rsidRPr="00EE0F48">
        <w:rPr>
          <w:rFonts w:eastAsia="Arial" w:cs="Arial"/>
          <w:sz w:val="24"/>
          <w:szCs w:val="24"/>
          <w:lang w:val="lt-LT" w:eastAsia="lt-LT"/>
        </w:rPr>
        <w:t xml:space="preserve"> pasitiki ir </w:t>
      </w:r>
      <w:r w:rsidR="00450499">
        <w:rPr>
          <w:rFonts w:eastAsia="Arial" w:cs="Arial"/>
          <w:sz w:val="24"/>
          <w:szCs w:val="24"/>
          <w:lang w:val="lt-LT" w:eastAsia="lt-LT"/>
        </w:rPr>
        <w:t xml:space="preserve">į kurį </w:t>
      </w:r>
      <w:r w:rsidRPr="00EE0F48">
        <w:rPr>
          <w:rFonts w:eastAsia="Arial" w:cs="Arial"/>
          <w:sz w:val="24"/>
          <w:szCs w:val="24"/>
          <w:lang w:val="lt-LT" w:eastAsia="lt-LT"/>
        </w:rPr>
        <w:t xml:space="preserve">kreipiasi. Paaiškinkite vaikui, kad jis gali (ir turėtų) kreiptis į jus, jei jam kils bent menkiausias </w:t>
      </w:r>
      <w:r w:rsidR="00450499">
        <w:rPr>
          <w:rFonts w:eastAsia="Arial" w:cs="Arial"/>
          <w:sz w:val="24"/>
          <w:szCs w:val="24"/>
          <w:lang w:val="lt-LT" w:eastAsia="lt-LT"/>
        </w:rPr>
        <w:t xml:space="preserve">rūpestis </w:t>
      </w:r>
      <w:r w:rsidRPr="00EE0F48">
        <w:rPr>
          <w:rFonts w:eastAsia="Arial" w:cs="Arial"/>
          <w:sz w:val="24"/>
          <w:szCs w:val="24"/>
          <w:lang w:val="lt-LT" w:eastAsia="lt-LT"/>
        </w:rPr>
        <w:t>ar diskomfortas! Būkite šioje srityje patikim</w:t>
      </w:r>
      <w:r w:rsidR="00450499">
        <w:rPr>
          <w:rFonts w:eastAsia="Arial" w:cs="Arial"/>
          <w:sz w:val="24"/>
          <w:szCs w:val="24"/>
          <w:lang w:val="lt-LT" w:eastAsia="lt-LT"/>
        </w:rPr>
        <w:t>u</w:t>
      </w:r>
      <w:r w:rsidRPr="00EE0F48">
        <w:rPr>
          <w:rFonts w:eastAsia="Arial" w:cs="Arial"/>
          <w:sz w:val="24"/>
          <w:szCs w:val="24"/>
          <w:lang w:val="lt-LT" w:eastAsia="lt-LT"/>
        </w:rPr>
        <w:t xml:space="preserve"> žmogu</w:t>
      </w:r>
      <w:r w:rsidR="00450499">
        <w:rPr>
          <w:rFonts w:eastAsia="Arial" w:cs="Arial"/>
          <w:sz w:val="24"/>
          <w:szCs w:val="24"/>
          <w:lang w:val="lt-LT" w:eastAsia="lt-LT"/>
        </w:rPr>
        <w:t>mi</w:t>
      </w:r>
      <w:r w:rsidRPr="00EE0F48">
        <w:rPr>
          <w:rFonts w:eastAsia="Arial" w:cs="Arial"/>
          <w:sz w:val="24"/>
          <w:szCs w:val="24"/>
          <w:lang w:val="lt-LT" w:eastAsia="lt-LT"/>
        </w:rPr>
        <w:t xml:space="preserve"> ir aiškiai parodykite, kad stengsitės padėti savo vaikui.</w:t>
      </w:r>
    </w:p>
    <w:p w14:paraId="45035192" w14:textId="77777777" w:rsidR="007D127E" w:rsidRPr="00EE0F48" w:rsidRDefault="007D127E" w:rsidP="00C677C0">
      <w:pPr>
        <w:pBdr>
          <w:top w:val="nil"/>
          <w:left w:val="nil"/>
          <w:bottom w:val="nil"/>
          <w:right w:val="nil"/>
          <w:between w:val="nil"/>
        </w:pBdr>
        <w:spacing w:after="0" w:line="276" w:lineRule="auto"/>
        <w:ind w:left="720"/>
        <w:rPr>
          <w:rFonts w:eastAsia="Arial" w:cs="Arial"/>
          <w:b/>
          <w:sz w:val="24"/>
          <w:szCs w:val="24"/>
          <w:lang w:val="lt-LT" w:eastAsia="lt-LT"/>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7D127E" w:rsidRPr="00EE0F48" w14:paraId="320E9A8C" w14:textId="77777777" w:rsidTr="00C9223D">
        <w:trPr>
          <w:trHeight w:val="525"/>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2B5D36DE" w14:textId="77777777" w:rsidR="007D127E" w:rsidRPr="00EE0F48" w:rsidRDefault="007D127E" w:rsidP="00EA677F">
            <w:pPr>
              <w:keepNext/>
              <w:keepLines/>
              <w:spacing w:before="120" w:after="120" w:line="276" w:lineRule="auto"/>
              <w:ind w:left="158"/>
              <w:outlineLvl w:val="2"/>
              <w:rPr>
                <w:rFonts w:eastAsia="Arial" w:cs="Arial"/>
                <w:b/>
                <w:color w:val="000000"/>
                <w:sz w:val="24"/>
                <w:szCs w:val="24"/>
                <w:lang w:val="lt-LT" w:eastAsia="lt-LT"/>
              </w:rPr>
            </w:pPr>
            <w:r w:rsidRPr="00EE0F48">
              <w:rPr>
                <w:rFonts w:eastAsia="Arial" w:cs="Arial"/>
                <w:b/>
                <w:color w:val="000000"/>
                <w:sz w:val="24"/>
                <w:szCs w:val="24"/>
                <w:lang w:val="lt-LT" w:eastAsia="lt-LT"/>
              </w:rPr>
              <w:t>Aprašymas</w:t>
            </w:r>
          </w:p>
        </w:tc>
      </w:tr>
      <w:tr w:rsidR="007D127E" w:rsidRPr="00EE0F48" w14:paraId="4470BBFB" w14:textId="77777777" w:rsidTr="00C9223D">
        <w:trPr>
          <w:trHeight w:val="1965"/>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4B5A630" w14:textId="30D4FE8A" w:rsidR="007D127E" w:rsidRPr="00EE0F48" w:rsidRDefault="007D127E" w:rsidP="005E46D1">
            <w:pPr>
              <w:spacing w:before="120" w:after="120" w:line="276" w:lineRule="auto"/>
              <w:ind w:left="101"/>
              <w:rPr>
                <w:rFonts w:eastAsia="Arial" w:cs="Arial"/>
                <w:sz w:val="24"/>
                <w:szCs w:val="24"/>
                <w:lang w:val="lt-LT" w:eastAsia="lt-LT"/>
              </w:rPr>
            </w:pPr>
            <w:r w:rsidRPr="00EE0F48">
              <w:rPr>
                <w:rFonts w:eastAsia="Arial" w:cs="Arial"/>
                <w:sz w:val="24"/>
                <w:szCs w:val="24"/>
                <w:lang w:val="lt-LT" w:eastAsia="lt-LT"/>
              </w:rPr>
              <w:t xml:space="preserve">Tėvai/ seneliai/ vaikai kartu nagrinėja </w:t>
            </w:r>
            <w:r w:rsidR="00450499">
              <w:rPr>
                <w:rFonts w:eastAsia="Arial" w:cs="Arial"/>
                <w:sz w:val="24"/>
                <w:szCs w:val="24"/>
                <w:lang w:val="lt-LT" w:eastAsia="lt-LT"/>
              </w:rPr>
              <w:t>turimas</w:t>
            </w:r>
            <w:r w:rsidRPr="00EE0F48">
              <w:rPr>
                <w:rFonts w:eastAsia="Arial" w:cs="Arial"/>
                <w:sz w:val="24"/>
                <w:szCs w:val="24"/>
                <w:lang w:val="lt-LT" w:eastAsia="lt-LT"/>
              </w:rPr>
              <w:t xml:space="preserve"> medijų kompetencijas. Tai suteikia galimybę veiklos dalyviams apmąstyti savo elgesį naudojant medijas.</w:t>
            </w:r>
          </w:p>
          <w:p w14:paraId="37B561AB" w14:textId="5D31FFB2" w:rsidR="007D127E" w:rsidRPr="00EE0F48" w:rsidRDefault="007D127E" w:rsidP="005E46D1">
            <w:pPr>
              <w:spacing w:before="120" w:after="120" w:line="276" w:lineRule="auto"/>
              <w:ind w:left="101"/>
              <w:rPr>
                <w:rFonts w:eastAsia="Arial" w:cs="Arial"/>
                <w:sz w:val="24"/>
                <w:szCs w:val="24"/>
                <w:lang w:val="lt-LT" w:eastAsia="lt-LT"/>
              </w:rPr>
            </w:pPr>
            <w:r w:rsidRPr="00EE0F48">
              <w:rPr>
                <w:rFonts w:eastAsia="Arial" w:cs="Arial"/>
                <w:sz w:val="24"/>
                <w:szCs w:val="24"/>
                <w:lang w:val="lt-LT" w:eastAsia="lt-LT"/>
              </w:rPr>
              <w:t xml:space="preserve">Šaltinis: Ši veikla paremta Andreas Pauly veikla „Priklausomybė nuo medijų“ iš „Žaiskime – Priklausomybės nuo medijų prevencijos metodai“, 18 psl./ </w:t>
            </w:r>
            <w:r w:rsidRPr="00EE0F48">
              <w:rPr>
                <w:rFonts w:eastAsia="Arial" w:cs="Arial"/>
                <w:i/>
                <w:sz w:val="24"/>
                <w:szCs w:val="24"/>
                <w:lang w:val="lt-LT" w:eastAsia="lt-LT"/>
              </w:rPr>
              <w:t>Andreas Pauly from “Let´s play – Methoden zur Prävention von Medienabhängigkeit”, p. 18.</w:t>
            </w:r>
          </w:p>
        </w:tc>
      </w:tr>
    </w:tbl>
    <w:p w14:paraId="4B3642A3" w14:textId="7BA754FB" w:rsidR="007D127E" w:rsidRPr="00EE0F48" w:rsidRDefault="007D127E" w:rsidP="00C677C0">
      <w:pPr>
        <w:spacing w:line="276" w:lineRule="auto"/>
        <w:rPr>
          <w:rFonts w:cs="Arial"/>
          <w:sz w:val="24"/>
          <w:szCs w:val="24"/>
          <w:lang w:val="lt-LT"/>
        </w:rPr>
      </w:pPr>
    </w:p>
    <w:p w14:paraId="5D74255B" w14:textId="77777777" w:rsidR="007D127E" w:rsidRPr="00EE0F48" w:rsidRDefault="007D127E" w:rsidP="00C677C0">
      <w:pPr>
        <w:spacing w:line="276" w:lineRule="auto"/>
        <w:rPr>
          <w:rFonts w:cs="Arial"/>
          <w:sz w:val="24"/>
          <w:szCs w:val="24"/>
          <w:lang w:val="lt-LT"/>
        </w:rPr>
      </w:pPr>
    </w:p>
    <w:tbl>
      <w:tblPr>
        <w:tblW w:w="9710" w:type="dxa"/>
        <w:tblCellMar>
          <w:top w:w="15" w:type="dxa"/>
          <w:left w:w="15" w:type="dxa"/>
          <w:bottom w:w="15" w:type="dxa"/>
          <w:right w:w="15" w:type="dxa"/>
        </w:tblCellMar>
        <w:tblLook w:val="04A0" w:firstRow="1" w:lastRow="0" w:firstColumn="1" w:lastColumn="0" w:noHBand="0" w:noVBand="1"/>
      </w:tblPr>
      <w:tblGrid>
        <w:gridCol w:w="9710"/>
      </w:tblGrid>
      <w:tr w:rsidR="00C9223D" w:rsidRPr="00EE0F48" w14:paraId="51264B1A" w14:textId="77777777" w:rsidTr="00C9223D">
        <w:trPr>
          <w:trHeight w:val="397"/>
          <w:tblHeader/>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vAlign w:val="center"/>
            <w:hideMark/>
          </w:tcPr>
          <w:p w14:paraId="4543B291" w14:textId="479911FE" w:rsidR="004B7970" w:rsidRPr="00EE0F48" w:rsidRDefault="00C9223D" w:rsidP="00EA677F">
            <w:pPr>
              <w:spacing w:before="120" w:after="120" w:line="276" w:lineRule="auto"/>
              <w:ind w:left="158"/>
              <w:rPr>
                <w:rFonts w:cs="Arial"/>
                <w:b/>
                <w:bCs/>
                <w:color w:val="000000" w:themeColor="text1"/>
                <w:sz w:val="24"/>
                <w:szCs w:val="24"/>
                <w:lang w:val="lt-LT" w:eastAsia="de-DE"/>
              </w:rPr>
            </w:pPr>
            <w:r w:rsidRPr="00EE0F48">
              <w:rPr>
                <w:rFonts w:cs="Arial"/>
                <w:b/>
                <w:bCs/>
                <w:color w:val="000000" w:themeColor="text1"/>
                <w:sz w:val="24"/>
                <w:szCs w:val="24"/>
                <w:lang w:val="lt-LT" w:eastAsia="de-DE"/>
              </w:rPr>
              <w:t>Nuotraukos ir vaizdai</w:t>
            </w:r>
          </w:p>
        </w:tc>
      </w:tr>
      <w:tr w:rsidR="004B7970" w:rsidRPr="00EE0F48" w14:paraId="1880AD7E" w14:textId="77777777" w:rsidTr="00A32739">
        <w:trPr>
          <w:trHeight w:val="7832"/>
        </w:trPr>
        <w:tc>
          <w:tcPr>
            <w:tcW w:w="9710" w:type="dxa"/>
            <w:tcBorders>
              <w:top w:val="single" w:sz="8" w:space="0" w:color="000000"/>
              <w:left w:val="single" w:sz="8" w:space="0" w:color="000000"/>
              <w:bottom w:val="single" w:sz="8" w:space="0" w:color="002060"/>
              <w:right w:val="single" w:sz="8" w:space="0" w:color="000000"/>
            </w:tcBorders>
            <w:tcMar>
              <w:top w:w="100" w:type="dxa"/>
              <w:left w:w="100" w:type="dxa"/>
              <w:bottom w:w="100" w:type="dxa"/>
              <w:right w:w="100" w:type="dxa"/>
            </w:tcMar>
            <w:hideMark/>
          </w:tcPr>
          <w:p w14:paraId="451C09E6" w14:textId="35640D05" w:rsidR="004B7970" w:rsidRPr="00EE0F48" w:rsidRDefault="004B7970" w:rsidP="00C677C0">
            <w:pPr>
              <w:pStyle w:val="NormalWeb"/>
              <w:tabs>
                <w:tab w:val="left" w:pos="4710"/>
              </w:tabs>
              <w:spacing w:before="200" w:beforeAutospacing="0" w:after="0" w:afterAutospacing="0" w:line="276" w:lineRule="auto"/>
              <w:ind w:left="100"/>
              <w:rPr>
                <w:rFonts w:ascii="Arial" w:hAnsi="Arial" w:cs="Arial"/>
                <w:lang w:val="lt-LT"/>
              </w:rPr>
            </w:pPr>
            <w:r w:rsidRPr="00EE0F48">
              <w:rPr>
                <w:rFonts w:ascii="Arial" w:hAnsi="Arial" w:cs="Arial"/>
                <w:noProof/>
                <w:color w:val="999999"/>
                <w:bdr w:val="none" w:sz="0" w:space="0" w:color="auto" w:frame="1"/>
                <w:lang w:val="lt-LT"/>
              </w:rPr>
              <w:drawing>
                <wp:inline distT="0" distB="0" distL="0" distR="0" wp14:anchorId="03226FE2" wp14:editId="04B56019">
                  <wp:extent cx="2709194" cy="1800000"/>
                  <wp:effectExtent l="0" t="0" r="0" b="0"/>
                  <wp:docPr id="19" name="Grafik 19" descr="Ein Bild, das Text, drinnen, Person, Elektron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descr="Ein Bild, das Text, drinnen, Person, Elektronik enthält.&#10;&#10;Automatisch generierte Beschreibu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09194" cy="1800000"/>
                          </a:xfrm>
                          <a:prstGeom prst="rect">
                            <a:avLst/>
                          </a:prstGeom>
                          <a:noFill/>
                          <a:ln>
                            <a:noFill/>
                          </a:ln>
                        </pic:spPr>
                      </pic:pic>
                    </a:graphicData>
                  </a:graphic>
                </wp:inline>
              </w:drawing>
            </w:r>
            <w:r w:rsidRPr="00EE0F48">
              <w:rPr>
                <w:rFonts w:ascii="Arial" w:hAnsi="Arial" w:cs="Arial"/>
                <w:color w:val="999999"/>
                <w:lang w:val="lt-LT"/>
              </w:rPr>
              <w:t xml:space="preserve"> </w:t>
            </w:r>
            <w:r w:rsidR="00253AA0" w:rsidRPr="00EE0F48">
              <w:rPr>
                <w:rFonts w:ascii="Arial" w:hAnsi="Arial" w:cs="Arial"/>
                <w:color w:val="999999"/>
                <w:lang w:val="lt-LT"/>
              </w:rPr>
              <w:tab/>
            </w:r>
            <w:r w:rsidRPr="00EE0F48">
              <w:rPr>
                <w:rFonts w:ascii="Arial" w:hAnsi="Arial" w:cs="Arial"/>
                <w:noProof/>
                <w:color w:val="999999"/>
                <w:bdr w:val="none" w:sz="0" w:space="0" w:color="auto" w:frame="1"/>
                <w:lang w:val="lt-LT"/>
              </w:rPr>
              <w:drawing>
                <wp:inline distT="0" distB="0" distL="0" distR="0" wp14:anchorId="5B2AE1BB" wp14:editId="18DD65D1">
                  <wp:extent cx="2486250" cy="1800000"/>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86250" cy="1800000"/>
                          </a:xfrm>
                          <a:prstGeom prst="rect">
                            <a:avLst/>
                          </a:prstGeom>
                          <a:noFill/>
                          <a:ln>
                            <a:noFill/>
                          </a:ln>
                        </pic:spPr>
                      </pic:pic>
                    </a:graphicData>
                  </a:graphic>
                </wp:inline>
              </w:drawing>
            </w:r>
          </w:p>
          <w:p w14:paraId="5FB49425" w14:textId="77534C5E" w:rsidR="004B7970" w:rsidRPr="00EE0F48" w:rsidRDefault="004561A4" w:rsidP="00C677C0">
            <w:pPr>
              <w:tabs>
                <w:tab w:val="left" w:pos="4852"/>
              </w:tabs>
              <w:spacing w:line="276" w:lineRule="auto"/>
              <w:rPr>
                <w:rFonts w:cs="Arial"/>
                <w:sz w:val="24"/>
                <w:szCs w:val="24"/>
                <w:lang w:val="lt-LT"/>
              </w:rPr>
            </w:pPr>
            <w:r>
              <w:rPr>
                <w:rFonts w:cs="Arial"/>
                <w:sz w:val="24"/>
                <w:szCs w:val="24"/>
                <w:lang w:val="lt-LT"/>
              </w:rPr>
              <w:t xml:space="preserve"> </w:t>
            </w:r>
            <w:r w:rsidR="004B7970" w:rsidRPr="00EE0F48">
              <w:rPr>
                <w:rFonts w:cs="Arial"/>
                <w:sz w:val="24"/>
                <w:szCs w:val="24"/>
                <w:lang w:val="lt-LT"/>
              </w:rPr>
              <w:t xml:space="preserve">Picture source: </w:t>
            </w:r>
            <w:hyperlink r:id="rId102" w:history="1">
              <w:r w:rsidR="00253AA0" w:rsidRPr="00EE0F48">
                <w:rPr>
                  <w:rStyle w:val="Hyperlink"/>
                  <w:rFonts w:cs="Arial"/>
                  <w:sz w:val="24"/>
                  <w:szCs w:val="24"/>
                  <w:lang w:val="lt-LT"/>
                </w:rPr>
                <w:t>www.pixabay.de</w:t>
              </w:r>
            </w:hyperlink>
            <w:r w:rsidR="00253AA0" w:rsidRPr="00EE0F48">
              <w:rPr>
                <w:rFonts w:cs="Arial"/>
                <w:sz w:val="24"/>
                <w:szCs w:val="24"/>
                <w:lang w:val="lt-LT"/>
              </w:rPr>
              <w:tab/>
            </w:r>
            <w:r w:rsidR="004B7970" w:rsidRPr="00EE0F48">
              <w:rPr>
                <w:rFonts w:cs="Arial"/>
                <w:sz w:val="24"/>
                <w:szCs w:val="24"/>
                <w:lang w:val="lt-LT"/>
              </w:rPr>
              <w:t xml:space="preserve">picture source: </w:t>
            </w:r>
            <w:hyperlink r:id="rId103" w:history="1">
              <w:r w:rsidR="00253AA0" w:rsidRPr="00EE0F48">
                <w:rPr>
                  <w:rStyle w:val="Hyperlink"/>
                  <w:rFonts w:cs="Arial"/>
                  <w:sz w:val="24"/>
                  <w:szCs w:val="24"/>
                  <w:lang w:val="lt-LT"/>
                </w:rPr>
                <w:t>www.pixabay.de</w:t>
              </w:r>
            </w:hyperlink>
          </w:p>
          <w:p w14:paraId="0FC1CA75" w14:textId="39088085" w:rsidR="004B7970" w:rsidRPr="00EE0F48" w:rsidRDefault="004B7970" w:rsidP="00C677C0">
            <w:pPr>
              <w:pStyle w:val="NormalWeb"/>
              <w:spacing w:before="240" w:beforeAutospacing="0" w:after="240" w:afterAutospacing="0" w:line="276" w:lineRule="auto"/>
              <w:ind w:left="100"/>
              <w:jc w:val="center"/>
              <w:rPr>
                <w:rFonts w:ascii="Arial" w:hAnsi="Arial" w:cs="Arial"/>
                <w:lang w:val="lt-LT"/>
              </w:rPr>
            </w:pPr>
            <w:r w:rsidRPr="00EE0F48">
              <w:rPr>
                <w:rFonts w:ascii="Arial" w:hAnsi="Arial" w:cs="Arial"/>
                <w:noProof/>
                <w:color w:val="000000"/>
                <w:bdr w:val="none" w:sz="0" w:space="0" w:color="auto" w:frame="1"/>
                <w:lang w:val="lt-LT"/>
              </w:rPr>
              <w:drawing>
                <wp:inline distT="0" distB="0" distL="0" distR="0" wp14:anchorId="1722985B" wp14:editId="59C8C30F">
                  <wp:extent cx="3601720" cy="2402840"/>
                  <wp:effectExtent l="0" t="0" r="0" b="0"/>
                  <wp:docPr id="17" name="Grafik 17" descr="Ein Bild, das drinnen, sitzend, Person, Sit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descr="Ein Bild, das drinnen, sitzend, Person, Sitz enthält.&#10;&#10;Automatisch generierte Beschreibu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601720" cy="2402840"/>
                          </a:xfrm>
                          <a:prstGeom prst="rect">
                            <a:avLst/>
                          </a:prstGeom>
                          <a:noFill/>
                          <a:ln>
                            <a:noFill/>
                          </a:ln>
                        </pic:spPr>
                      </pic:pic>
                    </a:graphicData>
                  </a:graphic>
                </wp:inline>
              </w:drawing>
            </w:r>
            <w:r w:rsidR="00253AA0" w:rsidRPr="00EE0F48">
              <w:rPr>
                <w:rFonts w:ascii="Arial" w:hAnsi="Arial" w:cs="Arial"/>
                <w:color w:val="000000"/>
                <w:lang w:val="lt-LT"/>
              </w:rPr>
              <w:br/>
            </w:r>
            <w:r w:rsidRPr="00EE0F48">
              <w:rPr>
                <w:rFonts w:ascii="Arial" w:hAnsi="Arial" w:cs="Arial"/>
                <w:color w:val="000000"/>
                <w:lang w:val="lt-LT"/>
              </w:rPr>
              <w:t>Picture source: www.pexels.com (Ketut Subiyanto)</w:t>
            </w:r>
          </w:p>
        </w:tc>
      </w:tr>
    </w:tbl>
    <w:p w14:paraId="1B8C7D16" w14:textId="70170A55" w:rsidR="004B7970" w:rsidRPr="00EE0F48" w:rsidRDefault="004B7970" w:rsidP="00C677C0">
      <w:pPr>
        <w:spacing w:line="276" w:lineRule="auto"/>
        <w:rPr>
          <w:rFonts w:cs="Arial"/>
          <w:sz w:val="24"/>
          <w:szCs w:val="24"/>
          <w:lang w:val="lt-LT"/>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C9223D" w:rsidRPr="00EE0F48" w14:paraId="0181AA67" w14:textId="77777777" w:rsidTr="00C9223D">
        <w:trPr>
          <w:trHeight w:val="525"/>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31F790FB" w14:textId="77777777" w:rsidR="00C9223D" w:rsidRPr="00EE0F48" w:rsidRDefault="00C9223D" w:rsidP="00EA677F">
            <w:pPr>
              <w:keepNext/>
              <w:keepLines/>
              <w:spacing w:before="120" w:after="120" w:line="276" w:lineRule="auto"/>
              <w:ind w:left="101" w:firstLine="101"/>
              <w:outlineLvl w:val="2"/>
              <w:rPr>
                <w:rFonts w:eastAsia="Arial" w:cs="Arial"/>
                <w:b/>
                <w:color w:val="000000"/>
                <w:sz w:val="24"/>
                <w:szCs w:val="24"/>
                <w:lang w:val="lt-LT" w:eastAsia="lt-LT"/>
              </w:rPr>
            </w:pPr>
            <w:r w:rsidRPr="00EE0F48">
              <w:rPr>
                <w:rFonts w:eastAsia="Arial" w:cs="Arial"/>
                <w:b/>
                <w:color w:val="000000"/>
                <w:sz w:val="24"/>
                <w:szCs w:val="24"/>
                <w:lang w:val="lt-LT" w:eastAsia="lt-LT"/>
              </w:rPr>
              <w:t>Amžius</w:t>
            </w:r>
          </w:p>
        </w:tc>
      </w:tr>
      <w:tr w:rsidR="00C9223D" w:rsidRPr="00EE0F48" w14:paraId="40F78BDA" w14:textId="77777777" w:rsidTr="00C9223D">
        <w:trPr>
          <w:trHeight w:val="990"/>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3113C5A" w14:textId="77777777" w:rsidR="00C9223D" w:rsidRPr="00EE0F48" w:rsidRDefault="00C9223D" w:rsidP="00C677C0">
            <w:pPr>
              <w:spacing w:after="0" w:line="276" w:lineRule="auto"/>
              <w:ind w:left="100"/>
              <w:rPr>
                <w:rFonts w:eastAsia="Arial" w:cs="Arial"/>
                <w:sz w:val="24"/>
                <w:szCs w:val="24"/>
                <w:lang w:val="lt-LT" w:eastAsia="lt-LT"/>
              </w:rPr>
            </w:pPr>
            <w:r w:rsidRPr="00EE0F48">
              <w:rPr>
                <w:rFonts w:eastAsia="Arial" w:cs="Arial"/>
                <w:sz w:val="24"/>
                <w:szCs w:val="24"/>
                <w:lang w:val="lt-LT" w:eastAsia="lt-LT"/>
              </w:rPr>
              <w:t>Ši veikla tinka tėvams su vaikais nuo 12 m.</w:t>
            </w:r>
          </w:p>
          <w:p w14:paraId="27452CBA" w14:textId="77777777" w:rsidR="00C9223D" w:rsidRPr="00EE0F48" w:rsidRDefault="00C9223D" w:rsidP="00C677C0">
            <w:pPr>
              <w:spacing w:after="0" w:line="276" w:lineRule="auto"/>
              <w:ind w:left="100"/>
              <w:rPr>
                <w:rFonts w:eastAsia="Arial" w:cs="Arial"/>
                <w:sz w:val="24"/>
                <w:szCs w:val="24"/>
                <w:lang w:val="lt-LT" w:eastAsia="lt-LT"/>
              </w:rPr>
            </w:pPr>
            <w:r w:rsidRPr="00EE0F48">
              <w:rPr>
                <w:rFonts w:eastAsia="Arial" w:cs="Arial"/>
                <w:sz w:val="24"/>
                <w:szCs w:val="24"/>
                <w:lang w:val="lt-LT" w:eastAsia="lt-LT"/>
              </w:rPr>
              <w:t>Grupės dydis:</w:t>
            </w:r>
          </w:p>
          <w:p w14:paraId="23D1A1DB" w14:textId="2CA84544" w:rsidR="00C9223D" w:rsidRPr="00EE0F48" w:rsidRDefault="00C9223D" w:rsidP="00C677C0">
            <w:pPr>
              <w:spacing w:after="0" w:line="276" w:lineRule="auto"/>
              <w:ind w:left="100"/>
              <w:rPr>
                <w:rFonts w:eastAsia="Arial" w:cs="Arial"/>
                <w:sz w:val="24"/>
                <w:szCs w:val="24"/>
                <w:lang w:val="lt-LT" w:eastAsia="lt-LT"/>
              </w:rPr>
            </w:pPr>
            <w:r w:rsidRPr="00EE0F48">
              <w:rPr>
                <w:rFonts w:eastAsia="Arial" w:cs="Arial"/>
                <w:sz w:val="24"/>
                <w:szCs w:val="24"/>
                <w:lang w:val="lt-LT" w:eastAsia="lt-LT"/>
              </w:rPr>
              <w:t>1 variantas: bet koks skaičius.</w:t>
            </w:r>
          </w:p>
          <w:p w14:paraId="3C3B1092" w14:textId="77777777" w:rsidR="00C9223D" w:rsidRPr="00EE0F48" w:rsidRDefault="00C9223D" w:rsidP="00C677C0">
            <w:pPr>
              <w:spacing w:after="0" w:line="276" w:lineRule="auto"/>
              <w:ind w:left="100"/>
              <w:rPr>
                <w:rFonts w:eastAsia="Arial" w:cs="Arial"/>
                <w:sz w:val="24"/>
                <w:szCs w:val="24"/>
                <w:lang w:val="lt-LT" w:eastAsia="lt-LT"/>
              </w:rPr>
            </w:pPr>
            <w:r w:rsidRPr="00EE0F48">
              <w:rPr>
                <w:rFonts w:eastAsia="Arial" w:cs="Arial"/>
                <w:sz w:val="24"/>
                <w:szCs w:val="24"/>
                <w:lang w:val="lt-LT" w:eastAsia="lt-LT"/>
              </w:rPr>
              <w:t>2 variantas: 2-4 žm.</w:t>
            </w:r>
          </w:p>
        </w:tc>
      </w:tr>
      <w:tr w:rsidR="00C9223D" w:rsidRPr="00EE0F48" w14:paraId="69F9BCEB" w14:textId="77777777" w:rsidTr="00C9223D">
        <w:trPr>
          <w:trHeight w:val="1696"/>
        </w:trPr>
        <w:tc>
          <w:tcPr>
            <w:tcW w:w="9710" w:type="dxa"/>
            <w:tcBorders>
              <w:top w:val="nil"/>
              <w:left w:val="nil"/>
              <w:bottom w:val="nil"/>
              <w:right w:val="nil"/>
            </w:tcBorders>
            <w:tcMar>
              <w:top w:w="100" w:type="dxa"/>
              <w:left w:w="100" w:type="dxa"/>
              <w:bottom w:w="100" w:type="dxa"/>
              <w:right w:w="100" w:type="dxa"/>
            </w:tcMar>
          </w:tcPr>
          <w:tbl>
            <w:tblPr>
              <w:tblW w:w="9601" w:type="dxa"/>
              <w:tblBorders>
                <w:top w:val="nil"/>
                <w:left w:val="nil"/>
                <w:bottom w:val="nil"/>
                <w:right w:val="nil"/>
                <w:insideH w:val="nil"/>
                <w:insideV w:val="nil"/>
              </w:tblBorders>
              <w:tblLayout w:type="fixed"/>
              <w:tblLook w:val="0600" w:firstRow="0" w:lastRow="0" w:firstColumn="0" w:lastColumn="0" w:noHBand="1" w:noVBand="1"/>
            </w:tblPr>
            <w:tblGrid>
              <w:gridCol w:w="9601"/>
            </w:tblGrid>
            <w:tr w:rsidR="00C9223D" w:rsidRPr="00EE0F48" w14:paraId="362B151D" w14:textId="77777777" w:rsidTr="00C9223D">
              <w:trPr>
                <w:trHeight w:val="525"/>
              </w:trPr>
              <w:tc>
                <w:tcPr>
                  <w:tcW w:w="9601"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73BD09BA" w14:textId="77777777" w:rsidR="00C9223D" w:rsidRPr="00EE0F48" w:rsidRDefault="00C9223D" w:rsidP="00EA677F">
                  <w:pPr>
                    <w:keepNext/>
                    <w:keepLines/>
                    <w:spacing w:before="120" w:after="120" w:line="276" w:lineRule="auto"/>
                    <w:ind w:left="100" w:firstLine="100"/>
                    <w:outlineLvl w:val="2"/>
                    <w:rPr>
                      <w:rFonts w:eastAsia="Arial" w:cs="Arial"/>
                      <w:b/>
                      <w:color w:val="000000"/>
                      <w:sz w:val="24"/>
                      <w:szCs w:val="24"/>
                      <w:lang w:val="lt-LT" w:eastAsia="lt-LT"/>
                    </w:rPr>
                  </w:pPr>
                  <w:r w:rsidRPr="00EE0F48">
                    <w:rPr>
                      <w:rFonts w:eastAsia="Arial" w:cs="Arial"/>
                      <w:b/>
                      <w:color w:val="000000"/>
                      <w:sz w:val="24"/>
                      <w:szCs w:val="24"/>
                      <w:lang w:val="lt-LT" w:eastAsia="lt-LT"/>
                    </w:rPr>
                    <w:t>Mokymo(si) tikslai</w:t>
                  </w:r>
                </w:p>
              </w:tc>
            </w:tr>
            <w:tr w:rsidR="00C9223D" w:rsidRPr="00EE0F48" w14:paraId="68AA5778" w14:textId="77777777" w:rsidTr="00C9223D">
              <w:trPr>
                <w:trHeight w:val="1275"/>
              </w:trPr>
              <w:tc>
                <w:tcPr>
                  <w:tcW w:w="960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C30FCDE" w14:textId="77777777" w:rsidR="00C9223D" w:rsidRPr="00EE0F48" w:rsidRDefault="00C9223D" w:rsidP="00EA677F">
                  <w:pPr>
                    <w:spacing w:before="120" w:after="120" w:line="276" w:lineRule="auto"/>
                    <w:ind w:left="100"/>
                    <w:rPr>
                      <w:rFonts w:eastAsia="Arial" w:cs="Arial"/>
                      <w:sz w:val="24"/>
                      <w:szCs w:val="24"/>
                      <w:lang w:val="lt-LT" w:eastAsia="lt-LT"/>
                    </w:rPr>
                  </w:pPr>
                  <w:r w:rsidRPr="00EE0F48">
                    <w:rPr>
                      <w:rFonts w:eastAsia="Arial" w:cs="Arial"/>
                      <w:sz w:val="24"/>
                      <w:szCs w:val="24"/>
                      <w:lang w:val="lt-LT" w:eastAsia="lt-LT"/>
                    </w:rPr>
                    <w:t xml:space="preserve">Kritinis jūsų ir jūsų vaikų/ anūkų medijų – išmaniojo telefono, planšetės, kompiuterio ir kt. – naudojimo tyrimas: </w:t>
                  </w:r>
                  <w:r w:rsidRPr="00EE0F48">
                    <w:rPr>
                      <w:rFonts w:eastAsia="Arial" w:cs="Arial"/>
                      <w:i/>
                      <w:sz w:val="24"/>
                      <w:szCs w:val="24"/>
                      <w:lang w:val="lt-LT" w:eastAsia="lt-LT"/>
                    </w:rPr>
                    <w:t>Medijų profesionalas ar priklausomas nuo medijų?</w:t>
                  </w:r>
                </w:p>
                <w:p w14:paraId="5E61CAB5" w14:textId="77777777" w:rsidR="00C9223D" w:rsidRPr="00EE0F48" w:rsidRDefault="00C9223D" w:rsidP="00EA677F">
                  <w:pPr>
                    <w:spacing w:before="120" w:after="120" w:line="276" w:lineRule="auto"/>
                    <w:ind w:left="100"/>
                    <w:rPr>
                      <w:rFonts w:eastAsia="Arial" w:cs="Arial"/>
                      <w:sz w:val="24"/>
                      <w:szCs w:val="24"/>
                      <w:lang w:val="lt-LT" w:eastAsia="lt-LT"/>
                    </w:rPr>
                  </w:pPr>
                  <w:r w:rsidRPr="00EE0F48">
                    <w:rPr>
                      <w:rFonts w:eastAsia="Arial" w:cs="Arial"/>
                      <w:sz w:val="24"/>
                      <w:szCs w:val="24"/>
                      <w:lang w:val="lt-LT" w:eastAsia="lt-LT"/>
                    </w:rPr>
                    <w:t xml:space="preserve">Medijų naudojimo </w:t>
                  </w:r>
                  <w:r w:rsidRPr="00EE0F48">
                    <w:rPr>
                      <w:rFonts w:eastAsia="Arial" w:cs="Arial"/>
                      <w:i/>
                      <w:sz w:val="24"/>
                      <w:szCs w:val="24"/>
                      <w:lang w:val="lt-LT" w:eastAsia="lt-LT"/>
                    </w:rPr>
                    <w:t>„jautrumo“ didinimas</w:t>
                  </w:r>
                  <w:r w:rsidRPr="00EE0F48">
                    <w:rPr>
                      <w:rFonts w:eastAsia="Arial" w:cs="Arial"/>
                      <w:sz w:val="24"/>
                      <w:szCs w:val="24"/>
                      <w:lang w:val="lt-LT" w:eastAsia="lt-LT"/>
                    </w:rPr>
                    <w:t xml:space="preserve"> (</w:t>
                  </w:r>
                  <w:r w:rsidRPr="00EE0F48">
                    <w:rPr>
                      <w:rFonts w:eastAsia="Arial" w:cs="Arial"/>
                      <w:i/>
                      <w:sz w:val="24"/>
                      <w:szCs w:val="24"/>
                      <w:lang w:val="lt-LT" w:eastAsia="lt-LT"/>
                    </w:rPr>
                    <w:t>sensitization</w:t>
                  </w:r>
                  <w:r w:rsidRPr="00EE0F48">
                    <w:rPr>
                      <w:rFonts w:eastAsia="Arial" w:cs="Arial"/>
                      <w:sz w:val="24"/>
                      <w:szCs w:val="24"/>
                      <w:lang w:val="lt-LT" w:eastAsia="lt-LT"/>
                    </w:rPr>
                    <w:t>).</w:t>
                  </w:r>
                </w:p>
              </w:tc>
            </w:tr>
          </w:tbl>
          <w:p w14:paraId="69EA8F00" w14:textId="77777777" w:rsidR="00C9223D" w:rsidRPr="00EE0F48" w:rsidRDefault="00C9223D" w:rsidP="00EA677F">
            <w:pPr>
              <w:spacing w:before="120" w:after="120" w:line="276" w:lineRule="auto"/>
              <w:rPr>
                <w:rFonts w:eastAsia="Times New Roman" w:cs="Arial"/>
                <w:sz w:val="24"/>
                <w:szCs w:val="24"/>
                <w:lang w:val="lt-LT" w:eastAsia="lt-LT"/>
              </w:rPr>
            </w:pPr>
            <w:r w:rsidRPr="00EE0F48">
              <w:rPr>
                <w:rFonts w:eastAsia="Times New Roman" w:cs="Arial"/>
                <w:sz w:val="24"/>
                <w:szCs w:val="24"/>
                <w:lang w:val="lt-LT" w:eastAsia="lt-LT"/>
              </w:rPr>
              <w:t xml:space="preserve"> </w:t>
            </w:r>
          </w:p>
          <w:tbl>
            <w:tblPr>
              <w:tblW w:w="9556" w:type="dxa"/>
              <w:tblBorders>
                <w:top w:val="single" w:sz="8" w:space="0" w:color="000000"/>
                <w:left w:val="single" w:sz="8" w:space="0" w:color="000000"/>
                <w:bottom w:val="single" w:sz="8" w:space="0" w:color="000000"/>
                <w:right w:val="single" w:sz="4" w:space="0" w:color="auto"/>
                <w:insideH w:val="single" w:sz="8" w:space="0" w:color="000000"/>
                <w:insideV w:val="single" w:sz="8" w:space="0" w:color="000000"/>
              </w:tblBorders>
              <w:tblLayout w:type="fixed"/>
              <w:tblLook w:val="0600" w:firstRow="0" w:lastRow="0" w:firstColumn="0" w:lastColumn="0" w:noHBand="1" w:noVBand="1"/>
            </w:tblPr>
            <w:tblGrid>
              <w:gridCol w:w="9556"/>
            </w:tblGrid>
            <w:tr w:rsidR="00C9223D" w:rsidRPr="00EE0F48" w14:paraId="61F28A6A" w14:textId="77777777" w:rsidTr="00EA677F">
              <w:trPr>
                <w:trHeight w:val="154"/>
              </w:trPr>
              <w:tc>
                <w:tcPr>
                  <w:tcW w:w="9556" w:type="dxa"/>
                  <w:shd w:val="clear" w:color="auto" w:fill="EAF1DD"/>
                  <w:tcMar>
                    <w:top w:w="100" w:type="dxa"/>
                    <w:left w:w="100" w:type="dxa"/>
                    <w:bottom w:w="100" w:type="dxa"/>
                    <w:right w:w="100" w:type="dxa"/>
                  </w:tcMar>
                </w:tcPr>
                <w:p w14:paraId="667CEF3B" w14:textId="77777777" w:rsidR="00C9223D" w:rsidRPr="00EE0F48" w:rsidRDefault="00C9223D" w:rsidP="00EA677F">
                  <w:pPr>
                    <w:keepNext/>
                    <w:keepLines/>
                    <w:spacing w:before="120" w:after="120" w:line="276" w:lineRule="auto"/>
                    <w:ind w:left="100" w:firstLine="100"/>
                    <w:outlineLvl w:val="2"/>
                    <w:rPr>
                      <w:rFonts w:eastAsia="Arial" w:cs="Arial"/>
                      <w:b/>
                      <w:color w:val="FFFFFF"/>
                      <w:sz w:val="24"/>
                      <w:szCs w:val="24"/>
                      <w:lang w:val="lt-LT" w:eastAsia="lt-LT"/>
                    </w:rPr>
                  </w:pPr>
                  <w:r w:rsidRPr="00EE0F48">
                    <w:rPr>
                      <w:rFonts w:eastAsia="Arial" w:cs="Arial"/>
                      <w:b/>
                      <w:color w:val="000000"/>
                      <w:sz w:val="24"/>
                      <w:szCs w:val="24"/>
                      <w:lang w:val="lt-LT" w:eastAsia="lt-LT"/>
                    </w:rPr>
                    <w:t>Pasiruošimas veiklai</w:t>
                  </w:r>
                </w:p>
              </w:tc>
            </w:tr>
            <w:tr w:rsidR="00C9223D" w:rsidRPr="00EE0F48" w14:paraId="5D41E93C" w14:textId="77777777" w:rsidTr="00EA677F">
              <w:trPr>
                <w:trHeight w:val="783"/>
              </w:trPr>
              <w:tc>
                <w:tcPr>
                  <w:tcW w:w="9556" w:type="dxa"/>
                  <w:shd w:val="clear" w:color="auto" w:fill="auto"/>
                  <w:tcMar>
                    <w:top w:w="100" w:type="dxa"/>
                    <w:left w:w="100" w:type="dxa"/>
                    <w:bottom w:w="100" w:type="dxa"/>
                    <w:right w:w="100" w:type="dxa"/>
                  </w:tcMar>
                </w:tcPr>
                <w:p w14:paraId="05CF721C" w14:textId="77777777" w:rsidR="00C9223D" w:rsidRPr="00EE0F48" w:rsidRDefault="00C9223D" w:rsidP="00EA677F">
                  <w:pPr>
                    <w:spacing w:before="120" w:after="120" w:line="276" w:lineRule="auto"/>
                    <w:ind w:left="234"/>
                    <w:rPr>
                      <w:rFonts w:eastAsia="Arial" w:cs="Arial"/>
                      <w:b/>
                      <w:sz w:val="24"/>
                      <w:szCs w:val="24"/>
                      <w:lang w:val="lt-LT" w:eastAsia="lt-LT"/>
                    </w:rPr>
                  </w:pPr>
                  <w:r w:rsidRPr="00EE0F48">
                    <w:rPr>
                      <w:rFonts w:eastAsia="Arial" w:cs="Arial"/>
                      <w:b/>
                      <w:sz w:val="24"/>
                      <w:szCs w:val="24"/>
                      <w:lang w:val="lt-LT" w:eastAsia="lt-LT"/>
                    </w:rPr>
                    <w:t>1 variantas:</w:t>
                  </w:r>
                </w:p>
                <w:p w14:paraId="02594024" w14:textId="56663FED" w:rsidR="00C9223D" w:rsidRPr="00EE0F48" w:rsidRDefault="00C9223D" w:rsidP="00EA677F">
                  <w:pPr>
                    <w:spacing w:before="120" w:after="120" w:line="276" w:lineRule="auto"/>
                    <w:ind w:left="234"/>
                    <w:rPr>
                      <w:rFonts w:eastAsia="Arial" w:cs="Arial"/>
                      <w:sz w:val="24"/>
                      <w:szCs w:val="24"/>
                      <w:lang w:val="lt-LT" w:eastAsia="lt-LT"/>
                    </w:rPr>
                  </w:pPr>
                  <w:r w:rsidRPr="00EE0F48">
                    <w:rPr>
                      <w:rFonts w:eastAsia="Arial" w:cs="Arial"/>
                      <w:sz w:val="24"/>
                      <w:szCs w:val="24"/>
                      <w:lang w:val="lt-LT" w:eastAsia="lt-LT"/>
                    </w:rPr>
                    <w:t xml:space="preserve">Reikalingos moderavimo kortelės. Dalyviai sustato kėdžių ratą, </w:t>
                  </w:r>
                  <w:r w:rsidR="009C6336">
                    <w:rPr>
                      <w:rFonts w:eastAsia="Arial" w:cs="Arial"/>
                      <w:sz w:val="24"/>
                      <w:szCs w:val="24"/>
                      <w:lang w:val="lt-LT" w:eastAsia="lt-LT"/>
                    </w:rPr>
                    <w:t>jame</w:t>
                  </w:r>
                  <w:r w:rsidRPr="00EE0F48">
                    <w:rPr>
                      <w:rFonts w:eastAsia="Arial" w:cs="Arial"/>
                      <w:sz w:val="24"/>
                      <w:szCs w:val="24"/>
                      <w:lang w:val="lt-LT" w:eastAsia="lt-LT"/>
                    </w:rPr>
                    <w:t xml:space="preserve"> – viena kėde mažiau nei dalyvių. Visi susėda, o vienas dalyvis atsistoja rato viduryje, paima pirmą kortel</w:t>
                  </w:r>
                  <w:r w:rsidR="008B2397">
                    <w:rPr>
                      <w:rFonts w:eastAsia="Arial" w:cs="Arial"/>
                      <w:sz w:val="24"/>
                      <w:szCs w:val="24"/>
                      <w:lang w:val="lt-LT" w:eastAsia="lt-LT"/>
                    </w:rPr>
                    <w:t>ę</w:t>
                  </w:r>
                  <w:r w:rsidRPr="00EE0F48">
                    <w:rPr>
                      <w:rFonts w:eastAsia="Arial" w:cs="Arial"/>
                      <w:sz w:val="24"/>
                      <w:szCs w:val="24"/>
                      <w:lang w:val="lt-LT" w:eastAsia="lt-LT"/>
                    </w:rPr>
                    <w:t xml:space="preserve"> ir perskaito, kas parašyta. Visi, kuriems tinka perskaitytas apibūdinimas, atsistoja ir pasikeičia vietomis su kitu atsistojusiu. </w:t>
                  </w:r>
                  <w:r w:rsidR="008B2397">
                    <w:rPr>
                      <w:rFonts w:eastAsia="Arial" w:cs="Arial"/>
                      <w:sz w:val="24"/>
                      <w:szCs w:val="24"/>
                      <w:lang w:val="lt-LT" w:eastAsia="lt-LT"/>
                    </w:rPr>
                    <w:t>P</w:t>
                  </w:r>
                  <w:r w:rsidRPr="00EE0F48">
                    <w:rPr>
                      <w:rFonts w:eastAsia="Arial" w:cs="Arial"/>
                      <w:sz w:val="24"/>
                      <w:szCs w:val="24"/>
                      <w:lang w:val="lt-LT" w:eastAsia="lt-LT"/>
                    </w:rPr>
                    <w:t>avyzdys: „Visi, kurie šiandien jau patikrino savo el. paštą“.</w:t>
                  </w:r>
                </w:p>
                <w:p w14:paraId="34FE5FBF" w14:textId="76CF893A" w:rsidR="00C9223D" w:rsidRPr="00EE0F48" w:rsidRDefault="00C9223D" w:rsidP="00EA677F">
                  <w:pPr>
                    <w:spacing w:before="120" w:after="120" w:line="276" w:lineRule="auto"/>
                    <w:ind w:left="234"/>
                    <w:rPr>
                      <w:rFonts w:eastAsia="Arial" w:cs="Arial"/>
                      <w:sz w:val="24"/>
                      <w:szCs w:val="24"/>
                      <w:lang w:val="lt-LT" w:eastAsia="lt-LT"/>
                    </w:rPr>
                  </w:pPr>
                  <w:r w:rsidRPr="00EE0F48">
                    <w:rPr>
                      <w:rFonts w:eastAsia="Arial" w:cs="Arial"/>
                      <w:sz w:val="24"/>
                      <w:szCs w:val="24"/>
                      <w:lang w:val="lt-LT" w:eastAsia="lt-LT"/>
                    </w:rPr>
                    <w:t>Viduryje stovintis žmogus taip pat bando atsisėsti į atsilaisvinusią vietą. Kai visi susėda, turi užsirašyti aprašymą, dėl kurio atsistojo. Tas, kuris lieka be vietos, stojasi rato viduryje ir pasirenka kitą kortelę su aprašymu.</w:t>
                  </w:r>
                </w:p>
                <w:p w14:paraId="735263C6" w14:textId="77777777" w:rsidR="00C9223D" w:rsidRPr="00EE0F48" w:rsidRDefault="00C9223D" w:rsidP="00EA677F">
                  <w:pPr>
                    <w:spacing w:before="120" w:after="120" w:line="276" w:lineRule="auto"/>
                    <w:ind w:left="232"/>
                    <w:rPr>
                      <w:rFonts w:eastAsia="Calibri" w:cs="Arial"/>
                      <w:b/>
                      <w:sz w:val="24"/>
                      <w:szCs w:val="24"/>
                      <w:lang w:val="lt-LT" w:eastAsia="lt-LT"/>
                    </w:rPr>
                  </w:pPr>
                  <w:r w:rsidRPr="00EE0F48">
                    <w:rPr>
                      <w:rFonts w:eastAsia="Calibri" w:cs="Arial"/>
                      <w:b/>
                      <w:sz w:val="24"/>
                      <w:szCs w:val="24"/>
                      <w:lang w:val="lt-LT" w:eastAsia="lt-LT"/>
                    </w:rPr>
                    <w:t>2 variantas:</w:t>
                  </w:r>
                </w:p>
                <w:p w14:paraId="3ACA9D10" w14:textId="7E46BB78" w:rsidR="00C9223D" w:rsidRPr="00EE0F48" w:rsidRDefault="00C9223D" w:rsidP="00EA677F">
                  <w:pPr>
                    <w:spacing w:before="120" w:after="120" w:line="276" w:lineRule="auto"/>
                    <w:ind w:left="234"/>
                    <w:rPr>
                      <w:rFonts w:eastAsia="Calibri" w:cs="Arial"/>
                      <w:sz w:val="24"/>
                      <w:szCs w:val="24"/>
                      <w:lang w:val="lt-LT" w:eastAsia="lt-LT"/>
                    </w:rPr>
                  </w:pPr>
                  <w:r w:rsidRPr="00EE0F48">
                    <w:rPr>
                      <w:rFonts w:eastAsia="Calibri" w:cs="Arial"/>
                      <w:sz w:val="24"/>
                      <w:szCs w:val="24"/>
                      <w:lang w:val="lt-LT" w:eastAsia="lt-LT"/>
                    </w:rPr>
                    <w:t>Sukuriam</w:t>
                  </w:r>
                  <w:r w:rsidR="008B2397">
                    <w:rPr>
                      <w:rFonts w:eastAsia="Calibri" w:cs="Arial"/>
                      <w:sz w:val="24"/>
                      <w:szCs w:val="24"/>
                      <w:lang w:val="lt-LT" w:eastAsia="lt-LT"/>
                    </w:rPr>
                    <w:t>as</w:t>
                  </w:r>
                  <w:r w:rsidRPr="00EE0F48">
                    <w:rPr>
                      <w:rFonts w:eastAsia="Calibri" w:cs="Arial"/>
                      <w:sz w:val="24"/>
                      <w:szCs w:val="24"/>
                      <w:lang w:val="lt-LT" w:eastAsia="lt-LT"/>
                    </w:rPr>
                    <w:t xml:space="preserve"> klausimų „Medijos“ </w:t>
                  </w:r>
                  <w:r w:rsidR="008B2397">
                    <w:rPr>
                      <w:rFonts w:eastAsia="Calibri" w:cs="Arial"/>
                      <w:sz w:val="24"/>
                      <w:szCs w:val="24"/>
                      <w:lang w:val="lt-LT" w:eastAsia="lt-LT"/>
                    </w:rPr>
                    <w:t xml:space="preserve">tema </w:t>
                  </w:r>
                  <w:r w:rsidRPr="00EE0F48">
                    <w:rPr>
                      <w:rFonts w:eastAsia="Calibri" w:cs="Arial"/>
                      <w:sz w:val="24"/>
                      <w:szCs w:val="24"/>
                      <w:lang w:val="lt-LT" w:eastAsia="lt-LT"/>
                    </w:rPr>
                    <w:t>sąrašas. Toliau pateikiama keletas klausimų apie medijų raštingumą</w:t>
                  </w:r>
                  <w:r w:rsidR="008B2397">
                    <w:rPr>
                      <w:rFonts w:eastAsia="Calibri" w:cs="Arial"/>
                      <w:sz w:val="24"/>
                      <w:szCs w:val="24"/>
                      <w:lang w:val="lt-LT" w:eastAsia="lt-LT"/>
                    </w:rPr>
                    <w:t xml:space="preserve">: </w:t>
                  </w:r>
                </w:p>
                <w:p w14:paraId="09F84BA7" w14:textId="77777777" w:rsidR="00C9223D" w:rsidRPr="00EE0F48" w:rsidRDefault="00C9223D" w:rsidP="00EA677F">
                  <w:pPr>
                    <w:numPr>
                      <w:ilvl w:val="3"/>
                      <w:numId w:val="73"/>
                    </w:numPr>
                    <w:spacing w:before="120" w:after="120" w:line="276" w:lineRule="auto"/>
                    <w:ind w:left="594"/>
                    <w:contextualSpacing/>
                    <w:rPr>
                      <w:rFonts w:eastAsia="Calibri" w:cs="Arial"/>
                      <w:i/>
                      <w:sz w:val="24"/>
                      <w:szCs w:val="24"/>
                      <w:lang w:val="lt-LT" w:eastAsia="lt-LT"/>
                    </w:rPr>
                  </w:pPr>
                  <w:r w:rsidRPr="00EE0F48">
                    <w:rPr>
                      <w:rFonts w:eastAsia="Calibri" w:cs="Arial"/>
                      <w:i/>
                      <w:sz w:val="24"/>
                      <w:szCs w:val="24"/>
                      <w:lang w:val="lt-LT" w:eastAsia="lt-LT"/>
                    </w:rPr>
                    <w:t>Ar per pastarąsias kelias savaites skaitėte knygą?</w:t>
                  </w:r>
                </w:p>
                <w:p w14:paraId="157AFB2B" w14:textId="77777777" w:rsidR="00C9223D" w:rsidRPr="00EE0F48" w:rsidRDefault="00C9223D" w:rsidP="00EA677F">
                  <w:pPr>
                    <w:numPr>
                      <w:ilvl w:val="3"/>
                      <w:numId w:val="73"/>
                    </w:numPr>
                    <w:spacing w:before="120" w:after="120" w:line="276" w:lineRule="auto"/>
                    <w:ind w:left="594"/>
                    <w:contextualSpacing/>
                    <w:rPr>
                      <w:rFonts w:eastAsia="Calibri" w:cs="Arial"/>
                      <w:i/>
                      <w:sz w:val="24"/>
                      <w:szCs w:val="24"/>
                      <w:lang w:val="lt-LT" w:eastAsia="lt-LT"/>
                    </w:rPr>
                  </w:pPr>
                  <w:r w:rsidRPr="00EE0F48">
                    <w:rPr>
                      <w:rFonts w:eastAsia="Calibri" w:cs="Arial"/>
                      <w:i/>
                      <w:sz w:val="24"/>
                      <w:szCs w:val="24"/>
                      <w:lang w:val="lt-LT" w:eastAsia="lt-LT"/>
                    </w:rPr>
                    <w:t>Kokią knygą skaitėte?</w:t>
                  </w:r>
                </w:p>
                <w:p w14:paraId="2A026EA0" w14:textId="7DF760F5" w:rsidR="00C9223D" w:rsidRPr="00EE0F48" w:rsidRDefault="00C9223D" w:rsidP="00EA677F">
                  <w:pPr>
                    <w:numPr>
                      <w:ilvl w:val="3"/>
                      <w:numId w:val="73"/>
                    </w:numPr>
                    <w:spacing w:before="120" w:after="120" w:line="276" w:lineRule="auto"/>
                    <w:ind w:left="594"/>
                    <w:contextualSpacing/>
                    <w:rPr>
                      <w:rFonts w:eastAsia="Calibri" w:cs="Arial"/>
                      <w:i/>
                      <w:sz w:val="24"/>
                      <w:szCs w:val="24"/>
                      <w:lang w:val="lt-LT" w:eastAsia="lt-LT"/>
                    </w:rPr>
                  </w:pPr>
                  <w:r w:rsidRPr="00EE0F48">
                    <w:rPr>
                      <w:rFonts w:eastAsia="Calibri" w:cs="Arial"/>
                      <w:i/>
                      <w:sz w:val="24"/>
                      <w:szCs w:val="24"/>
                      <w:lang w:val="lt-LT" w:eastAsia="lt-LT"/>
                    </w:rPr>
                    <w:t>Kiek valandų per dieną vidutiniškai naudojate/ žiūrite skaitmenines medijas, pvz.: kompiuter</w:t>
                  </w:r>
                  <w:r w:rsidR="008B2397">
                    <w:rPr>
                      <w:rFonts w:eastAsia="Calibri" w:cs="Arial"/>
                      <w:i/>
                      <w:sz w:val="24"/>
                      <w:szCs w:val="24"/>
                      <w:lang w:val="lt-LT" w:eastAsia="lt-LT"/>
                    </w:rPr>
                    <w:t>į</w:t>
                  </w:r>
                  <w:r w:rsidRPr="00EE0F48">
                    <w:rPr>
                      <w:rFonts w:eastAsia="Calibri" w:cs="Arial"/>
                      <w:i/>
                      <w:sz w:val="24"/>
                      <w:szCs w:val="24"/>
                      <w:lang w:val="lt-LT" w:eastAsia="lt-LT"/>
                    </w:rPr>
                    <w:t>, išman</w:t>
                  </w:r>
                  <w:r w:rsidR="008B2397">
                    <w:rPr>
                      <w:rFonts w:eastAsia="Calibri" w:cs="Arial"/>
                      <w:i/>
                      <w:sz w:val="24"/>
                      <w:szCs w:val="24"/>
                      <w:lang w:val="lt-LT" w:eastAsia="lt-LT"/>
                    </w:rPr>
                    <w:t>ųjį</w:t>
                  </w:r>
                  <w:r w:rsidRPr="00EE0F48">
                    <w:rPr>
                      <w:rFonts w:eastAsia="Calibri" w:cs="Arial"/>
                      <w:i/>
                      <w:sz w:val="24"/>
                      <w:szCs w:val="24"/>
                      <w:lang w:val="lt-LT" w:eastAsia="lt-LT"/>
                    </w:rPr>
                    <w:t xml:space="preserve"> telefon</w:t>
                  </w:r>
                  <w:r w:rsidR="008B2397">
                    <w:rPr>
                      <w:rFonts w:eastAsia="Calibri" w:cs="Arial"/>
                      <w:i/>
                      <w:sz w:val="24"/>
                      <w:szCs w:val="24"/>
                      <w:lang w:val="lt-LT" w:eastAsia="lt-LT"/>
                    </w:rPr>
                    <w:t>ą</w:t>
                  </w:r>
                  <w:r w:rsidRPr="00EE0F48">
                    <w:rPr>
                      <w:rFonts w:eastAsia="Calibri" w:cs="Arial"/>
                      <w:i/>
                      <w:sz w:val="24"/>
                      <w:szCs w:val="24"/>
                      <w:lang w:val="lt-LT" w:eastAsia="lt-LT"/>
                    </w:rPr>
                    <w:t xml:space="preserve"> ar televizori</w:t>
                  </w:r>
                  <w:r w:rsidR="008B2397">
                    <w:rPr>
                      <w:rFonts w:eastAsia="Calibri" w:cs="Arial"/>
                      <w:i/>
                      <w:sz w:val="24"/>
                      <w:szCs w:val="24"/>
                      <w:lang w:val="lt-LT" w:eastAsia="lt-LT"/>
                    </w:rPr>
                    <w:t>ų</w:t>
                  </w:r>
                  <w:r w:rsidRPr="00EE0F48">
                    <w:rPr>
                      <w:rFonts w:eastAsia="Calibri" w:cs="Arial"/>
                      <w:i/>
                      <w:sz w:val="24"/>
                      <w:szCs w:val="24"/>
                      <w:lang w:val="lt-LT" w:eastAsia="lt-LT"/>
                    </w:rPr>
                    <w:t>?</w:t>
                  </w:r>
                </w:p>
                <w:p w14:paraId="3A5AA6F9" w14:textId="3E23449D" w:rsidR="00C9223D" w:rsidRPr="00EE0F48" w:rsidRDefault="00C9223D" w:rsidP="00EA677F">
                  <w:pPr>
                    <w:numPr>
                      <w:ilvl w:val="3"/>
                      <w:numId w:val="73"/>
                    </w:numPr>
                    <w:spacing w:before="120" w:after="120" w:line="276" w:lineRule="auto"/>
                    <w:ind w:left="594"/>
                    <w:contextualSpacing/>
                    <w:rPr>
                      <w:rFonts w:eastAsia="Calibri" w:cs="Arial"/>
                      <w:i/>
                      <w:sz w:val="24"/>
                      <w:szCs w:val="24"/>
                      <w:lang w:val="lt-LT" w:eastAsia="lt-LT"/>
                    </w:rPr>
                  </w:pPr>
                  <w:r w:rsidRPr="00EE0F48">
                    <w:rPr>
                      <w:rFonts w:eastAsia="Calibri" w:cs="Arial"/>
                      <w:i/>
                      <w:sz w:val="24"/>
                      <w:szCs w:val="24"/>
                      <w:lang w:val="lt-LT" w:eastAsia="lt-LT"/>
                    </w:rPr>
                    <w:t>Kaip dažnai būnate socialiniuose tinkluose, pvz., „Facebook“</w:t>
                  </w:r>
                  <w:r w:rsidR="004561A4">
                    <w:rPr>
                      <w:rFonts w:eastAsia="Calibri" w:cs="Arial"/>
                      <w:i/>
                      <w:sz w:val="24"/>
                      <w:szCs w:val="24"/>
                      <w:lang w:val="lt-LT" w:eastAsia="lt-LT"/>
                    </w:rPr>
                    <w:t xml:space="preserve"> </w:t>
                  </w:r>
                  <w:r w:rsidRPr="00EE0F48">
                    <w:rPr>
                      <w:rFonts w:eastAsia="Calibri" w:cs="Arial"/>
                      <w:i/>
                      <w:sz w:val="24"/>
                      <w:szCs w:val="24"/>
                      <w:lang w:val="lt-LT" w:eastAsia="lt-LT"/>
                    </w:rPr>
                    <w:t>/ „Instagram“</w:t>
                  </w:r>
                  <w:r w:rsidR="004561A4">
                    <w:rPr>
                      <w:rFonts w:eastAsia="Calibri" w:cs="Arial"/>
                      <w:i/>
                      <w:sz w:val="24"/>
                      <w:szCs w:val="24"/>
                      <w:lang w:val="lt-LT" w:eastAsia="lt-LT"/>
                    </w:rPr>
                    <w:t xml:space="preserve"> / </w:t>
                  </w:r>
                  <w:r w:rsidRPr="00EE0F48">
                    <w:rPr>
                      <w:rFonts w:eastAsia="Calibri" w:cs="Arial"/>
                      <w:i/>
                      <w:sz w:val="24"/>
                      <w:szCs w:val="24"/>
                      <w:lang w:val="lt-LT" w:eastAsia="lt-LT"/>
                    </w:rPr>
                    <w:t>„Youtube“?</w:t>
                  </w:r>
                </w:p>
                <w:p w14:paraId="42C476CC" w14:textId="77777777" w:rsidR="00C9223D" w:rsidRPr="00EE0F48" w:rsidRDefault="00C9223D" w:rsidP="00EA677F">
                  <w:pPr>
                    <w:numPr>
                      <w:ilvl w:val="3"/>
                      <w:numId w:val="73"/>
                    </w:numPr>
                    <w:spacing w:before="120" w:after="120" w:line="276" w:lineRule="auto"/>
                    <w:ind w:left="594"/>
                    <w:contextualSpacing/>
                    <w:rPr>
                      <w:rFonts w:eastAsia="Calibri" w:cs="Arial"/>
                      <w:i/>
                      <w:sz w:val="24"/>
                      <w:szCs w:val="24"/>
                      <w:lang w:val="lt-LT" w:eastAsia="lt-LT"/>
                    </w:rPr>
                  </w:pPr>
                  <w:r w:rsidRPr="00EE0F48">
                    <w:rPr>
                      <w:rFonts w:eastAsia="Calibri" w:cs="Arial"/>
                      <w:i/>
                      <w:sz w:val="24"/>
                      <w:szCs w:val="24"/>
                      <w:lang w:val="lt-LT" w:eastAsia="lt-LT"/>
                    </w:rPr>
                    <w:t>Kaip dažnai įkeliate vaizdus ir kitus duomenis?</w:t>
                  </w:r>
                </w:p>
                <w:p w14:paraId="060E4FDF" w14:textId="77777777" w:rsidR="00C9223D" w:rsidRPr="00EE0F48" w:rsidRDefault="00C9223D" w:rsidP="00EA677F">
                  <w:pPr>
                    <w:numPr>
                      <w:ilvl w:val="3"/>
                      <w:numId w:val="73"/>
                    </w:numPr>
                    <w:spacing w:before="120" w:after="120" w:line="276" w:lineRule="auto"/>
                    <w:ind w:left="594"/>
                    <w:contextualSpacing/>
                    <w:rPr>
                      <w:rFonts w:eastAsia="Calibri" w:cs="Arial"/>
                      <w:i/>
                      <w:sz w:val="24"/>
                      <w:szCs w:val="24"/>
                      <w:lang w:val="lt-LT" w:eastAsia="lt-LT"/>
                    </w:rPr>
                  </w:pPr>
                  <w:r w:rsidRPr="00EE0F48">
                    <w:rPr>
                      <w:rFonts w:eastAsia="Calibri" w:cs="Arial"/>
                      <w:i/>
                      <w:sz w:val="24"/>
                      <w:szCs w:val="24"/>
                      <w:lang w:val="lt-LT" w:eastAsia="lt-LT"/>
                    </w:rPr>
                    <w:t>Kur įkeliate vaizdus ir kitus duomenis?</w:t>
                  </w:r>
                </w:p>
                <w:p w14:paraId="6E1AD6BB" w14:textId="77777777" w:rsidR="00C9223D" w:rsidRPr="00EE0F48" w:rsidRDefault="00C9223D" w:rsidP="00EA677F">
                  <w:pPr>
                    <w:numPr>
                      <w:ilvl w:val="3"/>
                      <w:numId w:val="73"/>
                    </w:numPr>
                    <w:spacing w:before="120" w:after="120" w:line="276" w:lineRule="auto"/>
                    <w:ind w:left="594"/>
                    <w:contextualSpacing/>
                    <w:rPr>
                      <w:rFonts w:eastAsia="Calibri" w:cs="Arial"/>
                      <w:i/>
                      <w:sz w:val="24"/>
                      <w:szCs w:val="24"/>
                      <w:lang w:val="lt-LT" w:eastAsia="lt-LT"/>
                    </w:rPr>
                  </w:pPr>
                  <w:r w:rsidRPr="00EE0F48">
                    <w:rPr>
                      <w:rFonts w:eastAsia="Calibri" w:cs="Arial"/>
                      <w:i/>
                      <w:sz w:val="24"/>
                      <w:szCs w:val="24"/>
                      <w:lang w:val="lt-LT" w:eastAsia="lt-LT"/>
                    </w:rPr>
                    <w:t>Ar galvojate apie turinio privatumą prieš jį įkeldami?</w:t>
                  </w:r>
                </w:p>
                <w:p w14:paraId="16ACB108" w14:textId="77777777" w:rsidR="00C9223D" w:rsidRPr="00EE0F48" w:rsidRDefault="00C9223D" w:rsidP="00EA677F">
                  <w:pPr>
                    <w:numPr>
                      <w:ilvl w:val="3"/>
                      <w:numId w:val="73"/>
                    </w:numPr>
                    <w:spacing w:before="120" w:after="120" w:line="276" w:lineRule="auto"/>
                    <w:ind w:left="594"/>
                    <w:contextualSpacing/>
                    <w:rPr>
                      <w:rFonts w:eastAsia="Calibri" w:cs="Arial"/>
                      <w:i/>
                      <w:sz w:val="24"/>
                      <w:szCs w:val="24"/>
                      <w:lang w:val="lt-LT" w:eastAsia="lt-LT"/>
                    </w:rPr>
                  </w:pPr>
                  <w:r w:rsidRPr="00EE0F48">
                    <w:rPr>
                      <w:rFonts w:eastAsia="Calibri" w:cs="Arial"/>
                      <w:i/>
                      <w:sz w:val="24"/>
                      <w:szCs w:val="24"/>
                      <w:lang w:val="lt-LT" w:eastAsia="lt-LT"/>
                    </w:rPr>
                    <w:t>Kaip dažnai (vidutiniškai) iš interneto atsisiunčiate paveikslėlius, vaizdo įrašus, muziką ar tekstą?</w:t>
                  </w:r>
                </w:p>
                <w:p w14:paraId="7A10455D" w14:textId="77777777" w:rsidR="00C9223D" w:rsidRPr="00EE0F48" w:rsidRDefault="00C9223D" w:rsidP="00EA677F">
                  <w:pPr>
                    <w:numPr>
                      <w:ilvl w:val="3"/>
                      <w:numId w:val="73"/>
                    </w:numPr>
                    <w:spacing w:before="120" w:after="120" w:line="276" w:lineRule="auto"/>
                    <w:ind w:left="594"/>
                    <w:contextualSpacing/>
                    <w:rPr>
                      <w:rFonts w:eastAsia="Calibri" w:cs="Arial"/>
                      <w:sz w:val="24"/>
                      <w:szCs w:val="24"/>
                      <w:lang w:val="lt-LT" w:eastAsia="lt-LT"/>
                    </w:rPr>
                  </w:pPr>
                  <w:r w:rsidRPr="00EE0F48">
                    <w:rPr>
                      <w:rFonts w:eastAsia="Calibri" w:cs="Arial"/>
                      <w:i/>
                      <w:sz w:val="24"/>
                      <w:szCs w:val="24"/>
                      <w:lang w:val="lt-LT" w:eastAsia="lt-LT"/>
                    </w:rPr>
                    <w:t>Kas gali nutikti šiems duomenims?</w:t>
                  </w:r>
                </w:p>
              </w:tc>
            </w:tr>
          </w:tbl>
          <w:p w14:paraId="449D84BA" w14:textId="77777777" w:rsidR="00C9223D" w:rsidRPr="00EE0F48" w:rsidRDefault="00C9223D" w:rsidP="00EA677F">
            <w:pPr>
              <w:spacing w:before="120" w:after="120" w:line="276" w:lineRule="auto"/>
              <w:rPr>
                <w:rFonts w:eastAsia="Arial" w:cs="Arial"/>
                <w:sz w:val="24"/>
                <w:szCs w:val="24"/>
                <w:lang w:val="lt-LT" w:eastAsia="lt-LT"/>
              </w:rPr>
            </w:pPr>
          </w:p>
        </w:tc>
      </w:tr>
    </w:tbl>
    <w:p w14:paraId="7F1C4907" w14:textId="77777777" w:rsidR="00EA677F" w:rsidRPr="00EE0F48" w:rsidRDefault="00EA677F">
      <w:pPr>
        <w:rPr>
          <w:lang w:val="lt-LT"/>
        </w:rPr>
      </w:pPr>
    </w:p>
    <w:p w14:paraId="2F88965D" w14:textId="25FD3D10" w:rsidR="00EA677F" w:rsidRPr="00EE0F48" w:rsidRDefault="00EA677F">
      <w:pPr>
        <w:rPr>
          <w:lang w:val="lt-LT"/>
        </w:rPr>
      </w:pPr>
      <w:r w:rsidRPr="00EE0F48">
        <w:rPr>
          <w:lang w:val="lt-LT"/>
        </w:rPr>
        <w:br w:type="page"/>
      </w: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C9223D" w:rsidRPr="00EE0F48" w14:paraId="792AD8AE" w14:textId="77777777" w:rsidTr="00A32739">
        <w:trPr>
          <w:trHeight w:val="525"/>
          <w:tblHeader/>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2CD16C0C" w14:textId="2AB2FC5F" w:rsidR="00C9223D" w:rsidRPr="00EE0F48" w:rsidRDefault="00C9223D" w:rsidP="00EA677F">
            <w:pPr>
              <w:keepNext/>
              <w:keepLines/>
              <w:spacing w:before="120" w:after="120" w:line="276" w:lineRule="auto"/>
              <w:ind w:left="101" w:firstLine="101"/>
              <w:outlineLvl w:val="2"/>
              <w:rPr>
                <w:rFonts w:eastAsia="Arial" w:cs="Arial"/>
                <w:b/>
                <w:color w:val="FFFFFF"/>
                <w:sz w:val="24"/>
                <w:szCs w:val="24"/>
                <w:lang w:val="lt-LT" w:eastAsia="lt-LT"/>
              </w:rPr>
            </w:pPr>
            <w:r w:rsidRPr="00EE0F48">
              <w:rPr>
                <w:rFonts w:eastAsia="Arial" w:cs="Arial"/>
                <w:b/>
                <w:color w:val="000000"/>
                <w:sz w:val="24"/>
                <w:szCs w:val="24"/>
                <w:lang w:val="lt-LT" w:eastAsia="lt-LT"/>
              </w:rPr>
              <w:t xml:space="preserve">Veikla pažingsniui </w:t>
            </w:r>
          </w:p>
        </w:tc>
      </w:tr>
      <w:tr w:rsidR="00C9223D" w:rsidRPr="00EE0F48" w14:paraId="4E5613F0" w14:textId="77777777" w:rsidTr="00C9223D">
        <w:trPr>
          <w:trHeight w:val="2240"/>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4F9BF51" w14:textId="77777777" w:rsidR="00C9223D" w:rsidRPr="00EE0F48" w:rsidRDefault="00C9223D" w:rsidP="005E46D1">
            <w:pPr>
              <w:spacing w:before="120" w:after="120" w:line="276" w:lineRule="auto"/>
              <w:ind w:left="251"/>
              <w:rPr>
                <w:rFonts w:eastAsia="Arial" w:cs="Arial"/>
                <w:b/>
                <w:sz w:val="24"/>
                <w:szCs w:val="24"/>
                <w:lang w:val="lt-LT" w:eastAsia="lt-LT"/>
              </w:rPr>
            </w:pPr>
            <w:r w:rsidRPr="00EE0F48">
              <w:rPr>
                <w:rFonts w:eastAsia="Arial" w:cs="Arial"/>
                <w:b/>
                <w:sz w:val="24"/>
                <w:szCs w:val="24"/>
                <w:lang w:val="lt-LT" w:eastAsia="lt-LT"/>
              </w:rPr>
              <w:t>1 VARIANTAS</w:t>
            </w:r>
          </w:p>
          <w:p w14:paraId="3C2D5CAB" w14:textId="77777777" w:rsidR="00C9223D" w:rsidRPr="00EE0F48" w:rsidRDefault="00C9223D" w:rsidP="005E46D1">
            <w:pPr>
              <w:spacing w:before="120" w:after="120" w:line="276" w:lineRule="auto"/>
              <w:ind w:left="251"/>
              <w:rPr>
                <w:rFonts w:eastAsia="Arial" w:cs="Arial"/>
                <w:b/>
                <w:sz w:val="24"/>
                <w:szCs w:val="24"/>
                <w:lang w:val="lt-LT" w:eastAsia="lt-LT"/>
              </w:rPr>
            </w:pPr>
            <w:r w:rsidRPr="00EE0F48">
              <w:rPr>
                <w:rFonts w:eastAsia="Arial" w:cs="Arial"/>
                <w:b/>
                <w:sz w:val="24"/>
                <w:szCs w:val="24"/>
                <w:lang w:val="lt-LT" w:eastAsia="lt-LT"/>
              </w:rPr>
              <w:t>1 žingsnis: Medijos</w:t>
            </w:r>
          </w:p>
          <w:p w14:paraId="3348E895" w14:textId="77777777" w:rsidR="00C9223D" w:rsidRPr="00EE0F48" w:rsidRDefault="00C9223D" w:rsidP="005E46D1">
            <w:pPr>
              <w:spacing w:before="120" w:after="120" w:line="276" w:lineRule="auto"/>
              <w:ind w:left="251"/>
              <w:rPr>
                <w:rFonts w:eastAsia="Arial" w:cs="Arial"/>
                <w:sz w:val="24"/>
                <w:szCs w:val="24"/>
                <w:lang w:val="lt-LT" w:eastAsia="lt-LT"/>
              </w:rPr>
            </w:pPr>
            <w:r w:rsidRPr="00EE0F48">
              <w:rPr>
                <w:rFonts w:eastAsia="Arial" w:cs="Arial"/>
                <w:sz w:val="24"/>
                <w:szCs w:val="24"/>
                <w:lang w:val="lt-LT" w:eastAsia="lt-LT"/>
              </w:rPr>
              <w:t>Prašome, atsistokite tie, kurie...</w:t>
            </w:r>
          </w:p>
          <w:p w14:paraId="0F0F7B84" w14:textId="77777777" w:rsidR="00C9223D" w:rsidRPr="00EE0F48" w:rsidRDefault="00C9223D" w:rsidP="005E46D1">
            <w:pPr>
              <w:numPr>
                <w:ilvl w:val="0"/>
                <w:numId w:val="74"/>
              </w:numPr>
              <w:spacing w:before="120" w:after="120" w:line="276" w:lineRule="auto"/>
              <w:ind w:left="251" w:firstLine="270"/>
              <w:contextualSpacing/>
              <w:rPr>
                <w:rFonts w:eastAsia="Arial" w:cs="Arial"/>
                <w:sz w:val="24"/>
                <w:szCs w:val="24"/>
                <w:lang w:val="lt-LT" w:eastAsia="lt-LT"/>
              </w:rPr>
            </w:pPr>
            <w:r w:rsidRPr="00EE0F48">
              <w:rPr>
                <w:rFonts w:eastAsia="Arial" w:cs="Arial"/>
                <w:sz w:val="24"/>
                <w:szCs w:val="24"/>
                <w:lang w:val="lt-LT" w:eastAsia="lt-LT"/>
              </w:rPr>
              <w:t>… naršote internete vidutiniškai daugiau nei 3 valandas per dieną</w:t>
            </w:r>
          </w:p>
          <w:p w14:paraId="60023332" w14:textId="77777777" w:rsidR="00C9223D" w:rsidRPr="00EE0F48" w:rsidRDefault="00C9223D" w:rsidP="005E46D1">
            <w:pPr>
              <w:numPr>
                <w:ilvl w:val="0"/>
                <w:numId w:val="74"/>
              </w:numPr>
              <w:spacing w:before="120" w:after="120" w:line="276" w:lineRule="auto"/>
              <w:ind w:left="251" w:firstLine="270"/>
              <w:contextualSpacing/>
              <w:rPr>
                <w:rFonts w:eastAsia="Arial" w:cs="Arial"/>
                <w:sz w:val="24"/>
                <w:szCs w:val="24"/>
                <w:lang w:val="lt-LT" w:eastAsia="lt-LT"/>
              </w:rPr>
            </w:pPr>
            <w:r w:rsidRPr="00EE0F48">
              <w:rPr>
                <w:rFonts w:eastAsia="Arial" w:cs="Arial"/>
                <w:sz w:val="24"/>
                <w:szCs w:val="24"/>
                <w:lang w:val="lt-LT" w:eastAsia="lt-LT"/>
              </w:rPr>
              <w:t>... per pastarąsias dvi savaites lankėtės kine</w:t>
            </w:r>
          </w:p>
          <w:p w14:paraId="4F72E080" w14:textId="77777777" w:rsidR="00C9223D" w:rsidRPr="00EE0F48" w:rsidRDefault="00C9223D" w:rsidP="005E46D1">
            <w:pPr>
              <w:numPr>
                <w:ilvl w:val="0"/>
                <w:numId w:val="74"/>
              </w:numPr>
              <w:spacing w:before="120" w:after="120" w:line="276" w:lineRule="auto"/>
              <w:ind w:left="251" w:firstLine="270"/>
              <w:contextualSpacing/>
              <w:rPr>
                <w:rFonts w:eastAsia="Arial" w:cs="Arial"/>
                <w:sz w:val="24"/>
                <w:szCs w:val="24"/>
                <w:lang w:val="lt-LT" w:eastAsia="lt-LT"/>
              </w:rPr>
            </w:pPr>
            <w:r w:rsidRPr="00EE0F48">
              <w:rPr>
                <w:rFonts w:eastAsia="Arial" w:cs="Arial"/>
                <w:sz w:val="24"/>
                <w:szCs w:val="24"/>
                <w:lang w:val="lt-LT" w:eastAsia="lt-LT"/>
              </w:rPr>
              <w:t>... per pastarąsias kelias savaites skaitėte knygą</w:t>
            </w:r>
          </w:p>
          <w:p w14:paraId="051B7874" w14:textId="77777777" w:rsidR="00C9223D" w:rsidRPr="00EE0F48" w:rsidRDefault="00C9223D" w:rsidP="005E46D1">
            <w:pPr>
              <w:numPr>
                <w:ilvl w:val="0"/>
                <w:numId w:val="74"/>
              </w:numPr>
              <w:spacing w:before="120" w:after="120" w:line="276" w:lineRule="auto"/>
              <w:ind w:left="251" w:firstLine="270"/>
              <w:contextualSpacing/>
              <w:rPr>
                <w:rFonts w:eastAsia="Arial" w:cs="Arial"/>
                <w:sz w:val="24"/>
                <w:szCs w:val="24"/>
                <w:lang w:val="lt-LT" w:eastAsia="lt-LT"/>
              </w:rPr>
            </w:pPr>
            <w:r w:rsidRPr="00EE0F48">
              <w:rPr>
                <w:rFonts w:eastAsia="Arial" w:cs="Arial"/>
                <w:sz w:val="24"/>
                <w:szCs w:val="24"/>
                <w:lang w:val="lt-LT" w:eastAsia="lt-LT"/>
              </w:rPr>
              <w:t>… žiūrite televizorių vidutiniškai daugiau nei 3 valandas per dieną</w:t>
            </w:r>
          </w:p>
          <w:p w14:paraId="09E8A77A" w14:textId="77777777" w:rsidR="00C9223D" w:rsidRPr="00EE0F48" w:rsidRDefault="00C9223D" w:rsidP="005E46D1">
            <w:pPr>
              <w:numPr>
                <w:ilvl w:val="0"/>
                <w:numId w:val="74"/>
              </w:numPr>
              <w:spacing w:before="120" w:after="120" w:line="276" w:lineRule="auto"/>
              <w:ind w:left="251" w:firstLine="270"/>
              <w:contextualSpacing/>
              <w:rPr>
                <w:rFonts w:eastAsia="Arial" w:cs="Arial"/>
                <w:sz w:val="24"/>
                <w:szCs w:val="24"/>
                <w:lang w:val="lt-LT" w:eastAsia="lt-LT"/>
              </w:rPr>
            </w:pPr>
            <w:r w:rsidRPr="00EE0F48">
              <w:rPr>
                <w:rFonts w:eastAsia="Arial" w:cs="Arial"/>
                <w:sz w:val="24"/>
                <w:szCs w:val="24"/>
                <w:lang w:val="lt-LT" w:eastAsia="lt-LT"/>
              </w:rPr>
              <w:t>… visada turite išmanųjį telefoną po ranka</w:t>
            </w:r>
          </w:p>
          <w:p w14:paraId="0DD73ECB" w14:textId="77777777" w:rsidR="00C9223D" w:rsidRPr="00EE0F48" w:rsidRDefault="00C9223D" w:rsidP="005E46D1">
            <w:pPr>
              <w:numPr>
                <w:ilvl w:val="0"/>
                <w:numId w:val="74"/>
              </w:numPr>
              <w:spacing w:before="120" w:after="120" w:line="276" w:lineRule="auto"/>
              <w:ind w:left="251" w:firstLine="270"/>
              <w:contextualSpacing/>
              <w:rPr>
                <w:rFonts w:eastAsia="Arial" w:cs="Arial"/>
                <w:sz w:val="24"/>
                <w:szCs w:val="24"/>
                <w:lang w:val="lt-LT" w:eastAsia="lt-LT"/>
              </w:rPr>
            </w:pPr>
            <w:r w:rsidRPr="00EE0F48">
              <w:rPr>
                <w:rFonts w:eastAsia="Arial" w:cs="Arial"/>
                <w:sz w:val="24"/>
                <w:szCs w:val="24"/>
                <w:lang w:val="lt-LT" w:eastAsia="lt-LT"/>
              </w:rPr>
              <w:t>… skaitote dienraštį (-ius)</w:t>
            </w:r>
          </w:p>
          <w:p w14:paraId="687894E1" w14:textId="77777777" w:rsidR="00C9223D" w:rsidRPr="00EE0F48" w:rsidRDefault="00C9223D" w:rsidP="005E46D1">
            <w:pPr>
              <w:spacing w:before="120" w:after="120" w:line="276" w:lineRule="auto"/>
              <w:contextualSpacing/>
              <w:rPr>
                <w:rFonts w:eastAsia="Arial" w:cs="Arial"/>
                <w:sz w:val="24"/>
                <w:szCs w:val="24"/>
                <w:lang w:val="lt-LT" w:eastAsia="lt-LT"/>
              </w:rPr>
            </w:pPr>
          </w:p>
          <w:p w14:paraId="320698E5" w14:textId="1590A0E1" w:rsidR="00C9223D" w:rsidRPr="00EE0F48" w:rsidRDefault="00C9223D" w:rsidP="005E46D1">
            <w:pPr>
              <w:spacing w:before="120" w:after="120" w:line="276" w:lineRule="auto"/>
              <w:ind w:left="245"/>
              <w:contextualSpacing/>
              <w:rPr>
                <w:rFonts w:eastAsia="Arial" w:cs="Arial"/>
                <w:sz w:val="24"/>
                <w:szCs w:val="24"/>
                <w:lang w:val="lt-LT" w:eastAsia="lt-LT"/>
              </w:rPr>
            </w:pPr>
            <w:r w:rsidRPr="00EE0F48">
              <w:rPr>
                <w:rFonts w:eastAsia="Arial" w:cs="Arial"/>
                <w:sz w:val="24"/>
                <w:szCs w:val="24"/>
                <w:lang w:val="lt-LT" w:eastAsia="lt-LT"/>
              </w:rPr>
              <w:t>Pabaigoje dalyviai įvertina savo atsakymus.</w:t>
            </w:r>
          </w:p>
          <w:p w14:paraId="42245F0F" w14:textId="77777777" w:rsidR="00C9223D" w:rsidRPr="00EE0F48" w:rsidRDefault="00C9223D" w:rsidP="005E46D1">
            <w:pPr>
              <w:pStyle w:val="ListParagraph"/>
              <w:numPr>
                <w:ilvl w:val="0"/>
                <w:numId w:val="79"/>
              </w:numPr>
              <w:spacing w:before="120" w:after="120" w:line="276" w:lineRule="auto"/>
              <w:ind w:left="881"/>
              <w:rPr>
                <w:rFonts w:eastAsia="Arial" w:cs="Arial"/>
                <w:sz w:val="24"/>
                <w:szCs w:val="24"/>
                <w:lang w:val="lt-LT" w:eastAsia="lt-LT"/>
              </w:rPr>
            </w:pPr>
            <w:r w:rsidRPr="00EE0F48">
              <w:rPr>
                <w:rFonts w:eastAsia="Arial" w:cs="Arial"/>
                <w:sz w:val="24"/>
                <w:szCs w:val="24"/>
                <w:lang w:val="lt-LT" w:eastAsia="lt-LT"/>
              </w:rPr>
              <w:t>Kaip vertinate savo medijų naudojimą?</w:t>
            </w:r>
          </w:p>
          <w:p w14:paraId="085FA270" w14:textId="77777777" w:rsidR="00C9223D" w:rsidRPr="00EE0F48" w:rsidRDefault="00C9223D" w:rsidP="005E46D1">
            <w:pPr>
              <w:pStyle w:val="ListParagraph"/>
              <w:numPr>
                <w:ilvl w:val="0"/>
                <w:numId w:val="79"/>
              </w:numPr>
              <w:spacing w:before="120" w:after="120" w:line="276" w:lineRule="auto"/>
              <w:ind w:left="881"/>
              <w:rPr>
                <w:rFonts w:eastAsia="Arial" w:cs="Arial"/>
                <w:sz w:val="24"/>
                <w:szCs w:val="24"/>
                <w:lang w:val="lt-LT" w:eastAsia="lt-LT"/>
              </w:rPr>
            </w:pPr>
            <w:r w:rsidRPr="00EE0F48">
              <w:rPr>
                <w:rFonts w:eastAsia="Arial" w:cs="Arial"/>
                <w:sz w:val="24"/>
                <w:szCs w:val="24"/>
                <w:lang w:val="lt-LT" w:eastAsia="lt-LT"/>
              </w:rPr>
              <w:t>Ar naudojate šias medijas vienas/ -a, ar kartu su šeima/ vaikais?</w:t>
            </w:r>
          </w:p>
          <w:p w14:paraId="7B71E1C3" w14:textId="77777777" w:rsidR="00C9223D" w:rsidRPr="00EE0F48" w:rsidRDefault="00C9223D" w:rsidP="005E46D1">
            <w:pPr>
              <w:spacing w:before="120" w:after="120" w:line="276" w:lineRule="auto"/>
              <w:ind w:left="342"/>
              <w:rPr>
                <w:rFonts w:eastAsia="Arial" w:cs="Arial"/>
                <w:b/>
                <w:sz w:val="24"/>
                <w:szCs w:val="24"/>
                <w:lang w:val="lt-LT" w:eastAsia="lt-LT"/>
              </w:rPr>
            </w:pPr>
            <w:r w:rsidRPr="00EE0F48">
              <w:rPr>
                <w:rFonts w:eastAsia="Arial" w:cs="Arial"/>
                <w:b/>
                <w:sz w:val="24"/>
                <w:szCs w:val="24"/>
                <w:lang w:val="lt-LT" w:eastAsia="lt-LT"/>
              </w:rPr>
              <w:t>2 žingsnis: Socialiniai tinklai</w:t>
            </w:r>
          </w:p>
          <w:p w14:paraId="5AEEF97D" w14:textId="77777777" w:rsidR="00C9223D" w:rsidRPr="00EE0F48" w:rsidRDefault="00C9223D" w:rsidP="005E46D1">
            <w:pPr>
              <w:spacing w:before="120" w:after="120" w:line="276" w:lineRule="auto"/>
              <w:ind w:left="342"/>
              <w:rPr>
                <w:rFonts w:eastAsia="Arial" w:cs="Arial"/>
                <w:sz w:val="24"/>
                <w:szCs w:val="24"/>
                <w:lang w:val="lt-LT" w:eastAsia="lt-LT"/>
              </w:rPr>
            </w:pPr>
            <w:r w:rsidRPr="00EE0F48">
              <w:rPr>
                <w:rFonts w:eastAsia="Arial" w:cs="Arial"/>
                <w:sz w:val="24"/>
                <w:szCs w:val="24"/>
                <w:lang w:val="lt-LT" w:eastAsia="lt-LT"/>
              </w:rPr>
              <w:t>Prašome, atsistokite tie, kurie...</w:t>
            </w:r>
          </w:p>
          <w:p w14:paraId="1CE60FCC" w14:textId="77777777" w:rsidR="00C9223D" w:rsidRPr="00EE0F48" w:rsidRDefault="00C9223D" w:rsidP="005E46D1">
            <w:pPr>
              <w:numPr>
                <w:ilvl w:val="0"/>
                <w:numId w:val="75"/>
              </w:numPr>
              <w:spacing w:before="120" w:after="120" w:line="276" w:lineRule="auto"/>
              <w:ind w:left="792"/>
              <w:contextualSpacing/>
              <w:rPr>
                <w:rFonts w:eastAsia="Arial" w:cs="Arial"/>
                <w:sz w:val="24"/>
                <w:szCs w:val="24"/>
                <w:lang w:val="lt-LT" w:eastAsia="lt-LT"/>
              </w:rPr>
            </w:pPr>
            <w:r w:rsidRPr="00EE0F48">
              <w:rPr>
                <w:rFonts w:eastAsia="Arial" w:cs="Arial"/>
                <w:sz w:val="24"/>
                <w:szCs w:val="24"/>
                <w:lang w:val="lt-LT" w:eastAsia="lt-LT"/>
              </w:rPr>
              <w:t>… naudojate Facebook/ Instagram / Youtube kasdien</w:t>
            </w:r>
          </w:p>
          <w:p w14:paraId="40F8C15A" w14:textId="77777777" w:rsidR="00C9223D" w:rsidRPr="00EE0F48" w:rsidRDefault="00C9223D" w:rsidP="005E46D1">
            <w:pPr>
              <w:numPr>
                <w:ilvl w:val="0"/>
                <w:numId w:val="75"/>
              </w:numPr>
              <w:spacing w:before="120" w:after="120" w:line="276" w:lineRule="auto"/>
              <w:ind w:left="792"/>
              <w:contextualSpacing/>
              <w:rPr>
                <w:rFonts w:eastAsia="Arial" w:cs="Arial"/>
                <w:sz w:val="24"/>
                <w:szCs w:val="24"/>
                <w:lang w:val="lt-LT" w:eastAsia="lt-LT"/>
              </w:rPr>
            </w:pPr>
            <w:r w:rsidRPr="00EE0F48">
              <w:rPr>
                <w:rFonts w:eastAsia="Arial" w:cs="Arial"/>
                <w:sz w:val="24"/>
                <w:szCs w:val="24"/>
                <w:lang w:val="lt-LT" w:eastAsia="lt-LT"/>
              </w:rPr>
              <w:t>… Facebook’e turite daugiau nei 100 draugų</w:t>
            </w:r>
          </w:p>
          <w:p w14:paraId="221E7509" w14:textId="77777777" w:rsidR="00C9223D" w:rsidRPr="00EE0F48" w:rsidRDefault="00C9223D" w:rsidP="005E46D1">
            <w:pPr>
              <w:numPr>
                <w:ilvl w:val="0"/>
                <w:numId w:val="75"/>
              </w:numPr>
              <w:spacing w:before="120" w:after="120" w:line="276" w:lineRule="auto"/>
              <w:ind w:left="792"/>
              <w:contextualSpacing/>
              <w:rPr>
                <w:rFonts w:eastAsia="Arial" w:cs="Arial"/>
                <w:sz w:val="24"/>
                <w:szCs w:val="24"/>
                <w:lang w:val="lt-LT" w:eastAsia="lt-LT"/>
              </w:rPr>
            </w:pPr>
            <w:r w:rsidRPr="00EE0F48">
              <w:rPr>
                <w:rFonts w:eastAsia="Arial" w:cs="Arial"/>
                <w:sz w:val="24"/>
                <w:szCs w:val="24"/>
                <w:lang w:val="lt-LT" w:eastAsia="lt-LT"/>
              </w:rPr>
              <w:t>… reguliariai įkeliate privačias nuotraukas</w:t>
            </w:r>
          </w:p>
          <w:p w14:paraId="3F203BB8" w14:textId="77777777" w:rsidR="00C9223D" w:rsidRPr="00EE0F48" w:rsidRDefault="00C9223D" w:rsidP="005E46D1">
            <w:pPr>
              <w:numPr>
                <w:ilvl w:val="0"/>
                <w:numId w:val="75"/>
              </w:numPr>
              <w:spacing w:before="120" w:after="120" w:line="276" w:lineRule="auto"/>
              <w:ind w:left="792"/>
              <w:contextualSpacing/>
              <w:rPr>
                <w:rFonts w:eastAsia="Arial" w:cs="Arial"/>
                <w:sz w:val="24"/>
                <w:szCs w:val="24"/>
                <w:lang w:val="lt-LT" w:eastAsia="lt-LT"/>
              </w:rPr>
            </w:pPr>
            <w:r w:rsidRPr="00EE0F48">
              <w:rPr>
                <w:rFonts w:eastAsia="Arial" w:cs="Arial"/>
                <w:sz w:val="24"/>
                <w:szCs w:val="24"/>
                <w:lang w:val="lt-LT" w:eastAsia="lt-LT"/>
              </w:rPr>
              <w:t>… įvedate asmeninius duomenis nedvejodami</w:t>
            </w:r>
          </w:p>
          <w:p w14:paraId="5862A9C4" w14:textId="77777777" w:rsidR="00C9223D" w:rsidRPr="00EE0F48" w:rsidRDefault="00C9223D" w:rsidP="005E46D1">
            <w:pPr>
              <w:spacing w:before="120" w:after="120" w:line="276" w:lineRule="auto"/>
              <w:contextualSpacing/>
              <w:rPr>
                <w:rFonts w:eastAsia="Arial" w:cs="Arial"/>
                <w:sz w:val="24"/>
                <w:szCs w:val="24"/>
                <w:lang w:val="lt-LT" w:eastAsia="lt-LT"/>
              </w:rPr>
            </w:pPr>
          </w:p>
          <w:p w14:paraId="18C0AE42" w14:textId="529FD2B1" w:rsidR="00C9223D" w:rsidRPr="00EE0F48" w:rsidRDefault="00C9223D" w:rsidP="005E46D1">
            <w:pPr>
              <w:spacing w:before="120" w:after="120" w:line="276" w:lineRule="auto"/>
              <w:ind w:left="341"/>
              <w:contextualSpacing/>
              <w:rPr>
                <w:rFonts w:eastAsia="Arial" w:cs="Arial"/>
                <w:sz w:val="24"/>
                <w:szCs w:val="24"/>
                <w:lang w:val="lt-LT" w:eastAsia="lt-LT"/>
              </w:rPr>
            </w:pPr>
            <w:r w:rsidRPr="00EE0F48">
              <w:rPr>
                <w:rFonts w:eastAsia="Arial" w:cs="Arial"/>
                <w:sz w:val="24"/>
                <w:szCs w:val="24"/>
                <w:lang w:val="lt-LT" w:eastAsia="lt-LT"/>
              </w:rPr>
              <w:t>Pabaigoje dalyviai įvertina savo atsakymus.</w:t>
            </w:r>
          </w:p>
          <w:p w14:paraId="32E9C955" w14:textId="77777777" w:rsidR="00C9223D" w:rsidRPr="00EE0F48" w:rsidRDefault="00C9223D" w:rsidP="005E46D1">
            <w:pPr>
              <w:pStyle w:val="ListParagraph"/>
              <w:numPr>
                <w:ilvl w:val="0"/>
                <w:numId w:val="80"/>
              </w:numPr>
              <w:spacing w:before="120" w:after="120" w:line="276" w:lineRule="auto"/>
              <w:ind w:left="791"/>
              <w:rPr>
                <w:rFonts w:eastAsia="Arial" w:cs="Arial"/>
                <w:sz w:val="24"/>
                <w:szCs w:val="24"/>
                <w:lang w:val="lt-LT" w:eastAsia="lt-LT"/>
              </w:rPr>
            </w:pPr>
            <w:r w:rsidRPr="00EE0F48">
              <w:rPr>
                <w:rFonts w:eastAsia="Arial" w:cs="Arial"/>
                <w:sz w:val="24"/>
                <w:szCs w:val="24"/>
                <w:lang w:val="lt-LT" w:eastAsia="lt-LT"/>
              </w:rPr>
              <w:t>Kaip vertinate savo naudojimąsi socialiniais tinklais?</w:t>
            </w:r>
          </w:p>
          <w:p w14:paraId="4DDD93ED" w14:textId="77777777" w:rsidR="00C9223D" w:rsidRPr="00EE0F48" w:rsidRDefault="00C9223D" w:rsidP="005E46D1">
            <w:pPr>
              <w:pStyle w:val="ListParagraph"/>
              <w:numPr>
                <w:ilvl w:val="0"/>
                <w:numId w:val="80"/>
              </w:numPr>
              <w:spacing w:before="120" w:after="120" w:line="276" w:lineRule="auto"/>
              <w:ind w:left="791"/>
              <w:rPr>
                <w:rFonts w:eastAsia="Arial" w:cs="Arial"/>
                <w:sz w:val="24"/>
                <w:szCs w:val="24"/>
                <w:lang w:val="lt-LT" w:eastAsia="lt-LT"/>
              </w:rPr>
            </w:pPr>
            <w:r w:rsidRPr="00EE0F48">
              <w:rPr>
                <w:rFonts w:eastAsia="Arial" w:cs="Arial"/>
                <w:sz w:val="24"/>
                <w:szCs w:val="24"/>
                <w:lang w:val="lt-LT" w:eastAsia="lt-LT"/>
              </w:rPr>
              <w:t>Ar visus savo socialinių tinklų „draugus“ pažįstate asmeniškai?</w:t>
            </w:r>
          </w:p>
          <w:p w14:paraId="4880C0F7" w14:textId="77777777" w:rsidR="00C9223D" w:rsidRPr="00EE0F48" w:rsidRDefault="00C9223D" w:rsidP="005E46D1">
            <w:pPr>
              <w:pStyle w:val="ListParagraph"/>
              <w:numPr>
                <w:ilvl w:val="0"/>
                <w:numId w:val="80"/>
              </w:numPr>
              <w:spacing w:before="120" w:after="120" w:line="276" w:lineRule="auto"/>
              <w:ind w:left="791"/>
              <w:rPr>
                <w:rFonts w:eastAsia="Arial" w:cs="Arial"/>
                <w:sz w:val="24"/>
                <w:szCs w:val="24"/>
                <w:lang w:val="lt-LT" w:eastAsia="lt-LT"/>
              </w:rPr>
            </w:pPr>
            <w:r w:rsidRPr="00EE0F48">
              <w:rPr>
                <w:rFonts w:eastAsia="Arial" w:cs="Arial"/>
                <w:sz w:val="24"/>
                <w:szCs w:val="24"/>
                <w:lang w:val="lt-LT" w:eastAsia="lt-LT"/>
              </w:rPr>
              <w:t>Ar socialinių tinklų draugams, kurių asmeniškai nepažįstate, duodate savo telefono numerį, adresą ar kitą asmeninę informaciją?</w:t>
            </w:r>
          </w:p>
          <w:p w14:paraId="0E77A3B8" w14:textId="77777777" w:rsidR="00C9223D" w:rsidRPr="00EE0F48" w:rsidRDefault="00C9223D" w:rsidP="005E46D1">
            <w:pPr>
              <w:pStyle w:val="ListParagraph"/>
              <w:numPr>
                <w:ilvl w:val="0"/>
                <w:numId w:val="80"/>
              </w:numPr>
              <w:spacing w:before="120" w:after="120" w:line="276" w:lineRule="auto"/>
              <w:ind w:left="791"/>
              <w:rPr>
                <w:rFonts w:eastAsia="Arial" w:cs="Arial"/>
                <w:sz w:val="24"/>
                <w:szCs w:val="24"/>
                <w:lang w:val="lt-LT" w:eastAsia="lt-LT"/>
              </w:rPr>
            </w:pPr>
            <w:r w:rsidRPr="00EE0F48">
              <w:rPr>
                <w:rFonts w:eastAsia="Arial" w:cs="Arial"/>
                <w:sz w:val="24"/>
                <w:szCs w:val="24"/>
                <w:lang w:val="lt-LT" w:eastAsia="lt-LT"/>
              </w:rPr>
              <w:t>Kaip dažnai įkeliate privačias savo/ savo vaikų nuotraukas?</w:t>
            </w:r>
          </w:p>
          <w:p w14:paraId="6BA53BAF" w14:textId="77777777" w:rsidR="00C9223D" w:rsidRPr="00EE0F48" w:rsidRDefault="00C9223D" w:rsidP="005E46D1">
            <w:pPr>
              <w:spacing w:before="120" w:after="120" w:line="276" w:lineRule="auto"/>
              <w:ind w:left="158"/>
              <w:rPr>
                <w:rFonts w:eastAsia="Arial" w:cs="Arial"/>
                <w:b/>
                <w:sz w:val="24"/>
                <w:szCs w:val="24"/>
                <w:lang w:val="lt-LT" w:eastAsia="lt-LT"/>
              </w:rPr>
            </w:pPr>
            <w:r w:rsidRPr="00EE0F48">
              <w:rPr>
                <w:rFonts w:eastAsia="Arial" w:cs="Arial"/>
                <w:b/>
                <w:sz w:val="24"/>
                <w:szCs w:val="24"/>
                <w:lang w:val="lt-LT" w:eastAsia="lt-LT"/>
              </w:rPr>
              <w:t>3 žingsnis: Nuotraukos, muzika, vaizdo įrašai, internetiniai žaidimai</w:t>
            </w:r>
          </w:p>
          <w:p w14:paraId="3CEFAB06" w14:textId="77777777" w:rsidR="00C9223D" w:rsidRPr="00EE0F48" w:rsidRDefault="00C9223D" w:rsidP="005E46D1">
            <w:pPr>
              <w:spacing w:before="120" w:after="120" w:line="276" w:lineRule="auto"/>
              <w:ind w:left="162"/>
              <w:rPr>
                <w:rFonts w:eastAsia="Arial" w:cs="Arial"/>
                <w:sz w:val="24"/>
                <w:szCs w:val="24"/>
                <w:lang w:val="lt-LT" w:eastAsia="lt-LT"/>
              </w:rPr>
            </w:pPr>
            <w:r w:rsidRPr="00EE0F48">
              <w:rPr>
                <w:rFonts w:eastAsia="Arial" w:cs="Arial"/>
                <w:sz w:val="24"/>
                <w:szCs w:val="24"/>
                <w:lang w:val="lt-LT" w:eastAsia="lt-LT"/>
              </w:rPr>
              <w:t>Prašome, atsistokite visi, kurie...</w:t>
            </w:r>
          </w:p>
          <w:p w14:paraId="5180E829" w14:textId="77777777" w:rsidR="00C9223D" w:rsidRPr="00EE0F48" w:rsidRDefault="00C9223D" w:rsidP="005E46D1">
            <w:pPr>
              <w:numPr>
                <w:ilvl w:val="0"/>
                <w:numId w:val="76"/>
              </w:numPr>
              <w:spacing w:before="120" w:after="120" w:line="276" w:lineRule="auto"/>
              <w:contextualSpacing/>
              <w:rPr>
                <w:rFonts w:eastAsia="Arial" w:cs="Arial"/>
                <w:sz w:val="24"/>
                <w:szCs w:val="24"/>
                <w:lang w:val="lt-LT" w:eastAsia="lt-LT"/>
              </w:rPr>
            </w:pPr>
            <w:r w:rsidRPr="00EE0F48">
              <w:rPr>
                <w:rFonts w:eastAsia="Arial" w:cs="Arial"/>
                <w:sz w:val="24"/>
                <w:szCs w:val="24"/>
                <w:lang w:val="lt-LT" w:eastAsia="lt-LT"/>
              </w:rPr>
              <w:t>... siunčiatės vaizdus</w:t>
            </w:r>
          </w:p>
          <w:p w14:paraId="595744B6" w14:textId="77777777" w:rsidR="00C9223D" w:rsidRPr="00EE0F48" w:rsidRDefault="00C9223D" w:rsidP="005E46D1">
            <w:pPr>
              <w:numPr>
                <w:ilvl w:val="0"/>
                <w:numId w:val="76"/>
              </w:numPr>
              <w:spacing w:before="120" w:after="120" w:line="276" w:lineRule="auto"/>
              <w:contextualSpacing/>
              <w:rPr>
                <w:rFonts w:eastAsia="Arial" w:cs="Arial"/>
                <w:sz w:val="24"/>
                <w:szCs w:val="24"/>
                <w:lang w:val="lt-LT" w:eastAsia="lt-LT"/>
              </w:rPr>
            </w:pPr>
            <w:r w:rsidRPr="00EE0F48">
              <w:rPr>
                <w:rFonts w:eastAsia="Arial" w:cs="Arial"/>
                <w:sz w:val="24"/>
                <w:szCs w:val="24"/>
                <w:lang w:val="lt-LT" w:eastAsia="lt-LT"/>
              </w:rPr>
              <w:t>... siunčiatės muziką</w:t>
            </w:r>
          </w:p>
          <w:p w14:paraId="03F3CF77" w14:textId="77777777" w:rsidR="00C9223D" w:rsidRPr="00EE0F48" w:rsidRDefault="00C9223D" w:rsidP="005E46D1">
            <w:pPr>
              <w:numPr>
                <w:ilvl w:val="0"/>
                <w:numId w:val="76"/>
              </w:numPr>
              <w:spacing w:before="120" w:after="120" w:line="276" w:lineRule="auto"/>
              <w:contextualSpacing/>
              <w:rPr>
                <w:rFonts w:eastAsia="Arial" w:cs="Arial"/>
                <w:sz w:val="24"/>
                <w:szCs w:val="24"/>
                <w:lang w:val="lt-LT" w:eastAsia="lt-LT"/>
              </w:rPr>
            </w:pPr>
            <w:r w:rsidRPr="00EE0F48">
              <w:rPr>
                <w:rFonts w:eastAsia="Arial" w:cs="Arial"/>
                <w:sz w:val="24"/>
                <w:szCs w:val="24"/>
                <w:lang w:val="lt-LT" w:eastAsia="lt-LT"/>
              </w:rPr>
              <w:t>... siunčiatės vaizdo įrašus</w:t>
            </w:r>
          </w:p>
          <w:p w14:paraId="315AB986" w14:textId="77777777" w:rsidR="00C9223D" w:rsidRPr="00EE0F48" w:rsidRDefault="00C9223D" w:rsidP="005E46D1">
            <w:pPr>
              <w:numPr>
                <w:ilvl w:val="0"/>
                <w:numId w:val="76"/>
              </w:numPr>
              <w:spacing w:before="120" w:after="120" w:line="276" w:lineRule="auto"/>
              <w:contextualSpacing/>
              <w:rPr>
                <w:rFonts w:eastAsia="Arial" w:cs="Arial"/>
                <w:sz w:val="24"/>
                <w:szCs w:val="24"/>
                <w:lang w:val="lt-LT" w:eastAsia="lt-LT"/>
              </w:rPr>
            </w:pPr>
            <w:r w:rsidRPr="00EE0F48">
              <w:rPr>
                <w:rFonts w:eastAsia="Arial" w:cs="Arial"/>
                <w:sz w:val="24"/>
                <w:szCs w:val="24"/>
                <w:lang w:val="lt-LT" w:eastAsia="lt-LT"/>
              </w:rPr>
              <w:t>... žaidžiate žaidimus internete</w:t>
            </w:r>
          </w:p>
          <w:p w14:paraId="136E113E" w14:textId="77777777" w:rsidR="00C9223D" w:rsidRPr="00EE0F48" w:rsidRDefault="00C9223D" w:rsidP="005E46D1">
            <w:pPr>
              <w:spacing w:before="120" w:after="120" w:line="276" w:lineRule="auto"/>
              <w:ind w:left="161"/>
              <w:contextualSpacing/>
              <w:rPr>
                <w:rFonts w:eastAsia="Arial" w:cs="Arial"/>
                <w:sz w:val="24"/>
                <w:szCs w:val="24"/>
                <w:lang w:val="lt-LT" w:eastAsia="lt-LT"/>
              </w:rPr>
            </w:pPr>
          </w:p>
          <w:p w14:paraId="080C07CD" w14:textId="563A3E1F" w:rsidR="00C9223D" w:rsidRPr="00EE0F48" w:rsidRDefault="00C9223D" w:rsidP="005E46D1">
            <w:pPr>
              <w:spacing w:before="120" w:after="120" w:line="276" w:lineRule="auto"/>
              <w:ind w:left="161"/>
              <w:contextualSpacing/>
              <w:rPr>
                <w:rFonts w:eastAsia="Arial" w:cs="Arial"/>
                <w:sz w:val="24"/>
                <w:szCs w:val="24"/>
                <w:lang w:val="lt-LT" w:eastAsia="lt-LT"/>
              </w:rPr>
            </w:pPr>
            <w:r w:rsidRPr="00EE0F48">
              <w:rPr>
                <w:rFonts w:eastAsia="Arial" w:cs="Arial"/>
                <w:sz w:val="24"/>
                <w:szCs w:val="24"/>
                <w:lang w:val="lt-LT" w:eastAsia="lt-LT"/>
              </w:rPr>
              <w:t>Pabaigoje dalyviai įvertina savo atsakymus.</w:t>
            </w:r>
          </w:p>
          <w:p w14:paraId="5093FB38" w14:textId="77777777" w:rsidR="00C9223D" w:rsidRPr="00EE0F48" w:rsidRDefault="00C9223D" w:rsidP="005E46D1">
            <w:pPr>
              <w:pStyle w:val="ListParagraph"/>
              <w:numPr>
                <w:ilvl w:val="0"/>
                <w:numId w:val="81"/>
              </w:numPr>
              <w:spacing w:before="120" w:after="120" w:line="276" w:lineRule="auto"/>
              <w:ind w:left="881"/>
              <w:rPr>
                <w:rFonts w:eastAsia="Arial" w:cs="Arial"/>
                <w:sz w:val="24"/>
                <w:szCs w:val="24"/>
                <w:lang w:val="lt-LT" w:eastAsia="lt-LT"/>
              </w:rPr>
            </w:pPr>
            <w:r w:rsidRPr="00EE0F48">
              <w:rPr>
                <w:rFonts w:eastAsia="Arial" w:cs="Arial"/>
                <w:sz w:val="24"/>
                <w:szCs w:val="24"/>
                <w:lang w:val="lt-LT" w:eastAsia="lt-LT"/>
              </w:rPr>
              <w:t>Kaip dažnai naudojate nuotraukas iš interneto?</w:t>
            </w:r>
          </w:p>
          <w:p w14:paraId="58197294" w14:textId="77777777" w:rsidR="00C9223D" w:rsidRPr="00EE0F48" w:rsidRDefault="00C9223D" w:rsidP="005E46D1">
            <w:pPr>
              <w:pStyle w:val="ListParagraph"/>
              <w:numPr>
                <w:ilvl w:val="0"/>
                <w:numId w:val="81"/>
              </w:numPr>
              <w:spacing w:before="120" w:after="120" w:line="276" w:lineRule="auto"/>
              <w:ind w:left="881"/>
              <w:rPr>
                <w:rFonts w:eastAsia="Arial" w:cs="Arial"/>
                <w:sz w:val="24"/>
                <w:szCs w:val="24"/>
                <w:lang w:val="lt-LT" w:eastAsia="lt-LT"/>
              </w:rPr>
            </w:pPr>
            <w:r w:rsidRPr="00EE0F48">
              <w:rPr>
                <w:rFonts w:eastAsia="Arial" w:cs="Arial"/>
                <w:sz w:val="24"/>
                <w:szCs w:val="24"/>
                <w:lang w:val="lt-LT" w:eastAsia="lt-LT"/>
              </w:rPr>
              <w:t>Kaip dažnai atsisiunčiate muziką / vaizdo įrašus iš interneto?</w:t>
            </w:r>
          </w:p>
          <w:p w14:paraId="634D6C6F" w14:textId="77777777" w:rsidR="00C9223D" w:rsidRPr="00EE0F48" w:rsidRDefault="00C9223D" w:rsidP="005E46D1">
            <w:pPr>
              <w:pStyle w:val="ListParagraph"/>
              <w:numPr>
                <w:ilvl w:val="0"/>
                <w:numId w:val="81"/>
              </w:numPr>
              <w:spacing w:before="120" w:after="120" w:line="276" w:lineRule="auto"/>
              <w:ind w:left="881"/>
              <w:rPr>
                <w:rFonts w:eastAsia="Arial" w:cs="Arial"/>
                <w:sz w:val="24"/>
                <w:szCs w:val="24"/>
                <w:lang w:val="lt-LT" w:eastAsia="lt-LT"/>
              </w:rPr>
            </w:pPr>
            <w:r w:rsidRPr="00EE0F48">
              <w:rPr>
                <w:rFonts w:eastAsia="Arial" w:cs="Arial"/>
                <w:sz w:val="24"/>
                <w:szCs w:val="24"/>
                <w:lang w:val="lt-LT" w:eastAsia="lt-LT"/>
              </w:rPr>
              <w:t>Kam naudojate šiuos failus?</w:t>
            </w:r>
          </w:p>
          <w:p w14:paraId="2C45C1E8" w14:textId="77777777" w:rsidR="00C9223D" w:rsidRPr="00EE0F48" w:rsidRDefault="00C9223D" w:rsidP="005E46D1">
            <w:pPr>
              <w:pStyle w:val="ListParagraph"/>
              <w:numPr>
                <w:ilvl w:val="0"/>
                <w:numId w:val="81"/>
              </w:numPr>
              <w:spacing w:before="120" w:after="120" w:line="276" w:lineRule="auto"/>
              <w:ind w:left="881"/>
              <w:rPr>
                <w:rFonts w:eastAsia="Arial" w:cs="Arial"/>
                <w:sz w:val="24"/>
                <w:szCs w:val="24"/>
                <w:lang w:val="lt-LT" w:eastAsia="lt-LT"/>
              </w:rPr>
            </w:pPr>
            <w:r w:rsidRPr="00EE0F48">
              <w:rPr>
                <w:rFonts w:eastAsia="Arial" w:cs="Arial"/>
                <w:sz w:val="24"/>
                <w:szCs w:val="24"/>
                <w:lang w:val="lt-LT" w:eastAsia="lt-LT"/>
              </w:rPr>
              <w:t>Ar pagalvojote apie autorių teises?</w:t>
            </w:r>
          </w:p>
          <w:p w14:paraId="3606B142" w14:textId="77777777" w:rsidR="00C9223D" w:rsidRPr="00EE0F48" w:rsidRDefault="00C9223D" w:rsidP="005E46D1">
            <w:pPr>
              <w:pStyle w:val="ListParagraph"/>
              <w:numPr>
                <w:ilvl w:val="0"/>
                <w:numId w:val="81"/>
              </w:numPr>
              <w:spacing w:before="120" w:after="120" w:line="276" w:lineRule="auto"/>
              <w:ind w:left="881"/>
              <w:rPr>
                <w:rFonts w:eastAsia="Arial" w:cs="Arial"/>
                <w:sz w:val="24"/>
                <w:szCs w:val="24"/>
                <w:lang w:val="lt-LT" w:eastAsia="lt-LT"/>
              </w:rPr>
            </w:pPr>
            <w:r w:rsidRPr="00EE0F48">
              <w:rPr>
                <w:rFonts w:eastAsia="Arial" w:cs="Arial"/>
                <w:sz w:val="24"/>
                <w:szCs w:val="24"/>
                <w:lang w:val="lt-LT" w:eastAsia="lt-LT"/>
              </w:rPr>
              <w:t>Kiek valandų praleidžiate žaisdami internetinius / kompiuterinius žaidimus?</w:t>
            </w:r>
          </w:p>
          <w:p w14:paraId="4AA0EDA3" w14:textId="39CB0E43" w:rsidR="00C9223D" w:rsidRPr="00EE0F48" w:rsidRDefault="00C9223D" w:rsidP="005E46D1">
            <w:pPr>
              <w:spacing w:before="120" w:after="120" w:line="276" w:lineRule="auto"/>
              <w:ind w:left="161"/>
              <w:contextualSpacing/>
              <w:rPr>
                <w:rFonts w:eastAsia="Arial" w:cs="Arial"/>
                <w:sz w:val="24"/>
                <w:szCs w:val="24"/>
                <w:lang w:val="lt-LT" w:eastAsia="lt-LT"/>
              </w:rPr>
            </w:pPr>
            <w:r w:rsidRPr="00EE0F48">
              <w:rPr>
                <w:rFonts w:eastAsia="Arial" w:cs="Arial"/>
                <w:sz w:val="24"/>
                <w:szCs w:val="24"/>
                <w:lang w:val="lt-LT" w:eastAsia="lt-LT"/>
              </w:rPr>
              <w:t>Grupės diskusija:</w:t>
            </w:r>
          </w:p>
          <w:p w14:paraId="1AC95EC8" w14:textId="77777777" w:rsidR="00C9223D" w:rsidRPr="00EE0F48" w:rsidRDefault="00C9223D" w:rsidP="005E46D1">
            <w:pPr>
              <w:pStyle w:val="ListParagraph"/>
              <w:numPr>
                <w:ilvl w:val="0"/>
                <w:numId w:val="82"/>
              </w:numPr>
              <w:spacing w:before="120" w:after="120" w:line="276" w:lineRule="auto"/>
              <w:ind w:left="881"/>
              <w:rPr>
                <w:rFonts w:eastAsia="Arial" w:cs="Arial"/>
                <w:sz w:val="24"/>
                <w:szCs w:val="24"/>
                <w:lang w:val="lt-LT" w:eastAsia="lt-LT"/>
              </w:rPr>
            </w:pPr>
            <w:r w:rsidRPr="00EE0F48">
              <w:rPr>
                <w:rFonts w:eastAsia="Arial" w:cs="Arial"/>
                <w:sz w:val="24"/>
                <w:szCs w:val="24"/>
                <w:lang w:val="lt-LT" w:eastAsia="lt-LT"/>
              </w:rPr>
              <w:t>Ar norėtumėte ką nors pakeisti savo medijų naudojime?</w:t>
            </w:r>
          </w:p>
          <w:p w14:paraId="3A45ECF5" w14:textId="77777777" w:rsidR="00C9223D" w:rsidRPr="00EE0F48" w:rsidRDefault="00C9223D" w:rsidP="005E46D1">
            <w:pPr>
              <w:pStyle w:val="ListParagraph"/>
              <w:numPr>
                <w:ilvl w:val="0"/>
                <w:numId w:val="82"/>
              </w:numPr>
              <w:spacing w:before="120" w:after="120" w:line="276" w:lineRule="auto"/>
              <w:ind w:left="881"/>
              <w:rPr>
                <w:rFonts w:eastAsia="Arial" w:cs="Arial"/>
                <w:sz w:val="24"/>
                <w:szCs w:val="24"/>
                <w:lang w:val="lt-LT" w:eastAsia="lt-LT"/>
              </w:rPr>
            </w:pPr>
            <w:r w:rsidRPr="00EE0F48">
              <w:rPr>
                <w:rFonts w:eastAsia="Arial" w:cs="Arial"/>
                <w:sz w:val="24"/>
                <w:szCs w:val="24"/>
                <w:lang w:val="lt-LT" w:eastAsia="lt-LT"/>
              </w:rPr>
              <w:t>Ar norėtumėte pakeisti atsisiuntimo/ žaidimo internete elgesį?</w:t>
            </w:r>
          </w:p>
          <w:p w14:paraId="27A045BA" w14:textId="77777777" w:rsidR="00C9223D" w:rsidRPr="00EE0F48" w:rsidRDefault="00C9223D" w:rsidP="005E46D1">
            <w:pPr>
              <w:spacing w:before="120" w:after="120" w:line="276" w:lineRule="auto"/>
              <w:rPr>
                <w:rFonts w:eastAsia="Arial" w:cs="Arial"/>
                <w:b/>
                <w:sz w:val="24"/>
                <w:szCs w:val="24"/>
                <w:lang w:val="lt-LT" w:eastAsia="lt-LT"/>
              </w:rPr>
            </w:pPr>
          </w:p>
          <w:p w14:paraId="4A9FB86D" w14:textId="77777777" w:rsidR="00C9223D" w:rsidRPr="00EE0F48" w:rsidRDefault="00C9223D" w:rsidP="005E46D1">
            <w:pPr>
              <w:spacing w:before="120" w:after="120" w:line="276" w:lineRule="auto"/>
              <w:ind w:left="342"/>
              <w:rPr>
                <w:rFonts w:eastAsia="Arial" w:cs="Arial"/>
                <w:b/>
                <w:sz w:val="24"/>
                <w:szCs w:val="24"/>
                <w:lang w:val="lt-LT" w:eastAsia="lt-LT"/>
              </w:rPr>
            </w:pPr>
            <w:r w:rsidRPr="00EE0F48">
              <w:rPr>
                <w:rFonts w:eastAsia="Arial" w:cs="Arial"/>
                <w:b/>
                <w:sz w:val="24"/>
                <w:szCs w:val="24"/>
                <w:lang w:val="lt-LT" w:eastAsia="lt-LT"/>
              </w:rPr>
              <w:t>2 VARIANTAS</w:t>
            </w:r>
          </w:p>
          <w:p w14:paraId="75F3C8B6" w14:textId="24C6F1AF" w:rsidR="00C9223D" w:rsidRPr="00EE0F48" w:rsidRDefault="00C9223D" w:rsidP="005E46D1">
            <w:pPr>
              <w:spacing w:before="120" w:after="120" w:line="276" w:lineRule="auto"/>
              <w:ind w:left="342"/>
              <w:rPr>
                <w:rFonts w:eastAsia="Arial" w:cs="Arial"/>
                <w:sz w:val="24"/>
                <w:szCs w:val="24"/>
                <w:lang w:val="lt-LT" w:eastAsia="lt-LT"/>
              </w:rPr>
            </w:pPr>
            <w:r w:rsidRPr="00EE0F48">
              <w:rPr>
                <w:rFonts w:eastAsia="Arial" w:cs="Arial"/>
                <w:b/>
                <w:sz w:val="24"/>
                <w:szCs w:val="24"/>
                <w:lang w:val="lt-LT" w:eastAsia="lt-LT"/>
              </w:rPr>
              <w:t>1 žingsnis: Atsakykite į klausimus</w:t>
            </w:r>
          </w:p>
          <w:p w14:paraId="2467E5C8" w14:textId="77777777" w:rsidR="00C9223D" w:rsidRPr="00EE0F48" w:rsidRDefault="00C9223D" w:rsidP="005E46D1">
            <w:pPr>
              <w:numPr>
                <w:ilvl w:val="3"/>
                <w:numId w:val="77"/>
              </w:numPr>
              <w:spacing w:before="120" w:after="120" w:line="276" w:lineRule="auto"/>
              <w:ind w:left="702"/>
              <w:contextualSpacing/>
              <w:rPr>
                <w:rFonts w:eastAsia="Arial" w:cs="Arial"/>
                <w:sz w:val="24"/>
                <w:szCs w:val="24"/>
                <w:lang w:val="lt-LT" w:eastAsia="lt-LT"/>
              </w:rPr>
            </w:pPr>
            <w:r w:rsidRPr="00EE0F48">
              <w:rPr>
                <w:rFonts w:eastAsia="Arial" w:cs="Arial"/>
                <w:sz w:val="24"/>
                <w:szCs w:val="24"/>
                <w:lang w:val="lt-LT" w:eastAsia="lt-LT"/>
              </w:rPr>
              <w:t>Ar per pastarąsias kelias savaites skaitėte knygą?</w:t>
            </w:r>
          </w:p>
          <w:p w14:paraId="40E6E047" w14:textId="77777777" w:rsidR="00C9223D" w:rsidRPr="00EE0F48" w:rsidRDefault="00C9223D" w:rsidP="005E46D1">
            <w:pPr>
              <w:numPr>
                <w:ilvl w:val="3"/>
                <w:numId w:val="77"/>
              </w:numPr>
              <w:spacing w:before="120" w:after="120" w:line="276" w:lineRule="auto"/>
              <w:ind w:left="702"/>
              <w:contextualSpacing/>
              <w:rPr>
                <w:rFonts w:eastAsia="Arial" w:cs="Arial"/>
                <w:sz w:val="24"/>
                <w:szCs w:val="24"/>
                <w:lang w:val="lt-LT" w:eastAsia="lt-LT"/>
              </w:rPr>
            </w:pPr>
            <w:r w:rsidRPr="00EE0F48">
              <w:rPr>
                <w:rFonts w:eastAsia="Arial" w:cs="Arial"/>
                <w:sz w:val="24"/>
                <w:szCs w:val="24"/>
                <w:lang w:val="lt-LT" w:eastAsia="lt-LT"/>
              </w:rPr>
              <w:t>Kokią knygą skaitėte?</w:t>
            </w:r>
          </w:p>
          <w:p w14:paraId="7436ED97" w14:textId="77777777" w:rsidR="00C9223D" w:rsidRPr="00EE0F48" w:rsidRDefault="00C9223D" w:rsidP="005E46D1">
            <w:pPr>
              <w:numPr>
                <w:ilvl w:val="3"/>
                <w:numId w:val="77"/>
              </w:numPr>
              <w:spacing w:before="120" w:after="120" w:line="276" w:lineRule="auto"/>
              <w:ind w:left="702"/>
              <w:contextualSpacing/>
              <w:rPr>
                <w:rFonts w:eastAsia="Arial" w:cs="Arial"/>
                <w:sz w:val="24"/>
                <w:szCs w:val="24"/>
                <w:lang w:val="lt-LT" w:eastAsia="lt-LT"/>
              </w:rPr>
            </w:pPr>
            <w:r w:rsidRPr="00EE0F48">
              <w:rPr>
                <w:rFonts w:eastAsia="Arial" w:cs="Arial"/>
                <w:sz w:val="24"/>
                <w:szCs w:val="24"/>
                <w:lang w:val="lt-LT" w:eastAsia="lt-LT"/>
              </w:rPr>
              <w:t>Kiek valandų per dieną vidutiniškai naudojate skaitmenines medijas, pvz.: kompiuterį, išmanųjį telefoną ar televizorių?</w:t>
            </w:r>
          </w:p>
          <w:p w14:paraId="4E6FEF11" w14:textId="6BF04018" w:rsidR="00C9223D" w:rsidRPr="00EE0F48" w:rsidRDefault="00C9223D" w:rsidP="005E46D1">
            <w:pPr>
              <w:numPr>
                <w:ilvl w:val="0"/>
                <w:numId w:val="77"/>
              </w:numPr>
              <w:spacing w:before="120" w:after="120" w:line="276" w:lineRule="auto"/>
              <w:ind w:left="702"/>
              <w:contextualSpacing/>
              <w:rPr>
                <w:rFonts w:eastAsia="Arial" w:cs="Arial"/>
                <w:sz w:val="24"/>
                <w:szCs w:val="24"/>
                <w:lang w:val="lt-LT" w:eastAsia="lt-LT"/>
              </w:rPr>
            </w:pPr>
            <w:r w:rsidRPr="00EE0F48">
              <w:rPr>
                <w:rFonts w:eastAsia="Arial" w:cs="Arial"/>
                <w:sz w:val="24"/>
                <w:szCs w:val="24"/>
                <w:lang w:val="lt-LT" w:eastAsia="lt-LT"/>
              </w:rPr>
              <w:t>Kaip dažnai esate socialiniuose tinkluose, pvz., „Facebook“</w:t>
            </w:r>
            <w:r w:rsidR="004561A4">
              <w:rPr>
                <w:rFonts w:eastAsia="Arial" w:cs="Arial"/>
                <w:sz w:val="24"/>
                <w:szCs w:val="24"/>
                <w:lang w:val="lt-LT" w:eastAsia="lt-LT"/>
              </w:rPr>
              <w:t xml:space="preserve"> / </w:t>
            </w:r>
            <w:r w:rsidRPr="00EE0F48">
              <w:rPr>
                <w:rFonts w:eastAsia="Arial" w:cs="Arial"/>
                <w:sz w:val="24"/>
                <w:szCs w:val="24"/>
                <w:lang w:val="lt-LT" w:eastAsia="lt-LT"/>
              </w:rPr>
              <w:t>„Instagram“ /</w:t>
            </w:r>
            <w:r w:rsidR="004561A4">
              <w:rPr>
                <w:rFonts w:eastAsia="Arial" w:cs="Arial"/>
                <w:sz w:val="24"/>
                <w:szCs w:val="24"/>
                <w:lang w:val="lt-LT" w:eastAsia="lt-LT"/>
              </w:rPr>
              <w:t xml:space="preserve"> </w:t>
            </w:r>
            <w:r w:rsidRPr="00EE0F48">
              <w:rPr>
                <w:rFonts w:eastAsia="Arial" w:cs="Arial"/>
                <w:sz w:val="24"/>
                <w:szCs w:val="24"/>
                <w:lang w:val="lt-LT" w:eastAsia="lt-LT"/>
              </w:rPr>
              <w:t>„Youtube“?</w:t>
            </w:r>
          </w:p>
          <w:p w14:paraId="4532E833" w14:textId="77777777" w:rsidR="00C9223D" w:rsidRPr="00EE0F48" w:rsidRDefault="00C9223D" w:rsidP="005E46D1">
            <w:pPr>
              <w:spacing w:before="120" w:after="120" w:line="276" w:lineRule="auto"/>
              <w:contextualSpacing/>
              <w:rPr>
                <w:rFonts w:eastAsia="Arial" w:cs="Arial"/>
                <w:sz w:val="24"/>
                <w:szCs w:val="24"/>
                <w:lang w:val="lt-LT" w:eastAsia="lt-LT"/>
              </w:rPr>
            </w:pPr>
          </w:p>
          <w:p w14:paraId="5CFD45DB" w14:textId="373346E1" w:rsidR="00C9223D" w:rsidRPr="00EE0F48" w:rsidRDefault="00C9223D" w:rsidP="005E46D1">
            <w:pPr>
              <w:spacing w:before="120" w:after="120" w:line="276" w:lineRule="auto"/>
              <w:ind w:left="341"/>
              <w:contextualSpacing/>
              <w:rPr>
                <w:rFonts w:eastAsia="Arial" w:cs="Arial"/>
                <w:sz w:val="24"/>
                <w:szCs w:val="24"/>
                <w:lang w:val="lt-LT" w:eastAsia="lt-LT"/>
              </w:rPr>
            </w:pPr>
            <w:r w:rsidRPr="00EE0F48">
              <w:rPr>
                <w:rFonts w:eastAsia="Arial" w:cs="Arial"/>
                <w:sz w:val="24"/>
                <w:szCs w:val="24"/>
                <w:lang w:val="lt-LT" w:eastAsia="lt-LT"/>
              </w:rPr>
              <w:t>Diskusija:</w:t>
            </w:r>
          </w:p>
          <w:p w14:paraId="7B6DBAE5" w14:textId="77777777" w:rsidR="00C9223D" w:rsidRPr="00EE0F48" w:rsidRDefault="00C9223D" w:rsidP="005E46D1">
            <w:pPr>
              <w:pStyle w:val="ListParagraph"/>
              <w:numPr>
                <w:ilvl w:val="0"/>
                <w:numId w:val="83"/>
              </w:numPr>
              <w:spacing w:before="120" w:after="120" w:line="276" w:lineRule="auto"/>
              <w:ind w:left="701"/>
              <w:rPr>
                <w:rFonts w:eastAsia="Arial" w:cs="Arial"/>
                <w:sz w:val="24"/>
                <w:szCs w:val="24"/>
                <w:lang w:val="lt-LT" w:eastAsia="lt-LT"/>
              </w:rPr>
            </w:pPr>
            <w:r w:rsidRPr="00EE0F48">
              <w:rPr>
                <w:rFonts w:eastAsia="Arial" w:cs="Arial"/>
                <w:sz w:val="24"/>
                <w:szCs w:val="24"/>
                <w:lang w:val="lt-LT" w:eastAsia="lt-LT"/>
              </w:rPr>
              <w:t>Kaip vertinu savo medijų naudojimą?</w:t>
            </w:r>
          </w:p>
          <w:p w14:paraId="3BA7E950" w14:textId="77777777" w:rsidR="00C9223D" w:rsidRPr="00EE0F48" w:rsidRDefault="00C9223D" w:rsidP="005E46D1">
            <w:pPr>
              <w:pStyle w:val="ListParagraph"/>
              <w:numPr>
                <w:ilvl w:val="0"/>
                <w:numId w:val="83"/>
              </w:numPr>
              <w:spacing w:before="120" w:after="120" w:line="276" w:lineRule="auto"/>
              <w:ind w:left="701"/>
              <w:rPr>
                <w:rFonts w:eastAsia="Arial" w:cs="Arial"/>
                <w:sz w:val="24"/>
                <w:szCs w:val="24"/>
                <w:lang w:val="lt-LT" w:eastAsia="lt-LT"/>
              </w:rPr>
            </w:pPr>
            <w:r w:rsidRPr="00EE0F48">
              <w:rPr>
                <w:rFonts w:eastAsia="Arial" w:cs="Arial"/>
                <w:sz w:val="24"/>
                <w:szCs w:val="24"/>
                <w:lang w:val="lt-LT" w:eastAsia="lt-LT"/>
              </w:rPr>
              <w:t>Ar galiu kažką pakeisti? Jei taip: ką galiu pakeisti, ką noriu pakeisti?</w:t>
            </w:r>
          </w:p>
          <w:p w14:paraId="0D61DD14" w14:textId="77777777" w:rsidR="00C9223D" w:rsidRPr="00EE0F48" w:rsidRDefault="00C9223D" w:rsidP="005E46D1">
            <w:pPr>
              <w:spacing w:before="120" w:after="120" w:line="276" w:lineRule="auto"/>
              <w:ind w:left="342"/>
              <w:rPr>
                <w:rFonts w:eastAsia="Arial" w:cs="Arial"/>
                <w:b/>
                <w:sz w:val="24"/>
                <w:szCs w:val="24"/>
                <w:lang w:val="lt-LT" w:eastAsia="lt-LT"/>
              </w:rPr>
            </w:pPr>
            <w:r w:rsidRPr="00EE0F48">
              <w:rPr>
                <w:rFonts w:eastAsia="Arial" w:cs="Arial"/>
                <w:b/>
                <w:sz w:val="24"/>
                <w:szCs w:val="24"/>
                <w:lang w:val="lt-LT" w:eastAsia="lt-LT"/>
              </w:rPr>
              <w:t>2 žingsnis</w:t>
            </w:r>
          </w:p>
          <w:p w14:paraId="7E6B028E" w14:textId="77777777" w:rsidR="00C9223D" w:rsidRPr="00EE0F48" w:rsidRDefault="00C9223D" w:rsidP="005E46D1">
            <w:pPr>
              <w:numPr>
                <w:ilvl w:val="3"/>
                <w:numId w:val="78"/>
              </w:numPr>
              <w:spacing w:before="120" w:after="120" w:line="276" w:lineRule="auto"/>
              <w:ind w:left="702"/>
              <w:contextualSpacing/>
              <w:rPr>
                <w:rFonts w:eastAsia="Arial" w:cs="Arial"/>
                <w:sz w:val="24"/>
                <w:szCs w:val="24"/>
                <w:lang w:val="lt-LT" w:eastAsia="lt-LT"/>
              </w:rPr>
            </w:pPr>
            <w:r w:rsidRPr="00EE0F48">
              <w:rPr>
                <w:rFonts w:eastAsia="Arial" w:cs="Arial"/>
                <w:sz w:val="24"/>
                <w:szCs w:val="24"/>
                <w:lang w:val="lt-LT" w:eastAsia="lt-LT"/>
              </w:rPr>
              <w:t>Kaip dažnai įkeliate vaizdus ir kitus duomenis?</w:t>
            </w:r>
          </w:p>
          <w:p w14:paraId="6A4E0DED" w14:textId="77777777" w:rsidR="00C9223D" w:rsidRPr="00EE0F48" w:rsidRDefault="00C9223D" w:rsidP="005E46D1">
            <w:pPr>
              <w:numPr>
                <w:ilvl w:val="3"/>
                <w:numId w:val="78"/>
              </w:numPr>
              <w:spacing w:before="120" w:after="120" w:line="276" w:lineRule="auto"/>
              <w:ind w:left="702"/>
              <w:contextualSpacing/>
              <w:rPr>
                <w:rFonts w:eastAsia="Arial" w:cs="Arial"/>
                <w:sz w:val="24"/>
                <w:szCs w:val="24"/>
                <w:lang w:val="lt-LT" w:eastAsia="lt-LT"/>
              </w:rPr>
            </w:pPr>
            <w:r w:rsidRPr="00EE0F48">
              <w:rPr>
                <w:rFonts w:eastAsia="Arial" w:cs="Arial"/>
                <w:sz w:val="24"/>
                <w:szCs w:val="24"/>
                <w:lang w:val="lt-LT" w:eastAsia="lt-LT"/>
              </w:rPr>
              <w:t>Kur įkeliate vaizdus ir kitus duomenis?</w:t>
            </w:r>
          </w:p>
          <w:p w14:paraId="54ED6D79" w14:textId="77777777" w:rsidR="00C9223D" w:rsidRPr="00EE0F48" w:rsidRDefault="00C9223D" w:rsidP="005E46D1">
            <w:pPr>
              <w:numPr>
                <w:ilvl w:val="3"/>
                <w:numId w:val="78"/>
              </w:numPr>
              <w:spacing w:before="120" w:after="120" w:line="276" w:lineRule="auto"/>
              <w:ind w:left="702"/>
              <w:contextualSpacing/>
              <w:rPr>
                <w:rFonts w:eastAsia="Arial" w:cs="Arial"/>
                <w:sz w:val="24"/>
                <w:szCs w:val="24"/>
                <w:lang w:val="lt-LT" w:eastAsia="lt-LT"/>
              </w:rPr>
            </w:pPr>
            <w:r w:rsidRPr="00EE0F48">
              <w:rPr>
                <w:rFonts w:eastAsia="Arial" w:cs="Arial"/>
                <w:sz w:val="24"/>
                <w:szCs w:val="24"/>
                <w:lang w:val="lt-LT" w:eastAsia="lt-LT"/>
              </w:rPr>
              <w:t>Ar galvojate apie privatų turinį prieš jį įkeldami?</w:t>
            </w:r>
          </w:p>
          <w:p w14:paraId="5B02173A" w14:textId="77777777" w:rsidR="00C9223D" w:rsidRPr="00EE0F48" w:rsidRDefault="00C9223D" w:rsidP="005E46D1">
            <w:pPr>
              <w:spacing w:before="120" w:after="120" w:line="276" w:lineRule="auto"/>
              <w:contextualSpacing/>
              <w:rPr>
                <w:rFonts w:eastAsia="Arial" w:cs="Arial"/>
                <w:sz w:val="24"/>
                <w:szCs w:val="24"/>
                <w:lang w:val="lt-LT" w:eastAsia="lt-LT"/>
              </w:rPr>
            </w:pPr>
          </w:p>
          <w:p w14:paraId="74ADF8A1" w14:textId="338D9E63" w:rsidR="00C9223D" w:rsidRPr="00EE0F48" w:rsidRDefault="00C9223D" w:rsidP="005E46D1">
            <w:pPr>
              <w:spacing w:before="120" w:after="120" w:line="276" w:lineRule="auto"/>
              <w:ind w:left="341"/>
              <w:contextualSpacing/>
              <w:rPr>
                <w:rFonts w:eastAsia="Arial" w:cs="Arial"/>
                <w:sz w:val="24"/>
                <w:szCs w:val="24"/>
                <w:lang w:val="lt-LT" w:eastAsia="lt-LT"/>
              </w:rPr>
            </w:pPr>
            <w:r w:rsidRPr="00EE0F48">
              <w:rPr>
                <w:rFonts w:eastAsia="Arial" w:cs="Arial"/>
                <w:sz w:val="24"/>
                <w:szCs w:val="24"/>
                <w:lang w:val="lt-LT" w:eastAsia="lt-LT"/>
              </w:rPr>
              <w:t>Diskusija:</w:t>
            </w:r>
          </w:p>
          <w:p w14:paraId="51283F49" w14:textId="77777777" w:rsidR="00C9223D" w:rsidRPr="00EE0F48" w:rsidRDefault="00C9223D" w:rsidP="005E46D1">
            <w:pPr>
              <w:pStyle w:val="ListParagraph"/>
              <w:numPr>
                <w:ilvl w:val="0"/>
                <w:numId w:val="84"/>
              </w:numPr>
              <w:spacing w:before="120" w:after="120" w:line="276" w:lineRule="auto"/>
              <w:ind w:left="701"/>
              <w:rPr>
                <w:rFonts w:eastAsia="Arial" w:cs="Arial"/>
                <w:sz w:val="24"/>
                <w:szCs w:val="24"/>
                <w:lang w:val="lt-LT" w:eastAsia="lt-LT"/>
              </w:rPr>
            </w:pPr>
            <w:r w:rsidRPr="00EE0F48">
              <w:rPr>
                <w:rFonts w:eastAsia="Arial" w:cs="Arial"/>
                <w:sz w:val="24"/>
                <w:szCs w:val="24"/>
                <w:lang w:val="lt-LT" w:eastAsia="lt-LT"/>
              </w:rPr>
              <w:t>Kaip tvarkyti savo asmeninius/ privačius duomenis?</w:t>
            </w:r>
          </w:p>
          <w:p w14:paraId="1010A4AC" w14:textId="77777777" w:rsidR="00C9223D" w:rsidRPr="00EE0F48" w:rsidRDefault="00C9223D" w:rsidP="005E46D1">
            <w:pPr>
              <w:pStyle w:val="ListParagraph"/>
              <w:numPr>
                <w:ilvl w:val="0"/>
                <w:numId w:val="84"/>
              </w:numPr>
              <w:spacing w:before="120" w:after="120" w:line="276" w:lineRule="auto"/>
              <w:ind w:left="701"/>
              <w:rPr>
                <w:rFonts w:eastAsia="Arial" w:cs="Arial"/>
                <w:sz w:val="24"/>
                <w:szCs w:val="24"/>
                <w:lang w:val="lt-LT" w:eastAsia="lt-LT"/>
              </w:rPr>
            </w:pPr>
            <w:r w:rsidRPr="00EE0F48">
              <w:rPr>
                <w:rFonts w:eastAsia="Arial" w:cs="Arial"/>
                <w:sz w:val="24"/>
                <w:szCs w:val="24"/>
                <w:lang w:val="lt-LT" w:eastAsia="lt-LT"/>
              </w:rPr>
              <w:t>Kokius duomenis aš keliu?</w:t>
            </w:r>
          </w:p>
          <w:p w14:paraId="698A0318" w14:textId="276957CE" w:rsidR="00C9223D" w:rsidRDefault="00C9223D" w:rsidP="005E46D1">
            <w:pPr>
              <w:pStyle w:val="ListParagraph"/>
              <w:numPr>
                <w:ilvl w:val="0"/>
                <w:numId w:val="84"/>
              </w:numPr>
              <w:spacing w:before="120" w:after="120" w:line="276" w:lineRule="auto"/>
              <w:ind w:left="701"/>
              <w:rPr>
                <w:rFonts w:eastAsia="Arial" w:cs="Arial"/>
                <w:sz w:val="24"/>
                <w:szCs w:val="24"/>
                <w:lang w:val="lt-LT" w:eastAsia="lt-LT"/>
              </w:rPr>
            </w:pPr>
            <w:r w:rsidRPr="00EE0F48">
              <w:rPr>
                <w:rFonts w:eastAsia="Arial" w:cs="Arial"/>
                <w:sz w:val="24"/>
                <w:szCs w:val="24"/>
                <w:lang w:val="lt-LT" w:eastAsia="lt-LT"/>
              </w:rPr>
              <w:t>Į ką turiu atkreipti dėmesį tai darydamas/ -a?</w:t>
            </w:r>
          </w:p>
          <w:p w14:paraId="37B92E9D" w14:textId="77777777" w:rsidR="00C9223D" w:rsidRPr="00EE0F48" w:rsidRDefault="00C9223D" w:rsidP="005E46D1">
            <w:pPr>
              <w:spacing w:before="120" w:after="120" w:line="276" w:lineRule="auto"/>
              <w:ind w:left="342"/>
              <w:rPr>
                <w:rFonts w:eastAsia="Arial" w:cs="Arial"/>
                <w:b/>
                <w:sz w:val="24"/>
                <w:szCs w:val="24"/>
                <w:lang w:val="lt-LT" w:eastAsia="lt-LT"/>
              </w:rPr>
            </w:pPr>
            <w:r w:rsidRPr="00EE0F48">
              <w:rPr>
                <w:rFonts w:eastAsia="Arial" w:cs="Arial"/>
                <w:b/>
                <w:sz w:val="24"/>
                <w:szCs w:val="24"/>
                <w:lang w:val="lt-LT" w:eastAsia="lt-LT"/>
              </w:rPr>
              <w:t>3 žingsnis</w:t>
            </w:r>
          </w:p>
          <w:p w14:paraId="563E1E84" w14:textId="77777777" w:rsidR="00C9223D" w:rsidRPr="00EE0F48" w:rsidRDefault="00C9223D" w:rsidP="005E46D1">
            <w:pPr>
              <w:numPr>
                <w:ilvl w:val="3"/>
                <w:numId w:val="72"/>
              </w:numPr>
              <w:spacing w:before="120" w:after="120" w:line="276" w:lineRule="auto"/>
              <w:ind w:left="702"/>
              <w:contextualSpacing/>
              <w:rPr>
                <w:rFonts w:eastAsia="Arial" w:cs="Arial"/>
                <w:sz w:val="24"/>
                <w:szCs w:val="24"/>
                <w:lang w:val="lt-LT" w:eastAsia="lt-LT"/>
              </w:rPr>
            </w:pPr>
            <w:r w:rsidRPr="00EE0F48">
              <w:rPr>
                <w:rFonts w:eastAsia="Arial" w:cs="Arial"/>
                <w:sz w:val="24"/>
                <w:szCs w:val="24"/>
                <w:lang w:val="lt-LT" w:eastAsia="lt-LT"/>
              </w:rPr>
              <w:t>Kaip dažnai iš interneto atsisiunčiate paveikslėlius, vaizdo įrašus, muziką ar tekstą (vidutiniškai)?</w:t>
            </w:r>
          </w:p>
          <w:p w14:paraId="282593DB" w14:textId="77777777" w:rsidR="00C9223D" w:rsidRPr="00EE0F48" w:rsidRDefault="00C9223D" w:rsidP="005E46D1">
            <w:pPr>
              <w:numPr>
                <w:ilvl w:val="3"/>
                <w:numId w:val="72"/>
              </w:numPr>
              <w:spacing w:before="120" w:after="120" w:line="276" w:lineRule="auto"/>
              <w:ind w:left="702"/>
              <w:contextualSpacing/>
              <w:rPr>
                <w:rFonts w:eastAsia="Arial" w:cs="Arial"/>
                <w:sz w:val="24"/>
                <w:szCs w:val="24"/>
                <w:lang w:val="lt-LT" w:eastAsia="lt-LT"/>
              </w:rPr>
            </w:pPr>
            <w:r w:rsidRPr="00EE0F48">
              <w:rPr>
                <w:rFonts w:eastAsia="Arial" w:cs="Arial"/>
                <w:sz w:val="24"/>
                <w:szCs w:val="24"/>
                <w:lang w:val="lt-LT" w:eastAsia="lt-LT"/>
              </w:rPr>
              <w:t>Ar leidžiama tai daryti?</w:t>
            </w:r>
          </w:p>
          <w:p w14:paraId="0BD27059" w14:textId="77777777" w:rsidR="00192766" w:rsidRPr="00EE0F48" w:rsidRDefault="00C9223D" w:rsidP="005E46D1">
            <w:pPr>
              <w:numPr>
                <w:ilvl w:val="3"/>
                <w:numId w:val="72"/>
              </w:numPr>
              <w:spacing w:before="120" w:after="120" w:line="276" w:lineRule="auto"/>
              <w:ind w:left="702"/>
              <w:contextualSpacing/>
              <w:rPr>
                <w:rFonts w:eastAsia="Arial" w:cs="Arial"/>
                <w:sz w:val="24"/>
                <w:szCs w:val="24"/>
                <w:lang w:val="lt-LT" w:eastAsia="lt-LT"/>
              </w:rPr>
            </w:pPr>
            <w:r w:rsidRPr="00EE0F48">
              <w:rPr>
                <w:rFonts w:eastAsia="Arial" w:cs="Arial"/>
                <w:sz w:val="24"/>
                <w:szCs w:val="24"/>
                <w:lang w:val="lt-LT" w:eastAsia="lt-LT"/>
              </w:rPr>
              <w:t>Kas gali nutikti šiems duomenims?</w:t>
            </w:r>
          </w:p>
          <w:p w14:paraId="08A7176F" w14:textId="77777777" w:rsidR="00192766" w:rsidRPr="00EE0F48" w:rsidRDefault="00192766" w:rsidP="005E46D1">
            <w:pPr>
              <w:spacing w:before="120" w:after="120" w:line="276" w:lineRule="auto"/>
              <w:contextualSpacing/>
              <w:rPr>
                <w:rFonts w:eastAsia="Arial" w:cs="Arial"/>
                <w:sz w:val="24"/>
                <w:szCs w:val="24"/>
                <w:lang w:val="lt-LT" w:eastAsia="lt-LT"/>
              </w:rPr>
            </w:pPr>
          </w:p>
          <w:p w14:paraId="324AA2A9" w14:textId="232CCC51" w:rsidR="00C9223D" w:rsidRPr="00EE0F48" w:rsidRDefault="00C9223D" w:rsidP="005E46D1">
            <w:pPr>
              <w:spacing w:before="120" w:after="120" w:line="276" w:lineRule="auto"/>
              <w:ind w:left="341"/>
              <w:contextualSpacing/>
              <w:rPr>
                <w:rFonts w:eastAsia="Arial" w:cs="Arial"/>
                <w:sz w:val="24"/>
                <w:szCs w:val="24"/>
                <w:lang w:val="lt-LT" w:eastAsia="lt-LT"/>
              </w:rPr>
            </w:pPr>
            <w:r w:rsidRPr="00EE0F48">
              <w:rPr>
                <w:rFonts w:eastAsia="Arial" w:cs="Arial"/>
                <w:sz w:val="24"/>
                <w:szCs w:val="24"/>
                <w:lang w:val="lt-LT" w:eastAsia="lt-LT"/>
              </w:rPr>
              <w:t>Diskusija:</w:t>
            </w:r>
          </w:p>
          <w:p w14:paraId="744EEB35" w14:textId="77777777" w:rsidR="00C9223D" w:rsidRPr="00EE0F48" w:rsidRDefault="00C9223D" w:rsidP="005E46D1">
            <w:pPr>
              <w:pStyle w:val="ListParagraph"/>
              <w:numPr>
                <w:ilvl w:val="0"/>
                <w:numId w:val="85"/>
              </w:numPr>
              <w:spacing w:before="120" w:after="120" w:line="276" w:lineRule="auto"/>
              <w:ind w:left="701"/>
              <w:rPr>
                <w:rFonts w:eastAsia="Arial" w:cs="Arial"/>
                <w:sz w:val="24"/>
                <w:szCs w:val="24"/>
                <w:lang w:val="lt-LT" w:eastAsia="lt-LT"/>
              </w:rPr>
            </w:pPr>
            <w:r w:rsidRPr="00EE0F48">
              <w:rPr>
                <w:rFonts w:eastAsia="Arial" w:cs="Arial"/>
                <w:sz w:val="24"/>
                <w:szCs w:val="24"/>
                <w:lang w:val="lt-LT" w:eastAsia="lt-LT"/>
              </w:rPr>
              <w:t>Kodėl/ kokiu tikslu aš siunčiuosi šiuos failus?</w:t>
            </w:r>
          </w:p>
          <w:p w14:paraId="12A24AD7" w14:textId="77777777" w:rsidR="00C9223D" w:rsidRPr="00EE0F48" w:rsidRDefault="00C9223D" w:rsidP="005E46D1">
            <w:pPr>
              <w:pStyle w:val="ListParagraph"/>
              <w:numPr>
                <w:ilvl w:val="0"/>
                <w:numId w:val="85"/>
              </w:numPr>
              <w:spacing w:before="120" w:after="120" w:line="276" w:lineRule="auto"/>
              <w:ind w:left="701"/>
              <w:rPr>
                <w:rFonts w:eastAsia="Arial" w:cs="Arial"/>
                <w:sz w:val="24"/>
                <w:szCs w:val="24"/>
                <w:lang w:val="lt-LT" w:eastAsia="lt-LT"/>
              </w:rPr>
            </w:pPr>
            <w:r w:rsidRPr="00EE0F48">
              <w:rPr>
                <w:rFonts w:eastAsia="Arial" w:cs="Arial"/>
                <w:sz w:val="24"/>
                <w:szCs w:val="24"/>
                <w:lang w:val="lt-LT" w:eastAsia="lt-LT"/>
              </w:rPr>
              <w:t>Kokius duomenis aš įkeliu?</w:t>
            </w:r>
          </w:p>
          <w:p w14:paraId="771DD3DF" w14:textId="77777777" w:rsidR="00C9223D" w:rsidRPr="00EE0F48" w:rsidRDefault="00C9223D" w:rsidP="005E46D1">
            <w:pPr>
              <w:pStyle w:val="ListParagraph"/>
              <w:numPr>
                <w:ilvl w:val="0"/>
                <w:numId w:val="85"/>
              </w:numPr>
              <w:spacing w:before="120" w:after="120" w:line="276" w:lineRule="auto"/>
              <w:ind w:left="701"/>
              <w:rPr>
                <w:rFonts w:eastAsia="Arial" w:cs="Arial"/>
                <w:sz w:val="24"/>
                <w:szCs w:val="24"/>
                <w:lang w:val="lt-LT" w:eastAsia="lt-LT"/>
              </w:rPr>
            </w:pPr>
            <w:r w:rsidRPr="00EE0F48">
              <w:rPr>
                <w:rFonts w:eastAsia="Arial" w:cs="Arial"/>
                <w:sz w:val="24"/>
                <w:szCs w:val="24"/>
                <w:lang w:val="lt-LT" w:eastAsia="lt-LT"/>
              </w:rPr>
              <w:t>Į ką reikia atkreipti dėmesį siunčiantis failus?</w:t>
            </w:r>
          </w:p>
        </w:tc>
      </w:tr>
    </w:tbl>
    <w:p w14:paraId="5747B6D4" w14:textId="77777777" w:rsidR="00C9223D" w:rsidRPr="00EE0F48" w:rsidRDefault="00C9223D" w:rsidP="00EA677F">
      <w:pPr>
        <w:spacing w:before="120" w:after="120" w:line="276" w:lineRule="auto"/>
        <w:rPr>
          <w:rFonts w:eastAsia="Arial" w:cs="Arial"/>
          <w:sz w:val="24"/>
          <w:szCs w:val="24"/>
          <w:lang w:val="lt-LT" w:eastAsia="lt-LT"/>
        </w:rPr>
      </w:pPr>
      <w:r w:rsidRPr="00EE0F48">
        <w:rPr>
          <w:rFonts w:eastAsia="Arial" w:cs="Arial"/>
          <w:sz w:val="24"/>
          <w:szCs w:val="24"/>
          <w:lang w:val="lt-LT" w:eastAsia="lt-LT"/>
        </w:rPr>
        <w:t xml:space="preserve"> </w:t>
      </w: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C9223D" w:rsidRPr="00EE0F48" w14:paraId="5BD3971E" w14:textId="77777777" w:rsidTr="00192766">
        <w:trPr>
          <w:trHeight w:val="525"/>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753DB848" w14:textId="77777777" w:rsidR="00C9223D" w:rsidRPr="00EE0F48" w:rsidRDefault="00C9223D" w:rsidP="00EA677F">
            <w:pPr>
              <w:keepNext/>
              <w:keepLines/>
              <w:spacing w:before="120" w:after="120" w:line="276" w:lineRule="auto"/>
              <w:ind w:left="100" w:firstLine="100"/>
              <w:outlineLvl w:val="2"/>
              <w:rPr>
                <w:rFonts w:eastAsia="Arial" w:cs="Arial"/>
                <w:b/>
                <w:color w:val="000000"/>
                <w:sz w:val="24"/>
                <w:szCs w:val="24"/>
                <w:lang w:val="lt-LT" w:eastAsia="lt-LT"/>
              </w:rPr>
            </w:pPr>
            <w:r w:rsidRPr="00EE0F48">
              <w:rPr>
                <w:rFonts w:eastAsia="Arial" w:cs="Arial"/>
                <w:b/>
                <w:color w:val="000000"/>
                <w:sz w:val="24"/>
                <w:szCs w:val="24"/>
                <w:lang w:val="lt-LT" w:eastAsia="lt-LT"/>
              </w:rPr>
              <w:t>Abejonės, kurios gali kilti</w:t>
            </w:r>
          </w:p>
        </w:tc>
      </w:tr>
      <w:tr w:rsidR="00C9223D" w:rsidRPr="00EE0F48" w14:paraId="1E9E6097" w14:textId="77777777" w:rsidTr="00192766">
        <w:trPr>
          <w:trHeight w:val="1327"/>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8FCFEBB" w14:textId="77777777" w:rsidR="00C9223D" w:rsidRPr="00EE0F48" w:rsidRDefault="00C9223D" w:rsidP="00C677C0">
            <w:pPr>
              <w:spacing w:before="120" w:after="120" w:line="276" w:lineRule="auto"/>
              <w:ind w:left="160"/>
              <w:rPr>
                <w:rFonts w:eastAsia="Arial" w:cs="Arial"/>
                <w:sz w:val="24"/>
                <w:szCs w:val="24"/>
                <w:lang w:val="lt-LT" w:eastAsia="lt-LT"/>
              </w:rPr>
            </w:pPr>
            <w:r w:rsidRPr="00EE0F48">
              <w:rPr>
                <w:rFonts w:eastAsia="Arial" w:cs="Arial"/>
                <w:sz w:val="24"/>
                <w:szCs w:val="24"/>
                <w:lang w:val="lt-LT" w:eastAsia="lt-LT"/>
              </w:rPr>
              <w:t>Diskusija su vaikais gali tapti sunkiai valdoma. Skirtingų kartų nuomonės ir suvokimas apie medijų raštingumą gali labai skirtis.</w:t>
            </w:r>
          </w:p>
          <w:p w14:paraId="1CC55774" w14:textId="77777777" w:rsidR="00C9223D" w:rsidRPr="00EE0F48" w:rsidRDefault="00C9223D" w:rsidP="00C677C0">
            <w:pPr>
              <w:spacing w:before="120" w:after="120" w:line="276" w:lineRule="auto"/>
              <w:ind w:left="160"/>
              <w:rPr>
                <w:rFonts w:eastAsia="Arial" w:cs="Arial"/>
                <w:sz w:val="24"/>
                <w:szCs w:val="24"/>
                <w:lang w:val="lt-LT" w:eastAsia="lt-LT"/>
              </w:rPr>
            </w:pPr>
            <w:r w:rsidRPr="00EE0F48">
              <w:rPr>
                <w:rFonts w:eastAsia="Arial" w:cs="Arial"/>
                <w:sz w:val="24"/>
                <w:szCs w:val="24"/>
                <w:lang w:val="lt-LT" w:eastAsia="lt-LT"/>
              </w:rPr>
              <w:t>Įsitikinkite, kad nenutolstate nuo temos, diskusijos objekto.</w:t>
            </w:r>
          </w:p>
          <w:p w14:paraId="59B8B902" w14:textId="77777777" w:rsidR="00C9223D" w:rsidRPr="00EE0F48" w:rsidRDefault="00C9223D" w:rsidP="00C677C0">
            <w:pPr>
              <w:spacing w:before="120" w:after="120" w:line="276" w:lineRule="auto"/>
              <w:ind w:left="160"/>
              <w:rPr>
                <w:rFonts w:eastAsia="Arial" w:cs="Arial"/>
                <w:sz w:val="24"/>
                <w:szCs w:val="24"/>
                <w:lang w:val="lt-LT" w:eastAsia="lt-LT"/>
              </w:rPr>
            </w:pPr>
            <w:r w:rsidRPr="00EE0F48">
              <w:rPr>
                <w:rFonts w:eastAsia="Arial" w:cs="Arial"/>
                <w:sz w:val="24"/>
                <w:szCs w:val="24"/>
                <w:lang w:val="lt-LT" w:eastAsia="lt-LT"/>
              </w:rPr>
              <w:t>Atidžiai išklausykite diskusijos dalyvių argumentus. Nevertinkite jų iš karto.</w:t>
            </w:r>
          </w:p>
        </w:tc>
      </w:tr>
    </w:tbl>
    <w:p w14:paraId="3CEC32AF" w14:textId="77777777" w:rsidR="00C9223D" w:rsidRPr="00EE0F48" w:rsidRDefault="00C9223D" w:rsidP="00EA677F">
      <w:pPr>
        <w:spacing w:before="120" w:after="120" w:line="276" w:lineRule="auto"/>
        <w:rPr>
          <w:rFonts w:eastAsia="Arial" w:cs="Arial"/>
          <w:b/>
          <w:sz w:val="24"/>
          <w:szCs w:val="24"/>
          <w:lang w:val="lt-LT" w:eastAsia="lt-LT"/>
        </w:rPr>
      </w:pPr>
      <w:r w:rsidRPr="00EE0F48">
        <w:rPr>
          <w:rFonts w:eastAsia="Arial" w:cs="Arial"/>
          <w:b/>
          <w:sz w:val="24"/>
          <w:szCs w:val="24"/>
          <w:lang w:val="lt-LT" w:eastAsia="lt-LT"/>
        </w:rPr>
        <w:t xml:space="preserve"> </w:t>
      </w: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C9223D" w:rsidRPr="00EE0F48" w14:paraId="484A4B04" w14:textId="77777777" w:rsidTr="00192766">
        <w:trPr>
          <w:trHeight w:val="525"/>
          <w:tblHeader/>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4C613565" w14:textId="77777777" w:rsidR="00C9223D" w:rsidRPr="00EE0F48" w:rsidRDefault="00C9223D" w:rsidP="00EA677F">
            <w:pPr>
              <w:keepNext/>
              <w:keepLines/>
              <w:spacing w:before="120" w:after="120" w:line="276" w:lineRule="auto"/>
              <w:ind w:left="100" w:firstLine="100"/>
              <w:outlineLvl w:val="2"/>
              <w:rPr>
                <w:rFonts w:eastAsia="Arial" w:cs="Arial"/>
                <w:b/>
                <w:color w:val="000000"/>
                <w:sz w:val="24"/>
                <w:szCs w:val="24"/>
                <w:lang w:val="lt-LT" w:eastAsia="lt-LT"/>
              </w:rPr>
            </w:pPr>
            <w:r w:rsidRPr="00EE0F48">
              <w:rPr>
                <w:rFonts w:eastAsia="Arial" w:cs="Arial"/>
                <w:b/>
                <w:color w:val="000000"/>
                <w:sz w:val="24"/>
                <w:szCs w:val="24"/>
                <w:lang w:val="lt-LT" w:eastAsia="lt-LT"/>
              </w:rPr>
              <w:t>Klausimai refleksijai, į(si)vertinimui ir išvadoms</w:t>
            </w:r>
          </w:p>
        </w:tc>
      </w:tr>
      <w:tr w:rsidR="00C9223D" w:rsidRPr="00EE0F48" w14:paraId="1018C092" w14:textId="77777777" w:rsidTr="00192766">
        <w:trPr>
          <w:trHeight w:val="440"/>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19DE293" w14:textId="77777777" w:rsidR="00C9223D" w:rsidRPr="00EE0F48" w:rsidRDefault="00C9223D" w:rsidP="00C677C0">
            <w:pPr>
              <w:numPr>
                <w:ilvl w:val="0"/>
                <w:numId w:val="71"/>
              </w:numPr>
              <w:spacing w:after="240" w:line="276" w:lineRule="auto"/>
              <w:contextualSpacing/>
              <w:rPr>
                <w:rFonts w:eastAsia="Arial" w:cs="Arial"/>
                <w:sz w:val="24"/>
                <w:szCs w:val="24"/>
                <w:lang w:val="lt-LT" w:eastAsia="lt-LT"/>
              </w:rPr>
            </w:pPr>
            <w:r w:rsidRPr="00EE0F48">
              <w:rPr>
                <w:rFonts w:eastAsia="Arial" w:cs="Arial"/>
                <w:sz w:val="24"/>
                <w:szCs w:val="24"/>
                <w:lang w:val="lt-LT" w:eastAsia="lt-LT"/>
              </w:rPr>
              <w:t>Ko Jūs išmokote iš šios veiklos?</w:t>
            </w:r>
          </w:p>
          <w:p w14:paraId="7109E270" w14:textId="77777777" w:rsidR="00C9223D" w:rsidRPr="00EE0F48" w:rsidRDefault="00C9223D" w:rsidP="00C677C0">
            <w:pPr>
              <w:numPr>
                <w:ilvl w:val="0"/>
                <w:numId w:val="71"/>
              </w:numPr>
              <w:spacing w:after="240" w:line="276" w:lineRule="auto"/>
              <w:contextualSpacing/>
              <w:rPr>
                <w:rFonts w:eastAsia="Arial" w:cs="Arial"/>
                <w:sz w:val="24"/>
                <w:szCs w:val="24"/>
                <w:lang w:val="lt-LT" w:eastAsia="lt-LT"/>
              </w:rPr>
            </w:pPr>
            <w:r w:rsidRPr="00EE0F48">
              <w:rPr>
                <w:rFonts w:eastAsia="Arial" w:cs="Arial"/>
                <w:sz w:val="24"/>
                <w:szCs w:val="24"/>
                <w:lang w:val="lt-LT" w:eastAsia="lt-LT"/>
              </w:rPr>
              <w:t>Ko išmoko Jūsų vaikas/ -ai?</w:t>
            </w:r>
          </w:p>
          <w:p w14:paraId="2340D601" w14:textId="77777777" w:rsidR="00C9223D" w:rsidRPr="00EE0F48" w:rsidRDefault="00C9223D" w:rsidP="00C677C0">
            <w:pPr>
              <w:numPr>
                <w:ilvl w:val="0"/>
                <w:numId w:val="71"/>
              </w:numPr>
              <w:spacing w:after="240" w:line="276" w:lineRule="auto"/>
              <w:contextualSpacing/>
              <w:rPr>
                <w:rFonts w:eastAsia="Arial" w:cs="Arial"/>
                <w:sz w:val="24"/>
                <w:szCs w:val="24"/>
                <w:lang w:val="lt-LT" w:eastAsia="lt-LT"/>
              </w:rPr>
            </w:pPr>
            <w:r w:rsidRPr="00EE0F48">
              <w:rPr>
                <w:rFonts w:eastAsia="Arial" w:cs="Arial"/>
                <w:sz w:val="24"/>
                <w:szCs w:val="24"/>
                <w:lang w:val="lt-LT" w:eastAsia="lt-LT"/>
              </w:rPr>
              <w:t>Ar įgyvendinant iškilo problemų? Jei taip, kokių?</w:t>
            </w:r>
          </w:p>
          <w:p w14:paraId="095EACD3" w14:textId="77777777" w:rsidR="00C9223D" w:rsidRPr="00EE0F48" w:rsidRDefault="00C9223D" w:rsidP="00C677C0">
            <w:pPr>
              <w:numPr>
                <w:ilvl w:val="0"/>
                <w:numId w:val="71"/>
              </w:numPr>
              <w:spacing w:after="240" w:line="276" w:lineRule="auto"/>
              <w:contextualSpacing/>
              <w:rPr>
                <w:rFonts w:eastAsia="Arial" w:cs="Arial"/>
                <w:sz w:val="24"/>
                <w:szCs w:val="24"/>
                <w:lang w:val="lt-LT" w:eastAsia="lt-LT"/>
              </w:rPr>
            </w:pPr>
            <w:r w:rsidRPr="00EE0F48">
              <w:rPr>
                <w:rFonts w:eastAsia="Arial" w:cs="Arial"/>
                <w:sz w:val="24"/>
                <w:szCs w:val="24"/>
                <w:lang w:val="lt-LT" w:eastAsia="lt-LT"/>
              </w:rPr>
              <w:t>Ką ateityje darytumėte kitaip?</w:t>
            </w:r>
          </w:p>
        </w:tc>
      </w:tr>
    </w:tbl>
    <w:p w14:paraId="20A05112" w14:textId="77777777" w:rsidR="00C9223D" w:rsidRPr="00EE0F48" w:rsidRDefault="00C9223D" w:rsidP="00EA677F">
      <w:pPr>
        <w:spacing w:before="120" w:after="120" w:line="276" w:lineRule="auto"/>
        <w:rPr>
          <w:rFonts w:eastAsia="Arial" w:cs="Arial"/>
          <w:b/>
          <w:sz w:val="24"/>
          <w:szCs w:val="24"/>
          <w:lang w:val="lt-LT" w:eastAsia="lt-LT"/>
        </w:rPr>
      </w:pPr>
      <w:r w:rsidRPr="00EE0F48">
        <w:rPr>
          <w:rFonts w:eastAsia="Arial" w:cs="Arial"/>
          <w:b/>
          <w:sz w:val="24"/>
          <w:szCs w:val="24"/>
          <w:lang w:val="lt-LT" w:eastAsia="lt-LT"/>
        </w:rPr>
        <w:t xml:space="preserve"> </w:t>
      </w: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C9223D" w:rsidRPr="00EE0F48" w14:paraId="23F1558C" w14:textId="77777777" w:rsidTr="00192766">
        <w:trPr>
          <w:trHeight w:val="525"/>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4152E393" w14:textId="77777777" w:rsidR="00C9223D" w:rsidRPr="00EE0F48" w:rsidRDefault="00C9223D" w:rsidP="00EA677F">
            <w:pPr>
              <w:keepNext/>
              <w:keepLines/>
              <w:spacing w:before="120" w:after="120" w:line="276" w:lineRule="auto"/>
              <w:ind w:left="162"/>
              <w:outlineLvl w:val="2"/>
              <w:rPr>
                <w:rFonts w:eastAsia="Arial" w:cs="Arial"/>
                <w:b/>
                <w:color w:val="000000"/>
                <w:sz w:val="24"/>
                <w:szCs w:val="24"/>
                <w:lang w:val="lt-LT" w:eastAsia="lt-LT"/>
              </w:rPr>
            </w:pPr>
            <w:r w:rsidRPr="00EE0F48">
              <w:rPr>
                <w:rFonts w:eastAsia="Arial" w:cs="Arial"/>
                <w:b/>
                <w:color w:val="000000"/>
                <w:sz w:val="24"/>
                <w:szCs w:val="24"/>
                <w:lang w:val="lt-LT" w:eastAsia="lt-LT"/>
              </w:rPr>
              <w:t>Rekomendacijos, kaip pritaikyti veiklą skirtingoms amžiaus grupėms</w:t>
            </w:r>
          </w:p>
        </w:tc>
      </w:tr>
      <w:tr w:rsidR="00C9223D" w:rsidRPr="00EE0F48" w14:paraId="43331D96" w14:textId="77777777" w:rsidTr="00192766">
        <w:trPr>
          <w:trHeight w:val="480"/>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6D3B77D" w14:textId="77777777" w:rsidR="00C9223D" w:rsidRPr="00EE0F48" w:rsidRDefault="00C9223D" w:rsidP="00EA677F">
            <w:pPr>
              <w:spacing w:before="120" w:after="120" w:line="276" w:lineRule="auto"/>
              <w:ind w:left="100"/>
              <w:rPr>
                <w:rFonts w:eastAsia="Arial" w:cs="Arial"/>
                <w:sz w:val="24"/>
                <w:szCs w:val="24"/>
                <w:lang w:val="lt-LT" w:eastAsia="lt-LT"/>
              </w:rPr>
            </w:pPr>
            <w:r w:rsidRPr="00EE0F48">
              <w:rPr>
                <w:rFonts w:eastAsia="Arial" w:cs="Arial"/>
                <w:sz w:val="24"/>
                <w:szCs w:val="24"/>
                <w:lang w:val="lt-LT" w:eastAsia="lt-LT"/>
              </w:rPr>
              <w:t>Klausimai turi būti pritaikyti vaiko (-ų) amžiui.</w:t>
            </w:r>
          </w:p>
        </w:tc>
      </w:tr>
    </w:tbl>
    <w:p w14:paraId="1B02E1E8" w14:textId="77777777" w:rsidR="00C9223D" w:rsidRPr="00EE0F48" w:rsidRDefault="00C9223D" w:rsidP="00EA677F">
      <w:pPr>
        <w:spacing w:before="120" w:after="120" w:line="276" w:lineRule="auto"/>
        <w:rPr>
          <w:rFonts w:eastAsia="Arial" w:cs="Arial"/>
          <w:b/>
          <w:sz w:val="24"/>
          <w:szCs w:val="24"/>
          <w:lang w:val="lt-LT" w:eastAsia="lt-LT"/>
        </w:rPr>
      </w:pPr>
      <w:r w:rsidRPr="00EE0F48">
        <w:rPr>
          <w:rFonts w:eastAsia="Arial" w:cs="Arial"/>
          <w:b/>
          <w:sz w:val="24"/>
          <w:szCs w:val="24"/>
          <w:lang w:val="lt-LT" w:eastAsia="lt-LT"/>
        </w:rPr>
        <w:t xml:space="preserve"> </w:t>
      </w: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C9223D" w:rsidRPr="00EE0F48" w14:paraId="3AAE50F1" w14:textId="77777777" w:rsidTr="00192766">
        <w:trPr>
          <w:trHeight w:val="525"/>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58A12FA9" w14:textId="77777777" w:rsidR="00C9223D" w:rsidRPr="00EE0F48" w:rsidRDefault="00C9223D" w:rsidP="00EA677F">
            <w:pPr>
              <w:keepNext/>
              <w:keepLines/>
              <w:spacing w:before="120" w:after="120" w:line="276" w:lineRule="auto"/>
              <w:ind w:left="100"/>
              <w:outlineLvl w:val="2"/>
              <w:rPr>
                <w:rFonts w:eastAsia="Arial" w:cs="Arial"/>
                <w:b/>
                <w:color w:val="000000"/>
                <w:sz w:val="24"/>
                <w:szCs w:val="24"/>
                <w:lang w:val="lt-LT" w:eastAsia="lt-LT"/>
              </w:rPr>
            </w:pPr>
            <w:r w:rsidRPr="00EE0F48">
              <w:rPr>
                <w:rFonts w:eastAsia="Arial" w:cs="Arial"/>
                <w:b/>
                <w:color w:val="000000"/>
                <w:sz w:val="24"/>
                <w:szCs w:val="24"/>
                <w:lang w:val="lt-LT" w:eastAsia="lt-LT"/>
              </w:rPr>
              <w:t>Šaltiniai</w:t>
            </w:r>
          </w:p>
        </w:tc>
      </w:tr>
      <w:tr w:rsidR="00C9223D" w:rsidRPr="00EE0F48" w14:paraId="3EB139FD" w14:textId="77777777" w:rsidTr="00192766">
        <w:trPr>
          <w:trHeight w:val="750"/>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C6412A1" w14:textId="77777777" w:rsidR="00C9223D" w:rsidRPr="00EE0F48" w:rsidRDefault="00C9223D" w:rsidP="005E46D1">
            <w:pPr>
              <w:spacing w:before="120" w:after="120" w:line="276" w:lineRule="auto"/>
              <w:ind w:left="101"/>
              <w:rPr>
                <w:rFonts w:eastAsia="Arial" w:cs="Arial"/>
                <w:color w:val="1155CC"/>
                <w:sz w:val="24"/>
                <w:szCs w:val="24"/>
                <w:u w:val="single"/>
                <w:lang w:val="lt-LT" w:eastAsia="lt-LT"/>
              </w:rPr>
            </w:pPr>
            <w:r w:rsidRPr="00EE0F48">
              <w:rPr>
                <w:rFonts w:eastAsia="Arial" w:cs="Arial"/>
                <w:sz w:val="24"/>
                <w:szCs w:val="24"/>
                <w:lang w:val="lt-LT" w:eastAsia="lt-LT"/>
              </w:rPr>
              <w:fldChar w:fldCharType="begin"/>
            </w:r>
            <w:r w:rsidRPr="00EE0F48">
              <w:rPr>
                <w:rFonts w:eastAsia="Arial" w:cs="Arial"/>
                <w:sz w:val="24"/>
                <w:szCs w:val="24"/>
                <w:lang w:val="lt-LT" w:eastAsia="lt-LT"/>
              </w:rPr>
              <w:instrText xml:space="preserve"> HYPERLINK "http://www.fv-medienabhaengigkeit.de/fileadmin/images/Dateien/Publikationen/Methodenhandbuch_Medienabhaengigkeit.pdf" </w:instrText>
            </w:r>
            <w:r w:rsidRPr="00EE0F48">
              <w:rPr>
                <w:rFonts w:eastAsia="Arial" w:cs="Arial"/>
                <w:sz w:val="24"/>
                <w:szCs w:val="24"/>
                <w:lang w:val="lt-LT" w:eastAsia="lt-LT"/>
              </w:rPr>
              <w:fldChar w:fldCharType="separate"/>
            </w:r>
            <w:r w:rsidRPr="00EE0F48">
              <w:rPr>
                <w:rFonts w:eastAsia="Arial" w:cs="Arial"/>
                <w:color w:val="1155CC"/>
                <w:sz w:val="24"/>
                <w:szCs w:val="24"/>
                <w:u w:val="single"/>
                <w:lang w:val="lt-LT" w:eastAsia="lt-LT"/>
              </w:rPr>
              <w:t>http://www.fv-medienabhaengigkeit.de/fileadmin/images/Dateien/Publikationen/</w:t>
            </w:r>
          </w:p>
          <w:p w14:paraId="362B859A" w14:textId="77777777" w:rsidR="00C9223D" w:rsidRPr="00EE0F48" w:rsidRDefault="00C9223D" w:rsidP="005E46D1">
            <w:pPr>
              <w:spacing w:before="120" w:after="120" w:line="276" w:lineRule="auto"/>
              <w:ind w:left="101"/>
              <w:rPr>
                <w:rFonts w:eastAsia="Arial" w:cs="Arial"/>
                <w:color w:val="1155CC"/>
                <w:sz w:val="24"/>
                <w:szCs w:val="24"/>
                <w:u w:val="single"/>
                <w:lang w:val="lt-LT" w:eastAsia="lt-LT"/>
              </w:rPr>
            </w:pPr>
            <w:r w:rsidRPr="00EE0F48">
              <w:rPr>
                <w:rFonts w:eastAsia="Arial" w:cs="Arial"/>
                <w:color w:val="1155CC"/>
                <w:sz w:val="24"/>
                <w:szCs w:val="24"/>
                <w:u w:val="single"/>
                <w:lang w:val="lt-LT" w:eastAsia="lt-LT"/>
              </w:rPr>
              <w:t>Methodenhandbuch_Medienabhaengigkeit.pdf</w:t>
            </w:r>
            <w:r w:rsidRPr="00EE0F48">
              <w:rPr>
                <w:rFonts w:eastAsia="Arial" w:cs="Arial"/>
                <w:sz w:val="24"/>
                <w:szCs w:val="24"/>
                <w:lang w:val="lt-LT" w:eastAsia="lt-LT"/>
              </w:rPr>
              <w:fldChar w:fldCharType="end"/>
            </w:r>
            <w:r w:rsidRPr="00EE0F48">
              <w:rPr>
                <w:rFonts w:eastAsia="Arial" w:cs="Arial"/>
                <w:sz w:val="24"/>
                <w:szCs w:val="24"/>
                <w:lang w:val="lt-LT" w:eastAsia="lt-LT"/>
              </w:rPr>
              <w:t xml:space="preserve"> </w:t>
            </w:r>
          </w:p>
        </w:tc>
      </w:tr>
    </w:tbl>
    <w:p w14:paraId="5E18C470" w14:textId="304B7548" w:rsidR="004B7970" w:rsidRPr="00EE0F48" w:rsidRDefault="004B7970" w:rsidP="00C677C0">
      <w:pPr>
        <w:spacing w:line="276" w:lineRule="auto"/>
        <w:rPr>
          <w:rFonts w:cs="Arial"/>
          <w:sz w:val="24"/>
          <w:szCs w:val="24"/>
          <w:lang w:val="lt-LT"/>
        </w:rPr>
      </w:pPr>
    </w:p>
    <w:p w14:paraId="7734DCD1" w14:textId="0B059092" w:rsidR="004B7970" w:rsidRPr="00EE0F48" w:rsidRDefault="00192766" w:rsidP="00E054CF">
      <w:pPr>
        <w:pStyle w:val="Heading2"/>
      </w:pPr>
      <w:bookmarkStart w:id="94" w:name="_Toc96095158"/>
      <w:r w:rsidRPr="00EE0F48">
        <w:t>Veikla</w:t>
      </w:r>
      <w:r w:rsidR="002D2DB3" w:rsidRPr="00EE0F48">
        <w:t xml:space="preserve"> 2: </w:t>
      </w:r>
      <w:r w:rsidRPr="00EE0F48">
        <w:t>Kibernetinės patyčios</w:t>
      </w:r>
      <w:bookmarkEnd w:id="94"/>
    </w:p>
    <w:p w14:paraId="446CD5A3" w14:textId="77777777" w:rsidR="00192766" w:rsidRPr="00EE0F48" w:rsidRDefault="00192766" w:rsidP="005E46D1">
      <w:pPr>
        <w:spacing w:before="240" w:after="240" w:line="276" w:lineRule="auto"/>
        <w:jc w:val="both"/>
        <w:rPr>
          <w:rFonts w:cs="Arial"/>
          <w:sz w:val="24"/>
          <w:szCs w:val="24"/>
          <w:lang w:val="lt-LT"/>
        </w:rPr>
      </w:pPr>
      <w:r w:rsidRPr="00EE0F48">
        <w:rPr>
          <w:rFonts w:cs="Arial"/>
          <w:sz w:val="24"/>
          <w:szCs w:val="24"/>
          <w:lang w:val="lt-LT"/>
        </w:rPr>
        <w:t>Socialinės medijos, pranešimų siuntimo paslaugos (</w:t>
      </w:r>
      <w:r w:rsidRPr="00EE0F48">
        <w:rPr>
          <w:rFonts w:cs="Arial"/>
          <w:i/>
          <w:sz w:val="24"/>
          <w:szCs w:val="24"/>
          <w:lang w:val="lt-LT"/>
        </w:rPr>
        <w:t>messenger</w:t>
      </w:r>
      <w:r w:rsidRPr="00EE0F48">
        <w:rPr>
          <w:rFonts w:cs="Arial"/>
          <w:sz w:val="24"/>
          <w:szCs w:val="24"/>
          <w:lang w:val="lt-LT"/>
        </w:rPr>
        <w:t xml:space="preserve"> ir pan.) ir kitos programos bei programėlės įgalina arba palengvina patyčias ir internetinį persekiojimą. Ten dažnai siūlomos ne tik platformos, kuriose gali būti tyčiojamasi ar persekiojama, bet ir funkcijos, įgalinančios privačią vartotojų informaciją padaryti viešai prieinama.</w:t>
      </w:r>
    </w:p>
    <w:p w14:paraId="51137B24" w14:textId="77777777" w:rsidR="00192766" w:rsidRPr="00EE0F48" w:rsidRDefault="00192766" w:rsidP="005E46D1">
      <w:pPr>
        <w:spacing w:before="240" w:after="240" w:line="276" w:lineRule="auto"/>
        <w:jc w:val="both"/>
        <w:rPr>
          <w:rFonts w:cs="Arial"/>
          <w:sz w:val="24"/>
          <w:szCs w:val="24"/>
          <w:lang w:val="lt-LT"/>
        </w:rPr>
      </w:pPr>
      <w:r w:rsidRPr="00EE0F48">
        <w:rPr>
          <w:rFonts w:cs="Arial"/>
          <w:b/>
          <w:sz w:val="24"/>
          <w:szCs w:val="24"/>
          <w:lang w:val="lt-LT"/>
        </w:rPr>
        <w:t>Kibernetinės patyčios</w:t>
      </w:r>
      <w:r w:rsidRPr="00EE0F48">
        <w:rPr>
          <w:rFonts w:cs="Arial"/>
          <w:sz w:val="24"/>
          <w:szCs w:val="24"/>
          <w:lang w:val="lt-LT"/>
        </w:rPr>
        <w:t xml:space="preserve"> [1] – tai tyčinis kitų asmenų įžeidinėjimas, grasinimai, privačios informacijos atskleidimas ar priekabiavimas, tam tikrą laiką vykstantis internetu ir/ ar naudojantis mobiliojo telefono paslaugomis. Agresorius – dar vadinamas „patyčių iniciatoriumi“ – ieško aukos, kuri negali/ kuriai sunku apsiginti nuo išpuolių. Taigi, tarp kaltininko ir aukos atsiranda galių disbalansas, kuriuo agresorius naudojasi, kol „auka“ yra socialiai izoliuota.</w:t>
      </w:r>
    </w:p>
    <w:p w14:paraId="3C6AF0CA" w14:textId="77777777" w:rsidR="00192766" w:rsidRPr="00EE0F48" w:rsidRDefault="00192766" w:rsidP="005E46D1">
      <w:pPr>
        <w:spacing w:before="240" w:after="240" w:line="276" w:lineRule="auto"/>
        <w:jc w:val="both"/>
        <w:rPr>
          <w:rFonts w:cs="Arial"/>
          <w:sz w:val="24"/>
          <w:szCs w:val="24"/>
          <w:lang w:val="lt-LT"/>
        </w:rPr>
      </w:pPr>
      <w:r w:rsidRPr="00EE0F48">
        <w:rPr>
          <w:rFonts w:cs="Arial"/>
          <w:sz w:val="24"/>
          <w:szCs w:val="24"/>
          <w:lang w:val="lt-LT"/>
        </w:rPr>
        <w:t xml:space="preserve">Kibernetinės patyčios vyksta internete (pvz., socialiniuose tinkluose, vaizdo įrašų portaluose) ir per išmaniuosius telefonus (pvz., naudojant: momentinio susirašinėjimo programas, tokias kaip </w:t>
      </w:r>
      <w:r w:rsidRPr="00EE0F48">
        <w:rPr>
          <w:rFonts w:cs="Arial"/>
          <w:i/>
          <w:sz w:val="24"/>
          <w:szCs w:val="24"/>
          <w:lang w:val="lt-LT"/>
        </w:rPr>
        <w:t>WhatsApp,</w:t>
      </w:r>
      <w:r w:rsidRPr="00EE0F48">
        <w:rPr>
          <w:rFonts w:cs="Arial"/>
          <w:sz w:val="24"/>
          <w:szCs w:val="24"/>
          <w:lang w:val="lt-LT"/>
        </w:rPr>
        <w:t xml:space="preserve"> nepageidaujamus ar trikdančius skambučius ir pan.). Dažnai smurtautojas elgiasi anonimiškai ir auka tiksliai nežino, iš kur kyla išpuoliai, kas jų iniciatorius. Vaikų bei jaunimo tarpe gali būti ir priešingai, agresorius ir auka gali pažinoti vienas kitą iš savo „tikrosios“ asmeninės aplinkos. Todėl auka gali įtarti arba žinoti, kas „stovi“ už išpuolių.</w:t>
      </w:r>
    </w:p>
    <w:p w14:paraId="5D6D0E7E" w14:textId="77777777" w:rsidR="00192766" w:rsidRPr="00EE0F48" w:rsidRDefault="00192766" w:rsidP="005E46D1">
      <w:pPr>
        <w:spacing w:before="240" w:after="240" w:line="276" w:lineRule="auto"/>
        <w:jc w:val="both"/>
        <w:rPr>
          <w:rFonts w:cs="Arial"/>
          <w:sz w:val="24"/>
          <w:szCs w:val="24"/>
          <w:lang w:val="lt-LT"/>
        </w:rPr>
      </w:pPr>
      <w:r w:rsidRPr="00EE0F48">
        <w:rPr>
          <w:rFonts w:cs="Arial"/>
          <w:sz w:val="24"/>
          <w:szCs w:val="24"/>
          <w:lang w:val="lt-LT"/>
        </w:rPr>
        <w:t>Elektronines patyčias galima aptikti ir su jomis kovoti ankstyvosiose stadijose. Pastebėjus, kad draugas, klasės draugas ar giminaitis staiga pakeičia savo elgesį, gali būti reikalinga jūsų pagalba. Pagalbos poreikį rodo, kai vaikas/ jaunuolis:</w:t>
      </w:r>
    </w:p>
    <w:p w14:paraId="3BD1D536" w14:textId="77777777" w:rsidR="00192766" w:rsidRPr="00EE0F48" w:rsidRDefault="00192766" w:rsidP="005E46D1">
      <w:pPr>
        <w:pStyle w:val="ListParagraph"/>
        <w:numPr>
          <w:ilvl w:val="0"/>
          <w:numId w:val="87"/>
        </w:numPr>
        <w:spacing w:before="240" w:after="240" w:line="276" w:lineRule="auto"/>
        <w:ind w:left="810"/>
        <w:jc w:val="both"/>
        <w:rPr>
          <w:rFonts w:cs="Arial"/>
          <w:sz w:val="24"/>
          <w:szCs w:val="24"/>
          <w:lang w:val="lt-LT"/>
        </w:rPr>
      </w:pPr>
      <w:r w:rsidRPr="00EE0F48">
        <w:rPr>
          <w:rFonts w:cs="Arial"/>
          <w:sz w:val="24"/>
          <w:szCs w:val="24"/>
          <w:lang w:val="lt-LT"/>
        </w:rPr>
        <w:t>Tampa (staiga) uždaras</w:t>
      </w:r>
    </w:p>
    <w:p w14:paraId="7BED3F7F" w14:textId="77777777" w:rsidR="00192766" w:rsidRPr="00EE0F48" w:rsidRDefault="00192766" w:rsidP="005E46D1">
      <w:pPr>
        <w:pStyle w:val="ListParagraph"/>
        <w:numPr>
          <w:ilvl w:val="0"/>
          <w:numId w:val="87"/>
        </w:numPr>
        <w:spacing w:before="240" w:after="240" w:line="276" w:lineRule="auto"/>
        <w:ind w:left="810"/>
        <w:jc w:val="both"/>
        <w:rPr>
          <w:rFonts w:cs="Arial"/>
          <w:sz w:val="24"/>
          <w:szCs w:val="24"/>
          <w:lang w:val="lt-LT"/>
        </w:rPr>
      </w:pPr>
      <w:r w:rsidRPr="00EE0F48">
        <w:rPr>
          <w:rFonts w:cs="Arial"/>
          <w:sz w:val="24"/>
          <w:szCs w:val="24"/>
          <w:lang w:val="lt-LT"/>
        </w:rPr>
        <w:t>Praranda norą bendrauti</w:t>
      </w:r>
    </w:p>
    <w:p w14:paraId="57A9E4E5" w14:textId="77777777" w:rsidR="00192766" w:rsidRPr="00EE0F48" w:rsidRDefault="00192766" w:rsidP="005E46D1">
      <w:pPr>
        <w:pStyle w:val="ListParagraph"/>
        <w:numPr>
          <w:ilvl w:val="0"/>
          <w:numId w:val="87"/>
        </w:numPr>
        <w:spacing w:before="240" w:after="240" w:line="276" w:lineRule="auto"/>
        <w:ind w:left="810"/>
        <w:jc w:val="both"/>
        <w:rPr>
          <w:rFonts w:cs="Arial"/>
          <w:sz w:val="24"/>
          <w:szCs w:val="24"/>
          <w:lang w:val="lt-LT"/>
        </w:rPr>
      </w:pPr>
      <w:r w:rsidRPr="00EE0F48">
        <w:rPr>
          <w:rFonts w:cs="Arial"/>
          <w:sz w:val="24"/>
          <w:szCs w:val="24"/>
          <w:lang w:val="lt-LT"/>
        </w:rPr>
        <w:t>Izoliuoja save nuo išorinio pasaulio</w:t>
      </w:r>
    </w:p>
    <w:p w14:paraId="2BBF057A" w14:textId="77777777" w:rsidR="00192766" w:rsidRPr="00EE0F48" w:rsidRDefault="00192766" w:rsidP="005E46D1">
      <w:pPr>
        <w:pStyle w:val="ListParagraph"/>
        <w:numPr>
          <w:ilvl w:val="0"/>
          <w:numId w:val="87"/>
        </w:numPr>
        <w:spacing w:before="240" w:after="240" w:line="276" w:lineRule="auto"/>
        <w:ind w:left="810"/>
        <w:jc w:val="both"/>
        <w:rPr>
          <w:rFonts w:cs="Arial"/>
          <w:sz w:val="24"/>
          <w:szCs w:val="24"/>
          <w:lang w:val="lt-LT"/>
        </w:rPr>
      </w:pPr>
      <w:r w:rsidRPr="00EE0F48">
        <w:rPr>
          <w:rFonts w:cs="Arial"/>
          <w:sz w:val="24"/>
          <w:szCs w:val="24"/>
          <w:lang w:val="lt-LT"/>
        </w:rPr>
        <w:t>Reaguoja agresyviai</w:t>
      </w:r>
    </w:p>
    <w:p w14:paraId="5A41DC74" w14:textId="77777777" w:rsidR="00192766" w:rsidRPr="00EE0F48" w:rsidRDefault="00192766" w:rsidP="005E46D1">
      <w:pPr>
        <w:pStyle w:val="ListParagraph"/>
        <w:numPr>
          <w:ilvl w:val="0"/>
          <w:numId w:val="87"/>
        </w:numPr>
        <w:spacing w:before="240" w:after="240" w:line="276" w:lineRule="auto"/>
        <w:ind w:left="810"/>
        <w:jc w:val="both"/>
        <w:rPr>
          <w:rFonts w:cs="Arial"/>
          <w:sz w:val="24"/>
          <w:szCs w:val="24"/>
          <w:lang w:val="lt-LT"/>
        </w:rPr>
      </w:pPr>
      <w:r w:rsidRPr="00EE0F48">
        <w:rPr>
          <w:rFonts w:cs="Arial"/>
          <w:sz w:val="24"/>
          <w:szCs w:val="24"/>
          <w:lang w:val="lt-LT"/>
        </w:rPr>
        <w:t>Turi daug pasiteisinimų arba nepaaiškinamų fizinių nusiskundimų</w:t>
      </w:r>
    </w:p>
    <w:p w14:paraId="2BB344C1" w14:textId="77777777" w:rsidR="00192766" w:rsidRPr="00EE0F48" w:rsidRDefault="00192766" w:rsidP="005E46D1">
      <w:pPr>
        <w:pStyle w:val="ListParagraph"/>
        <w:numPr>
          <w:ilvl w:val="0"/>
          <w:numId w:val="87"/>
        </w:numPr>
        <w:spacing w:before="240" w:after="240" w:line="276" w:lineRule="auto"/>
        <w:ind w:left="810"/>
        <w:jc w:val="both"/>
        <w:rPr>
          <w:rFonts w:cs="Arial"/>
          <w:sz w:val="24"/>
          <w:szCs w:val="24"/>
          <w:lang w:val="lt-LT"/>
        </w:rPr>
      </w:pPr>
      <w:r w:rsidRPr="00EE0F48">
        <w:rPr>
          <w:rFonts w:cs="Arial"/>
          <w:sz w:val="24"/>
          <w:szCs w:val="24"/>
          <w:lang w:val="lt-LT"/>
        </w:rPr>
        <w:t>Arba sumenkina situaciją – „nieko tokio”</w:t>
      </w:r>
    </w:p>
    <w:p w14:paraId="58D0FD4F" w14:textId="77777777" w:rsidR="00192766" w:rsidRPr="00EE0F48" w:rsidRDefault="00192766" w:rsidP="005E46D1">
      <w:pPr>
        <w:spacing w:before="240" w:after="240" w:line="276" w:lineRule="auto"/>
        <w:jc w:val="both"/>
        <w:rPr>
          <w:rFonts w:cs="Arial"/>
          <w:sz w:val="24"/>
          <w:szCs w:val="24"/>
          <w:lang w:val="lt-LT"/>
        </w:rPr>
      </w:pPr>
      <w:r w:rsidRPr="00EE0F48">
        <w:rPr>
          <w:rFonts w:cs="Arial"/>
          <w:sz w:val="24"/>
          <w:szCs w:val="24"/>
          <w:lang w:val="lt-LT"/>
        </w:rPr>
        <w:t>Atsiradus šiems požymiams, nedelsdami pasikalbėkite su vaiku, nes kibernetinės patyčios turi būti nuslopintos nuo pat pradžių, kad išvengtumėte žalos.</w:t>
      </w:r>
    </w:p>
    <w:p w14:paraId="6492A872" w14:textId="77777777" w:rsidR="00192766" w:rsidRPr="00EE0F48" w:rsidRDefault="00192766" w:rsidP="005E46D1">
      <w:pPr>
        <w:spacing w:before="240" w:after="240" w:line="276" w:lineRule="auto"/>
        <w:jc w:val="both"/>
        <w:rPr>
          <w:rFonts w:cs="Arial"/>
          <w:sz w:val="24"/>
          <w:szCs w:val="24"/>
          <w:lang w:val="lt-LT"/>
        </w:rPr>
      </w:pPr>
      <w:r w:rsidRPr="00EE0F48">
        <w:rPr>
          <w:rFonts w:cs="Arial"/>
          <w:sz w:val="24"/>
          <w:szCs w:val="24"/>
          <w:lang w:val="lt-LT"/>
        </w:rPr>
        <w:t xml:space="preserve">Jei jūsų vaikas jau patiria patyčias, visada patartina pasikonsultuoti su ekspertu. Galite sužinoti, kaip galite gauti pagalbos iš </w:t>
      </w:r>
      <w:r w:rsidRPr="00EE0F48">
        <w:rPr>
          <w:rFonts w:cs="Arial"/>
          <w:i/>
          <w:sz w:val="24"/>
          <w:szCs w:val="24"/>
          <w:lang w:val="lt-LT"/>
        </w:rPr>
        <w:t>Anti-patyčių aljanso</w:t>
      </w:r>
      <w:r w:rsidRPr="00EE0F48">
        <w:rPr>
          <w:rFonts w:cs="Arial"/>
          <w:sz w:val="24"/>
          <w:szCs w:val="24"/>
          <w:lang w:val="lt-LT"/>
        </w:rPr>
        <w:t xml:space="preserve"> [2] arba savo vietos valdžios/ aplinkos.</w:t>
      </w:r>
    </w:p>
    <w:p w14:paraId="13690489" w14:textId="69551B11" w:rsidR="004B7970" w:rsidRPr="00EE0F48" w:rsidRDefault="00192766" w:rsidP="005E46D1">
      <w:pPr>
        <w:spacing w:line="276" w:lineRule="auto"/>
        <w:jc w:val="both"/>
        <w:rPr>
          <w:rFonts w:cs="Arial"/>
          <w:sz w:val="24"/>
          <w:szCs w:val="24"/>
          <w:lang w:val="lt-LT"/>
        </w:rPr>
      </w:pPr>
      <w:r w:rsidRPr="00EE0F48">
        <w:rPr>
          <w:rFonts w:cs="Arial"/>
          <w:sz w:val="24"/>
          <w:szCs w:val="24"/>
          <w:lang w:val="lt-LT"/>
        </w:rPr>
        <w:t>Padėkite savo vaikams išmokti, kaip elgtis su patyčiomis internete, atvirai su jais apie tai kalbėdami ir vertindami įvairius galimus elgesio variantus. Užtikrinkite savo vaiką, kad jis visada gali į jus kreiptis pagalbos</w:t>
      </w: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192766" w:rsidRPr="00EE0F48" w14:paraId="54AB7E95" w14:textId="77777777" w:rsidTr="00254A8B">
        <w:trPr>
          <w:trHeight w:val="525"/>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442EDB9A" w14:textId="77777777" w:rsidR="00192766" w:rsidRPr="00EE0F48" w:rsidRDefault="00192766" w:rsidP="00EA677F">
            <w:pPr>
              <w:spacing w:before="120" w:after="120" w:line="276" w:lineRule="auto"/>
              <w:ind w:left="101"/>
              <w:rPr>
                <w:rFonts w:eastAsia="Arial" w:cs="Arial"/>
                <w:b/>
                <w:color w:val="000000"/>
                <w:sz w:val="24"/>
                <w:szCs w:val="24"/>
                <w:lang w:val="lt-LT" w:eastAsia="lt-LT"/>
              </w:rPr>
            </w:pPr>
            <w:r w:rsidRPr="00EE0F48">
              <w:rPr>
                <w:rFonts w:eastAsia="Arial" w:cs="Arial"/>
                <w:b/>
                <w:color w:val="000000"/>
                <w:sz w:val="24"/>
                <w:szCs w:val="24"/>
                <w:lang w:val="lt-LT" w:eastAsia="lt-LT"/>
              </w:rPr>
              <w:t>Aprašymas</w:t>
            </w:r>
          </w:p>
        </w:tc>
      </w:tr>
      <w:tr w:rsidR="00192766" w:rsidRPr="00EE0F48" w14:paraId="51949C6D" w14:textId="77777777" w:rsidTr="00254A8B">
        <w:trPr>
          <w:trHeight w:val="1560"/>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0548B95" w14:textId="70BBE5B6" w:rsidR="00192766" w:rsidRPr="00EE0F48" w:rsidRDefault="00192766" w:rsidP="005E46D1">
            <w:pPr>
              <w:spacing w:before="120" w:after="120" w:line="276" w:lineRule="auto"/>
              <w:ind w:left="72"/>
              <w:rPr>
                <w:rFonts w:eastAsia="Arial" w:cs="Arial"/>
                <w:b/>
                <w:sz w:val="24"/>
                <w:szCs w:val="24"/>
                <w:lang w:val="lt-LT" w:eastAsia="lt-LT"/>
              </w:rPr>
            </w:pPr>
            <w:r w:rsidRPr="00EE0F48">
              <w:rPr>
                <w:rFonts w:eastAsia="Arial" w:cs="Arial"/>
                <w:b/>
                <w:sz w:val="24"/>
                <w:szCs w:val="24"/>
                <w:lang w:val="lt-LT" w:eastAsia="lt-LT"/>
              </w:rPr>
              <w:t>Tėvai/ seneliai /</w:t>
            </w:r>
            <w:r w:rsidR="00254A8B" w:rsidRPr="00EE0F48">
              <w:rPr>
                <w:rFonts w:eastAsia="Arial" w:cs="Arial"/>
                <w:b/>
                <w:sz w:val="24"/>
                <w:szCs w:val="24"/>
                <w:lang w:val="lt-LT" w:eastAsia="lt-LT"/>
              </w:rPr>
              <w:t xml:space="preserve"> </w:t>
            </w:r>
            <w:r w:rsidRPr="00EE0F48">
              <w:rPr>
                <w:rFonts w:eastAsia="Arial" w:cs="Arial"/>
                <w:b/>
                <w:sz w:val="24"/>
                <w:szCs w:val="24"/>
                <w:lang w:val="lt-LT" w:eastAsia="lt-LT"/>
              </w:rPr>
              <w:t>vaikai žiūri video filmą „Įveikim</w:t>
            </w:r>
            <w:r w:rsidR="005D2481">
              <w:rPr>
                <w:rFonts w:eastAsia="Arial" w:cs="Arial"/>
                <w:b/>
                <w:sz w:val="24"/>
                <w:szCs w:val="24"/>
                <w:lang w:val="lt-LT" w:eastAsia="lt-LT"/>
              </w:rPr>
              <w:t>e</w:t>
            </w:r>
            <w:r w:rsidRPr="00EE0F48">
              <w:rPr>
                <w:rFonts w:eastAsia="Arial" w:cs="Arial"/>
                <w:b/>
                <w:sz w:val="24"/>
                <w:szCs w:val="24"/>
                <w:lang w:val="lt-LT" w:eastAsia="lt-LT"/>
              </w:rPr>
              <w:t xml:space="preserve"> tai kartu“</w:t>
            </w:r>
            <w:r w:rsidR="00160D35" w:rsidRPr="00EE0F48">
              <w:rPr>
                <w:rFonts w:eastAsia="Arial" w:cs="Arial"/>
                <w:b/>
                <w:sz w:val="24"/>
                <w:szCs w:val="24"/>
                <w:lang w:val="lt-LT" w:eastAsia="lt-LT"/>
              </w:rPr>
              <w:t xml:space="preserve"> (</w:t>
            </w:r>
            <w:r w:rsidR="00160D35" w:rsidRPr="00EE0F48">
              <w:rPr>
                <w:rFonts w:eastAsia="Arial" w:cs="Arial"/>
                <w:b/>
                <w:i/>
                <w:sz w:val="24"/>
                <w:szCs w:val="24"/>
                <w:lang w:val="lt-LT" w:eastAsia="lt-LT"/>
              </w:rPr>
              <w:t>Let‘s Fight It Together</w:t>
            </w:r>
            <w:r w:rsidR="00160D35" w:rsidRPr="00EE0F48">
              <w:rPr>
                <w:rFonts w:eastAsia="Arial" w:cs="Arial"/>
                <w:b/>
                <w:sz w:val="24"/>
                <w:szCs w:val="24"/>
                <w:lang w:val="lt-LT" w:eastAsia="lt-LT"/>
              </w:rPr>
              <w:t>)</w:t>
            </w:r>
            <w:r w:rsidRPr="00EE0F48">
              <w:rPr>
                <w:rFonts w:eastAsia="Arial" w:cs="Arial"/>
                <w:b/>
                <w:sz w:val="24"/>
                <w:szCs w:val="24"/>
                <w:lang w:val="lt-LT" w:eastAsia="lt-LT"/>
              </w:rPr>
              <w:t>.</w:t>
            </w:r>
          </w:p>
          <w:p w14:paraId="567BA70C" w14:textId="77777777" w:rsidR="00192766" w:rsidRPr="00EE0F48" w:rsidRDefault="00192766" w:rsidP="005E46D1">
            <w:pPr>
              <w:spacing w:before="120" w:after="120" w:line="276" w:lineRule="auto"/>
              <w:ind w:left="72"/>
              <w:rPr>
                <w:rFonts w:eastAsia="Arial" w:cs="Arial"/>
                <w:sz w:val="24"/>
                <w:szCs w:val="24"/>
                <w:lang w:val="lt-LT" w:eastAsia="lt-LT"/>
              </w:rPr>
            </w:pPr>
            <w:r w:rsidRPr="00EE0F48">
              <w:rPr>
                <w:rFonts w:eastAsia="Arial" w:cs="Arial"/>
                <w:sz w:val="24"/>
                <w:szCs w:val="24"/>
                <w:lang w:val="lt-LT" w:eastAsia="lt-LT"/>
              </w:rPr>
              <w:t xml:space="preserve">Filmas angliškai: </w:t>
            </w:r>
            <w:hyperlink r:id="rId105">
              <w:r w:rsidRPr="00EE0F48">
                <w:rPr>
                  <w:rFonts w:eastAsia="Arial" w:cs="Arial"/>
                  <w:color w:val="0000FF"/>
                  <w:sz w:val="24"/>
                  <w:szCs w:val="24"/>
                  <w:u w:val="single"/>
                  <w:lang w:val="lt-LT" w:eastAsia="lt-LT"/>
                </w:rPr>
                <w:t>https://www.youtube.com/watch?v=2qn6VcvejEk</w:t>
              </w:r>
            </w:hyperlink>
          </w:p>
          <w:p w14:paraId="60C461FB" w14:textId="77777777" w:rsidR="00192766" w:rsidRPr="00EE0F48" w:rsidRDefault="00192766" w:rsidP="005E46D1">
            <w:pPr>
              <w:spacing w:before="120" w:after="120" w:line="276" w:lineRule="auto"/>
              <w:ind w:left="72"/>
              <w:rPr>
                <w:rFonts w:eastAsia="Arial" w:cs="Arial"/>
                <w:sz w:val="24"/>
                <w:szCs w:val="24"/>
                <w:lang w:val="lt-LT" w:eastAsia="lt-LT"/>
              </w:rPr>
            </w:pPr>
            <w:r w:rsidRPr="00EE0F48">
              <w:rPr>
                <w:rFonts w:eastAsia="Arial" w:cs="Arial"/>
                <w:sz w:val="24"/>
                <w:szCs w:val="24"/>
                <w:lang w:val="lt-LT" w:eastAsia="lt-LT"/>
              </w:rPr>
              <w:t xml:space="preserve">Filmas su vokiškais subtitrais: </w:t>
            </w:r>
            <w:hyperlink r:id="rId106">
              <w:r w:rsidRPr="00EE0F48">
                <w:rPr>
                  <w:rFonts w:eastAsia="Arial" w:cs="Arial"/>
                  <w:color w:val="1155CC"/>
                  <w:sz w:val="24"/>
                  <w:szCs w:val="24"/>
                  <w:u w:val="single"/>
                  <w:lang w:val="lt-LT" w:eastAsia="lt-LT"/>
                </w:rPr>
                <w:t>https://www.youtube.com/watch?v=hYrDbGzZVUQ</w:t>
              </w:r>
            </w:hyperlink>
          </w:p>
          <w:p w14:paraId="68EFC63A" w14:textId="1B6F16B7" w:rsidR="00192766" w:rsidRPr="00EE0F48" w:rsidRDefault="00192766" w:rsidP="005E46D1">
            <w:pPr>
              <w:spacing w:before="120" w:after="120" w:line="276" w:lineRule="auto"/>
              <w:ind w:left="72"/>
              <w:rPr>
                <w:rFonts w:eastAsia="Arial" w:cs="Arial"/>
                <w:color w:val="1155CC"/>
                <w:sz w:val="24"/>
                <w:szCs w:val="24"/>
                <w:u w:val="single"/>
                <w:lang w:val="lt-LT" w:eastAsia="lt-LT"/>
              </w:rPr>
            </w:pPr>
            <w:r w:rsidRPr="00EE0F48">
              <w:rPr>
                <w:rFonts w:eastAsia="Arial" w:cs="Arial"/>
                <w:sz w:val="24"/>
                <w:szCs w:val="24"/>
                <w:lang w:val="lt-LT" w:eastAsia="lt-LT"/>
              </w:rPr>
              <w:t xml:space="preserve">Filmas su ispaniškais subtitrais: </w:t>
            </w:r>
            <w:hyperlink r:id="rId107">
              <w:r w:rsidRPr="00EE0F48">
                <w:rPr>
                  <w:rFonts w:eastAsia="Arial" w:cs="Arial"/>
                  <w:color w:val="1155CC"/>
                  <w:sz w:val="24"/>
                  <w:szCs w:val="24"/>
                  <w:u w:val="single"/>
                  <w:lang w:val="lt-LT" w:eastAsia="lt-LT"/>
                </w:rPr>
                <w:t>https://www.youtube.com/watch?v=lKHdWZ6Xq7U</w:t>
              </w:r>
            </w:hyperlink>
          </w:p>
        </w:tc>
      </w:tr>
    </w:tbl>
    <w:p w14:paraId="7CEA50E8" w14:textId="77777777" w:rsidR="00192766" w:rsidRPr="00EE0F48" w:rsidRDefault="00192766" w:rsidP="00C677C0">
      <w:pPr>
        <w:spacing w:line="276" w:lineRule="auto"/>
        <w:rPr>
          <w:rFonts w:cs="Arial"/>
          <w:sz w:val="24"/>
          <w:szCs w:val="24"/>
          <w:lang w:val="lt-LT"/>
        </w:rPr>
      </w:pPr>
    </w:p>
    <w:tbl>
      <w:tblPr>
        <w:tblW w:w="9710" w:type="dxa"/>
        <w:tblCellMar>
          <w:top w:w="15" w:type="dxa"/>
          <w:left w:w="15" w:type="dxa"/>
          <w:bottom w:w="15" w:type="dxa"/>
          <w:right w:w="15" w:type="dxa"/>
        </w:tblCellMar>
        <w:tblLook w:val="04A0" w:firstRow="1" w:lastRow="0" w:firstColumn="1" w:lastColumn="0" w:noHBand="0" w:noVBand="1"/>
      </w:tblPr>
      <w:tblGrid>
        <w:gridCol w:w="9710"/>
      </w:tblGrid>
      <w:tr w:rsidR="004B7970" w:rsidRPr="00EE0F48" w14:paraId="18B91A82" w14:textId="77777777" w:rsidTr="00254A8B">
        <w:trPr>
          <w:trHeight w:val="397"/>
          <w:tblHeader/>
        </w:trPr>
        <w:tc>
          <w:tcPr>
            <w:tcW w:w="9710"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vAlign w:val="center"/>
            <w:hideMark/>
          </w:tcPr>
          <w:p w14:paraId="7C8BC2B2" w14:textId="06E13136" w:rsidR="004B7970" w:rsidRPr="00EE0F48" w:rsidRDefault="00192766" w:rsidP="008C6487">
            <w:pPr>
              <w:spacing w:before="120" w:after="120" w:line="276" w:lineRule="auto"/>
              <w:ind w:left="72"/>
              <w:rPr>
                <w:rFonts w:cs="Arial"/>
                <w:b/>
                <w:bCs/>
                <w:sz w:val="24"/>
                <w:szCs w:val="24"/>
                <w:lang w:val="lt-LT" w:eastAsia="de-DE"/>
              </w:rPr>
            </w:pPr>
            <w:r w:rsidRPr="00EE0F48">
              <w:rPr>
                <w:rFonts w:cs="Arial"/>
                <w:b/>
                <w:bCs/>
                <w:sz w:val="24"/>
                <w:szCs w:val="24"/>
                <w:lang w:val="lt-LT" w:eastAsia="de-DE"/>
              </w:rPr>
              <w:t>Nuotraukos ir vaizdai</w:t>
            </w:r>
          </w:p>
        </w:tc>
      </w:tr>
      <w:tr w:rsidR="004B7970" w:rsidRPr="00EE0F48" w14:paraId="7AB4C33E" w14:textId="77777777" w:rsidTr="008C6487">
        <w:trPr>
          <w:trHeight w:val="20"/>
        </w:trPr>
        <w:tc>
          <w:tcPr>
            <w:tcW w:w="9710" w:type="dxa"/>
            <w:tcBorders>
              <w:top w:val="single" w:sz="8" w:space="0" w:color="000000"/>
              <w:left w:val="single" w:sz="8" w:space="0" w:color="000000"/>
              <w:bottom w:val="single" w:sz="4" w:space="0" w:color="auto"/>
              <w:right w:val="single" w:sz="8" w:space="0" w:color="000000"/>
            </w:tcBorders>
            <w:tcMar>
              <w:top w:w="100" w:type="dxa"/>
              <w:left w:w="100" w:type="dxa"/>
              <w:bottom w:w="100" w:type="dxa"/>
              <w:right w:w="100" w:type="dxa"/>
            </w:tcMar>
            <w:hideMark/>
          </w:tcPr>
          <w:p w14:paraId="103A99D0" w14:textId="614CE56D" w:rsidR="004B7970" w:rsidRPr="00EE0F48" w:rsidRDefault="004B7970" w:rsidP="00C677C0">
            <w:pPr>
              <w:pStyle w:val="NormalWeb"/>
              <w:spacing w:before="200" w:beforeAutospacing="0" w:after="240" w:afterAutospacing="0" w:line="276" w:lineRule="auto"/>
              <w:ind w:left="100"/>
              <w:jc w:val="center"/>
              <w:rPr>
                <w:rFonts w:ascii="Arial" w:hAnsi="Arial" w:cs="Arial"/>
                <w:lang w:val="lt-LT"/>
              </w:rPr>
            </w:pPr>
            <w:r w:rsidRPr="00EE0F48">
              <w:rPr>
                <w:rFonts w:ascii="Arial" w:hAnsi="Arial" w:cs="Arial"/>
                <w:noProof/>
                <w:color w:val="1A1A1A"/>
                <w:bdr w:val="none" w:sz="0" w:space="0" w:color="auto" w:frame="1"/>
                <w:shd w:val="clear" w:color="auto" w:fill="E8E8E8"/>
                <w:lang w:val="lt-LT"/>
              </w:rPr>
              <w:drawing>
                <wp:inline distT="0" distB="0" distL="0" distR="0" wp14:anchorId="253BA83D" wp14:editId="613FA294">
                  <wp:extent cx="4410075" cy="3144520"/>
                  <wp:effectExtent l="0" t="0" r="9525" b="0"/>
                  <wp:docPr id="16" name="Grafik 16" descr="Ein Bild, das Text, Gebäude, Boden,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descr="Ein Bild, das Text, Gebäude, Boden, draußen enthält.&#10;&#10;Automatisch generierte Beschreibu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410075" cy="3144520"/>
                          </a:xfrm>
                          <a:prstGeom prst="rect">
                            <a:avLst/>
                          </a:prstGeom>
                          <a:noFill/>
                          <a:ln>
                            <a:noFill/>
                          </a:ln>
                        </pic:spPr>
                      </pic:pic>
                    </a:graphicData>
                  </a:graphic>
                </wp:inline>
              </w:drawing>
            </w:r>
          </w:p>
          <w:p w14:paraId="332B76F6" w14:textId="77777777" w:rsidR="004B7970" w:rsidRPr="00EE0F48" w:rsidRDefault="00B27792" w:rsidP="00C677C0">
            <w:pPr>
              <w:pStyle w:val="NormalWeb"/>
              <w:spacing w:before="200" w:beforeAutospacing="0" w:after="240" w:afterAutospacing="0" w:line="276" w:lineRule="auto"/>
              <w:ind w:left="100"/>
              <w:jc w:val="center"/>
              <w:rPr>
                <w:rFonts w:ascii="Arial" w:hAnsi="Arial" w:cs="Arial"/>
                <w:lang w:val="lt-LT"/>
              </w:rPr>
            </w:pPr>
            <w:hyperlink r:id="rId109" w:history="1">
              <w:r w:rsidR="004B7970" w:rsidRPr="00EE0F48">
                <w:rPr>
                  <w:rStyle w:val="Hyperlink"/>
                  <w:rFonts w:ascii="Arial" w:hAnsi="Arial" w:cs="Arial"/>
                  <w:color w:val="1155CC"/>
                  <w:shd w:val="clear" w:color="auto" w:fill="E8E8E8"/>
                  <w:lang w:val="lt-LT"/>
                </w:rPr>
                <w:t>https://pixabay.com/de/photos/mobbing-cybermobbing-beleidigen-4378156/</w:t>
              </w:r>
            </w:hyperlink>
          </w:p>
          <w:p w14:paraId="257F9043" w14:textId="45AFC67D" w:rsidR="004B7970" w:rsidRPr="00EE0F48" w:rsidRDefault="004B7970" w:rsidP="00C677C0">
            <w:pPr>
              <w:pStyle w:val="NormalWeb"/>
              <w:spacing w:before="200" w:beforeAutospacing="0" w:after="240" w:afterAutospacing="0" w:line="276" w:lineRule="auto"/>
              <w:ind w:left="100"/>
              <w:jc w:val="center"/>
              <w:rPr>
                <w:rFonts w:ascii="Arial" w:hAnsi="Arial" w:cs="Arial"/>
                <w:lang w:val="lt-LT"/>
              </w:rPr>
            </w:pPr>
            <w:r w:rsidRPr="00EE0F48">
              <w:rPr>
                <w:rFonts w:ascii="Arial" w:hAnsi="Arial" w:cs="Arial"/>
                <w:noProof/>
                <w:color w:val="1A1A1A"/>
                <w:bdr w:val="none" w:sz="0" w:space="0" w:color="auto" w:frame="1"/>
                <w:shd w:val="clear" w:color="auto" w:fill="E8E8E8"/>
                <w:lang w:val="lt-LT"/>
              </w:rPr>
              <w:drawing>
                <wp:inline distT="0" distB="0" distL="0" distR="0" wp14:anchorId="7CB1E314" wp14:editId="67AF2874">
                  <wp:extent cx="4555490" cy="3423285"/>
                  <wp:effectExtent l="0" t="0" r="0" b="5715"/>
                  <wp:docPr id="15" name="Grafik 15" descr="Ein Bild, das Text, Elektron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Bild, das Text, Elektronik enthält.&#10;&#10;Automatisch generierte Beschreibu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555490" cy="3423285"/>
                          </a:xfrm>
                          <a:prstGeom prst="rect">
                            <a:avLst/>
                          </a:prstGeom>
                          <a:noFill/>
                          <a:ln>
                            <a:noFill/>
                          </a:ln>
                        </pic:spPr>
                      </pic:pic>
                    </a:graphicData>
                  </a:graphic>
                </wp:inline>
              </w:drawing>
            </w:r>
          </w:p>
          <w:p w14:paraId="29CE2C77" w14:textId="77777777" w:rsidR="004B7970" w:rsidRPr="00EE0F48" w:rsidRDefault="00B27792" w:rsidP="00C677C0">
            <w:pPr>
              <w:pStyle w:val="NormalWeb"/>
              <w:spacing w:before="200" w:beforeAutospacing="0" w:after="240" w:afterAutospacing="0" w:line="276" w:lineRule="auto"/>
              <w:ind w:left="100"/>
              <w:jc w:val="center"/>
              <w:rPr>
                <w:rFonts w:ascii="Arial" w:hAnsi="Arial" w:cs="Arial"/>
                <w:lang w:val="lt-LT"/>
              </w:rPr>
            </w:pPr>
            <w:hyperlink r:id="rId111" w:history="1">
              <w:r w:rsidR="004B7970" w:rsidRPr="00EE0F48">
                <w:rPr>
                  <w:rStyle w:val="Hyperlink"/>
                  <w:rFonts w:ascii="Arial" w:hAnsi="Arial" w:cs="Arial"/>
                  <w:color w:val="1155CC"/>
                  <w:shd w:val="clear" w:color="auto" w:fill="E8E8E8"/>
                  <w:lang w:val="lt-LT"/>
                </w:rPr>
                <w:t>https://pixabay.com/de/photos/handy-smartphone-whatsapp-messenger-1026122/</w:t>
              </w:r>
            </w:hyperlink>
          </w:p>
          <w:p w14:paraId="658C87B4" w14:textId="0ED7ADBE" w:rsidR="004B7970" w:rsidRPr="00EE0F48" w:rsidRDefault="004B7970" w:rsidP="00C677C0">
            <w:pPr>
              <w:pStyle w:val="NormalWeb"/>
              <w:spacing w:before="200" w:beforeAutospacing="0" w:after="240" w:afterAutospacing="0" w:line="276" w:lineRule="auto"/>
              <w:ind w:left="100"/>
              <w:jc w:val="center"/>
              <w:rPr>
                <w:rFonts w:ascii="Arial" w:hAnsi="Arial" w:cs="Arial"/>
                <w:lang w:val="lt-LT"/>
              </w:rPr>
            </w:pPr>
            <w:r w:rsidRPr="00EE0F48">
              <w:rPr>
                <w:rFonts w:ascii="Arial" w:hAnsi="Arial" w:cs="Arial"/>
                <w:noProof/>
                <w:color w:val="1A1A1A"/>
                <w:bdr w:val="none" w:sz="0" w:space="0" w:color="auto" w:frame="1"/>
                <w:shd w:val="clear" w:color="auto" w:fill="E8E8E8"/>
                <w:lang w:val="lt-LT"/>
              </w:rPr>
              <w:drawing>
                <wp:inline distT="0" distB="0" distL="0" distR="0" wp14:anchorId="4F617BF0" wp14:editId="2F74E55C">
                  <wp:extent cx="4301836" cy="2947294"/>
                  <wp:effectExtent l="0" t="0" r="3810" b="5715"/>
                  <wp:docPr id="14" name="Grafik 14" descr="Ein Bild, das Text, Bo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Ein Bild, das Text, Boden enthält.&#10;&#10;Automatisch generierte Beschreibu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318267" cy="2958551"/>
                          </a:xfrm>
                          <a:prstGeom prst="rect">
                            <a:avLst/>
                          </a:prstGeom>
                          <a:noFill/>
                          <a:ln>
                            <a:noFill/>
                          </a:ln>
                        </pic:spPr>
                      </pic:pic>
                    </a:graphicData>
                  </a:graphic>
                </wp:inline>
              </w:drawing>
            </w:r>
          </w:p>
          <w:p w14:paraId="162DEB9E" w14:textId="45C061A9" w:rsidR="004B7970" w:rsidRPr="00EE0F48" w:rsidRDefault="00B27792" w:rsidP="00C677C0">
            <w:pPr>
              <w:pStyle w:val="NormalWeb"/>
              <w:spacing w:before="200" w:beforeAutospacing="0" w:after="240" w:afterAutospacing="0" w:line="276" w:lineRule="auto"/>
              <w:ind w:left="100"/>
              <w:jc w:val="center"/>
              <w:rPr>
                <w:rFonts w:ascii="Arial" w:hAnsi="Arial" w:cs="Arial"/>
                <w:lang w:val="lt-LT"/>
              </w:rPr>
            </w:pPr>
            <w:hyperlink r:id="rId113" w:history="1">
              <w:r w:rsidR="004B7970" w:rsidRPr="00EE0F48">
                <w:rPr>
                  <w:rStyle w:val="Hyperlink"/>
                  <w:rFonts w:ascii="Arial" w:hAnsi="Arial" w:cs="Arial"/>
                  <w:color w:val="1155CC"/>
                  <w:shd w:val="clear" w:color="auto" w:fill="E8E8E8"/>
                  <w:lang w:val="lt-LT"/>
                </w:rPr>
                <w:t>https://pixabay.com/de/photos/kein-hass-aktion-gegen-cybermobbing-1125176/</w:t>
              </w:r>
            </w:hyperlink>
          </w:p>
        </w:tc>
      </w:tr>
    </w:tbl>
    <w:p w14:paraId="006C1848" w14:textId="67794EA4" w:rsidR="00C03A29" w:rsidRPr="00EE0F48" w:rsidRDefault="00C03A29" w:rsidP="000074E3">
      <w:pPr>
        <w:spacing w:before="120" w:after="120" w:line="276" w:lineRule="auto"/>
        <w:rPr>
          <w:rFonts w:cs="Arial"/>
          <w:sz w:val="24"/>
          <w:szCs w:val="24"/>
          <w:lang w:val="lt-LT"/>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254A8B" w:rsidRPr="00EE0F48" w14:paraId="44E14A0A" w14:textId="77777777" w:rsidTr="000074E3">
        <w:trPr>
          <w:trHeight w:val="525"/>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6A511D63" w14:textId="77777777" w:rsidR="00254A8B" w:rsidRPr="00EE0F48" w:rsidRDefault="00254A8B" w:rsidP="000074E3">
            <w:pPr>
              <w:spacing w:before="120" w:after="120" w:line="276" w:lineRule="auto"/>
              <w:ind w:left="100"/>
              <w:rPr>
                <w:rFonts w:eastAsia="Arial" w:cs="Arial"/>
                <w:b/>
                <w:color w:val="000000"/>
                <w:sz w:val="24"/>
                <w:szCs w:val="24"/>
                <w:lang w:val="lt-LT" w:eastAsia="lt-LT"/>
              </w:rPr>
            </w:pPr>
            <w:r w:rsidRPr="00EE0F48">
              <w:rPr>
                <w:rFonts w:eastAsia="Arial" w:cs="Arial"/>
                <w:b/>
                <w:color w:val="000000"/>
                <w:sz w:val="24"/>
                <w:szCs w:val="24"/>
                <w:lang w:val="lt-LT" w:eastAsia="lt-LT"/>
              </w:rPr>
              <w:t>Amžius</w:t>
            </w:r>
          </w:p>
        </w:tc>
      </w:tr>
      <w:tr w:rsidR="00254A8B" w:rsidRPr="00EE0F48" w14:paraId="134E5643" w14:textId="77777777" w:rsidTr="000074E3">
        <w:trPr>
          <w:trHeight w:val="480"/>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C8F5F78" w14:textId="77777777" w:rsidR="00254A8B" w:rsidRPr="00EE0F48" w:rsidRDefault="00254A8B" w:rsidP="005E46D1">
            <w:pPr>
              <w:spacing w:before="120" w:after="120" w:line="276" w:lineRule="auto"/>
              <w:ind w:left="101"/>
              <w:rPr>
                <w:rFonts w:eastAsia="Arial" w:cs="Arial"/>
                <w:sz w:val="24"/>
                <w:szCs w:val="24"/>
                <w:lang w:val="lt-LT" w:eastAsia="lt-LT"/>
              </w:rPr>
            </w:pPr>
            <w:r w:rsidRPr="00EE0F48">
              <w:rPr>
                <w:rFonts w:eastAsia="Arial" w:cs="Arial"/>
                <w:sz w:val="24"/>
                <w:szCs w:val="24"/>
                <w:lang w:val="lt-LT" w:eastAsia="lt-LT"/>
              </w:rPr>
              <w:t>Šią veiklą galima atlikti su vaikais nuo 12 m.</w:t>
            </w:r>
          </w:p>
        </w:tc>
      </w:tr>
    </w:tbl>
    <w:p w14:paraId="4A01B4FE" w14:textId="38D35DA4" w:rsidR="00254A8B" w:rsidRPr="00EE0F48" w:rsidRDefault="00254A8B" w:rsidP="000074E3">
      <w:pPr>
        <w:spacing w:before="120" w:after="120" w:line="276" w:lineRule="auto"/>
        <w:rPr>
          <w:rFonts w:eastAsia="Arial" w:cs="Arial"/>
          <w:sz w:val="24"/>
          <w:szCs w:val="24"/>
          <w:lang w:val="lt-LT" w:eastAsia="lt-LT"/>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9F74DD" w:rsidRPr="00EE0F48" w14:paraId="12D6B4AB" w14:textId="77777777" w:rsidTr="000B78F4">
        <w:trPr>
          <w:trHeight w:val="525"/>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1FBC38AB" w14:textId="228310FE" w:rsidR="009F74DD" w:rsidRPr="00EE0F48" w:rsidRDefault="009F74DD" w:rsidP="000074E3">
            <w:pPr>
              <w:spacing w:before="120" w:after="120" w:line="276" w:lineRule="auto"/>
              <w:ind w:left="161"/>
              <w:rPr>
                <w:rFonts w:eastAsia="Arial" w:cs="Arial"/>
                <w:b/>
                <w:color w:val="000000"/>
                <w:sz w:val="24"/>
                <w:szCs w:val="24"/>
                <w:lang w:val="lt-LT" w:eastAsia="lt-LT"/>
              </w:rPr>
            </w:pPr>
            <w:r w:rsidRPr="00EE0F48">
              <w:rPr>
                <w:rFonts w:eastAsia="Arial" w:cs="Arial"/>
                <w:b/>
                <w:color w:val="000000"/>
                <w:sz w:val="24"/>
                <w:szCs w:val="24"/>
                <w:lang w:val="lt-LT" w:eastAsia="lt-LT"/>
              </w:rPr>
              <w:t>Mokymo(si) tikslai</w:t>
            </w:r>
          </w:p>
        </w:tc>
      </w:tr>
      <w:tr w:rsidR="009F74DD" w:rsidRPr="00EE0F48" w14:paraId="408049C6" w14:textId="77777777" w:rsidTr="000B78F4">
        <w:trPr>
          <w:trHeight w:val="480"/>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D7A3B7E" w14:textId="77777777" w:rsidR="009F74DD" w:rsidRPr="00EE0F48" w:rsidRDefault="009F74DD" w:rsidP="005E46D1">
            <w:pPr>
              <w:pStyle w:val="ListParagraph"/>
              <w:numPr>
                <w:ilvl w:val="0"/>
                <w:numId w:val="88"/>
              </w:numPr>
              <w:spacing w:before="120" w:after="120" w:line="276" w:lineRule="auto"/>
              <w:ind w:left="821"/>
              <w:rPr>
                <w:rFonts w:cs="Arial"/>
                <w:sz w:val="24"/>
                <w:szCs w:val="24"/>
                <w:lang w:val="lt-LT"/>
              </w:rPr>
            </w:pPr>
            <w:r w:rsidRPr="00EE0F48">
              <w:rPr>
                <w:rFonts w:cs="Arial"/>
                <w:sz w:val="24"/>
                <w:szCs w:val="24"/>
                <w:lang w:val="lt-LT"/>
              </w:rPr>
              <w:t>Kritiškai mąstyti apie patyčias internete.</w:t>
            </w:r>
          </w:p>
          <w:p w14:paraId="657E9662" w14:textId="77777777" w:rsidR="009F74DD" w:rsidRPr="00EE0F48" w:rsidRDefault="009F74DD" w:rsidP="005E46D1">
            <w:pPr>
              <w:pStyle w:val="ListParagraph"/>
              <w:numPr>
                <w:ilvl w:val="0"/>
                <w:numId w:val="88"/>
              </w:numPr>
              <w:spacing w:before="120" w:after="120" w:line="276" w:lineRule="auto"/>
              <w:ind w:left="821"/>
              <w:rPr>
                <w:rFonts w:cs="Arial"/>
                <w:sz w:val="24"/>
                <w:szCs w:val="24"/>
                <w:lang w:val="lt-LT"/>
              </w:rPr>
            </w:pPr>
            <w:r w:rsidRPr="00EE0F48">
              <w:rPr>
                <w:rFonts w:cs="Arial"/>
                <w:sz w:val="24"/>
                <w:szCs w:val="24"/>
                <w:lang w:val="lt-LT"/>
              </w:rPr>
              <w:t>Apsvarstyti bendrus kibernetinių patyčių situacijos sprendimus.</w:t>
            </w:r>
          </w:p>
          <w:p w14:paraId="51DDAE9B" w14:textId="5B4AF3FA" w:rsidR="009F74DD" w:rsidRPr="00EE0F48" w:rsidRDefault="009F74DD" w:rsidP="005E46D1">
            <w:pPr>
              <w:pStyle w:val="ListParagraph"/>
              <w:numPr>
                <w:ilvl w:val="0"/>
                <w:numId w:val="88"/>
              </w:numPr>
              <w:spacing w:before="120" w:after="120" w:line="276" w:lineRule="auto"/>
              <w:ind w:left="821"/>
              <w:rPr>
                <w:rFonts w:cs="Arial"/>
                <w:sz w:val="24"/>
                <w:szCs w:val="24"/>
                <w:lang w:val="lt-LT"/>
              </w:rPr>
            </w:pPr>
            <w:r w:rsidRPr="00EE0F48">
              <w:rPr>
                <w:rFonts w:cs="Arial"/>
                <w:sz w:val="24"/>
                <w:szCs w:val="24"/>
                <w:lang w:val="lt-LT"/>
              </w:rPr>
              <w:t>Užtvirtinti žinias/ gebėjimus vaidmenų žaidimu.</w:t>
            </w:r>
          </w:p>
        </w:tc>
      </w:tr>
    </w:tbl>
    <w:p w14:paraId="3D197AB6" w14:textId="77777777" w:rsidR="000074E3" w:rsidRPr="00EE0F48" w:rsidRDefault="000074E3">
      <w:pPr>
        <w:rPr>
          <w:lang w:val="lt-LT"/>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9F74DD" w:rsidRPr="00EE0F48" w14:paraId="48C4426E" w14:textId="77777777" w:rsidTr="000B78F4">
        <w:trPr>
          <w:trHeight w:val="525"/>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7FD92743" w14:textId="250C7F7D" w:rsidR="009F74DD" w:rsidRPr="00EE0F48" w:rsidRDefault="009F74DD" w:rsidP="000074E3">
            <w:pPr>
              <w:spacing w:before="120" w:after="120" w:line="276" w:lineRule="auto"/>
              <w:ind w:left="71"/>
              <w:rPr>
                <w:rFonts w:eastAsia="Arial" w:cs="Arial"/>
                <w:b/>
                <w:color w:val="000000"/>
                <w:sz w:val="24"/>
                <w:szCs w:val="24"/>
                <w:lang w:val="lt-LT" w:eastAsia="lt-LT"/>
              </w:rPr>
            </w:pPr>
            <w:r w:rsidRPr="00EE0F48">
              <w:rPr>
                <w:rFonts w:eastAsia="Arial" w:cs="Arial"/>
                <w:b/>
                <w:color w:val="000000"/>
                <w:sz w:val="24"/>
                <w:szCs w:val="24"/>
                <w:lang w:val="lt-LT" w:eastAsia="lt-LT"/>
              </w:rPr>
              <w:t>Pasiruošimas veiklai</w:t>
            </w:r>
          </w:p>
        </w:tc>
      </w:tr>
      <w:tr w:rsidR="009F74DD" w:rsidRPr="00EE0F48" w14:paraId="704BF5D8" w14:textId="77777777" w:rsidTr="000B78F4">
        <w:trPr>
          <w:trHeight w:val="480"/>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6F42C15" w14:textId="3A65628F" w:rsidR="009F74DD" w:rsidRPr="00EE0F48" w:rsidRDefault="009F74DD" w:rsidP="00A32739">
            <w:pPr>
              <w:spacing w:before="120" w:after="120" w:line="276" w:lineRule="auto"/>
              <w:ind w:left="72"/>
              <w:rPr>
                <w:rFonts w:cs="Arial"/>
                <w:sz w:val="24"/>
                <w:szCs w:val="24"/>
                <w:lang w:val="lt-LT"/>
              </w:rPr>
            </w:pPr>
            <w:r w:rsidRPr="00EE0F48">
              <w:rPr>
                <w:rFonts w:cs="Arial"/>
                <w:sz w:val="24"/>
                <w:szCs w:val="24"/>
                <w:lang w:val="lt-LT"/>
              </w:rPr>
              <w:t>Šiai veiklai reikalingas kompiuteris/ nešiojamas kompiuteris su interneto prieiga ir garsu.</w:t>
            </w:r>
          </w:p>
        </w:tc>
      </w:tr>
    </w:tbl>
    <w:p w14:paraId="44B6EDF3" w14:textId="77777777" w:rsidR="009F74DD" w:rsidRPr="00EE0F48" w:rsidRDefault="009F74DD" w:rsidP="000074E3">
      <w:pPr>
        <w:spacing w:before="120" w:after="120" w:line="276" w:lineRule="auto"/>
        <w:rPr>
          <w:rFonts w:eastAsia="Arial" w:cs="Arial"/>
          <w:sz w:val="24"/>
          <w:szCs w:val="24"/>
          <w:lang w:val="lt-LT" w:eastAsia="lt-LT"/>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254A8B" w:rsidRPr="00EE0F48" w14:paraId="3289B719" w14:textId="77777777" w:rsidTr="000074E3">
        <w:trPr>
          <w:trHeight w:val="525"/>
          <w:tblHeader/>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3E8940DA" w14:textId="77777777" w:rsidR="00254A8B" w:rsidRPr="00EE0F48" w:rsidRDefault="00254A8B" w:rsidP="000074E3">
            <w:pPr>
              <w:spacing w:before="120" w:after="120" w:line="276" w:lineRule="auto"/>
              <w:ind w:left="100"/>
              <w:rPr>
                <w:rFonts w:eastAsia="Arial" w:cs="Arial"/>
                <w:b/>
                <w:color w:val="000000"/>
                <w:sz w:val="24"/>
                <w:szCs w:val="24"/>
                <w:lang w:val="lt-LT" w:eastAsia="lt-LT"/>
              </w:rPr>
            </w:pPr>
            <w:r w:rsidRPr="00EE0F48">
              <w:rPr>
                <w:rFonts w:eastAsia="Arial" w:cs="Arial"/>
                <w:b/>
                <w:color w:val="000000"/>
                <w:sz w:val="24"/>
                <w:szCs w:val="24"/>
                <w:lang w:val="lt-LT" w:eastAsia="lt-LT"/>
              </w:rPr>
              <w:t>Veikla pažingsniui</w:t>
            </w:r>
          </w:p>
        </w:tc>
      </w:tr>
      <w:tr w:rsidR="00254A8B" w:rsidRPr="00EE0F48" w14:paraId="6DD34662" w14:textId="77777777" w:rsidTr="009F74DD">
        <w:trPr>
          <w:trHeight w:val="20"/>
        </w:trPr>
        <w:tc>
          <w:tcPr>
            <w:tcW w:w="9710" w:type="dxa"/>
            <w:tcBorders>
              <w:top w:val="single" w:sz="8" w:space="0" w:color="000000"/>
              <w:left w:val="single" w:sz="8" w:space="0" w:color="000000"/>
              <w:bottom w:val="single" w:sz="4" w:space="0" w:color="auto"/>
              <w:right w:val="single" w:sz="8" w:space="0" w:color="000000"/>
            </w:tcBorders>
            <w:tcMar>
              <w:top w:w="100" w:type="dxa"/>
              <w:left w:w="100" w:type="dxa"/>
              <w:bottom w:w="100" w:type="dxa"/>
              <w:right w:w="100" w:type="dxa"/>
            </w:tcMar>
          </w:tcPr>
          <w:p w14:paraId="27F7F966" w14:textId="77777777" w:rsidR="00254A8B" w:rsidRPr="00EE0F48" w:rsidRDefault="00254A8B" w:rsidP="005E46D1">
            <w:pPr>
              <w:spacing w:before="120" w:after="120" w:line="276" w:lineRule="auto"/>
              <w:rPr>
                <w:rFonts w:eastAsia="Arial" w:cs="Arial"/>
                <w:b/>
                <w:sz w:val="24"/>
                <w:szCs w:val="24"/>
                <w:lang w:val="lt-LT" w:eastAsia="lt-LT"/>
              </w:rPr>
            </w:pPr>
            <w:r w:rsidRPr="00EE0F48">
              <w:rPr>
                <w:rFonts w:eastAsia="Arial" w:cs="Arial"/>
                <w:b/>
                <w:sz w:val="24"/>
                <w:szCs w:val="24"/>
                <w:lang w:val="lt-LT" w:eastAsia="lt-LT"/>
              </w:rPr>
              <w:t>Pirmoji veikla [4]: „Įveikime tai kartu“</w:t>
            </w:r>
          </w:p>
          <w:p w14:paraId="6F277A85" w14:textId="5B5AE58B" w:rsidR="00254A8B" w:rsidRPr="00EE0F48" w:rsidRDefault="00254A8B" w:rsidP="005E46D1">
            <w:pPr>
              <w:spacing w:before="120" w:after="120" w:line="276" w:lineRule="auto"/>
              <w:rPr>
                <w:rFonts w:eastAsia="Arial" w:cs="Arial"/>
                <w:sz w:val="24"/>
                <w:szCs w:val="24"/>
                <w:lang w:val="lt-LT" w:eastAsia="lt-LT"/>
              </w:rPr>
            </w:pPr>
            <w:r w:rsidRPr="00EE0F48">
              <w:rPr>
                <w:rFonts w:eastAsia="Arial" w:cs="Arial"/>
                <w:b/>
                <w:sz w:val="24"/>
                <w:szCs w:val="24"/>
                <w:lang w:val="lt-LT" w:eastAsia="lt-LT"/>
              </w:rPr>
              <w:t>1 dalis</w:t>
            </w:r>
            <w:r w:rsidRPr="00EE0F48">
              <w:rPr>
                <w:rFonts w:eastAsia="Arial" w:cs="Arial"/>
                <w:sz w:val="24"/>
                <w:szCs w:val="24"/>
                <w:lang w:val="lt-LT" w:eastAsia="lt-LT"/>
              </w:rPr>
              <w:t>: Žiūrėkite filmą „Įveikime tai kartu“</w:t>
            </w:r>
            <w:r w:rsidR="00A32739" w:rsidRPr="00EE0F48">
              <w:rPr>
                <w:rFonts w:eastAsia="Arial" w:cs="Arial"/>
                <w:sz w:val="24"/>
                <w:szCs w:val="24"/>
                <w:lang w:val="lt-LT" w:eastAsia="lt-LT"/>
              </w:rPr>
              <w:t xml:space="preserve"> (</w:t>
            </w:r>
            <w:r w:rsidR="00A32739" w:rsidRPr="00EE0F48">
              <w:rPr>
                <w:rFonts w:eastAsia="Arial" w:cs="Arial"/>
                <w:i/>
                <w:sz w:val="24"/>
                <w:szCs w:val="24"/>
                <w:lang w:val="lt-LT" w:eastAsia="lt-LT"/>
              </w:rPr>
              <w:t>Let‘s Fight It Together</w:t>
            </w:r>
            <w:r w:rsidR="00A32739" w:rsidRPr="00EE0F48">
              <w:rPr>
                <w:rFonts w:eastAsia="Arial" w:cs="Arial"/>
                <w:sz w:val="24"/>
                <w:szCs w:val="24"/>
                <w:lang w:val="lt-LT" w:eastAsia="lt-LT"/>
              </w:rPr>
              <w:t>)</w:t>
            </w:r>
            <w:r w:rsidRPr="00EE0F48">
              <w:rPr>
                <w:rFonts w:eastAsia="Arial" w:cs="Arial"/>
                <w:sz w:val="24"/>
                <w:szCs w:val="24"/>
                <w:lang w:val="lt-LT" w:eastAsia="lt-LT"/>
              </w:rPr>
              <w:t>.</w:t>
            </w:r>
          </w:p>
          <w:p w14:paraId="5894308F" w14:textId="77777777" w:rsidR="00254A8B" w:rsidRPr="00EE0F48" w:rsidRDefault="00254A8B" w:rsidP="005E46D1">
            <w:pPr>
              <w:pStyle w:val="ListParagraph"/>
              <w:numPr>
                <w:ilvl w:val="0"/>
                <w:numId w:val="92"/>
              </w:numPr>
              <w:spacing w:before="120" w:after="120" w:line="276" w:lineRule="auto"/>
              <w:rPr>
                <w:rFonts w:eastAsia="Arial" w:cs="Arial"/>
                <w:sz w:val="24"/>
                <w:szCs w:val="24"/>
                <w:lang w:val="lt-LT" w:eastAsia="lt-LT"/>
              </w:rPr>
            </w:pPr>
            <w:r w:rsidRPr="00EE0F48">
              <w:rPr>
                <w:rFonts w:eastAsia="Arial" w:cs="Arial"/>
                <w:sz w:val="24"/>
                <w:szCs w:val="24"/>
                <w:lang w:val="lt-LT" w:eastAsia="lt-LT"/>
              </w:rPr>
              <w:t xml:space="preserve">Filmas anglų kalba: </w:t>
            </w:r>
            <w:hyperlink r:id="rId114" w:history="1">
              <w:r w:rsidRPr="00EE0F48">
                <w:rPr>
                  <w:rFonts w:eastAsia="Arial" w:cs="Arial"/>
                  <w:color w:val="0000FF"/>
                  <w:sz w:val="24"/>
                  <w:szCs w:val="24"/>
                  <w:u w:val="single"/>
                  <w:lang w:val="lt-LT" w:eastAsia="lt-LT"/>
                </w:rPr>
                <w:t>https://www.youtube.com/watch?v=2qn6VcvejEk</w:t>
              </w:r>
            </w:hyperlink>
            <w:r w:rsidRPr="00EE0F48">
              <w:rPr>
                <w:rFonts w:eastAsia="Arial" w:cs="Arial"/>
                <w:sz w:val="24"/>
                <w:szCs w:val="24"/>
                <w:lang w:val="lt-LT" w:eastAsia="lt-LT"/>
              </w:rPr>
              <w:t xml:space="preserve"> </w:t>
            </w:r>
          </w:p>
          <w:p w14:paraId="4817BBAF" w14:textId="77777777" w:rsidR="00254A8B" w:rsidRPr="00EE0F48" w:rsidRDefault="00254A8B" w:rsidP="005E46D1">
            <w:pPr>
              <w:pStyle w:val="ListParagraph"/>
              <w:numPr>
                <w:ilvl w:val="0"/>
                <w:numId w:val="92"/>
              </w:numPr>
              <w:spacing w:before="120" w:after="120" w:line="276" w:lineRule="auto"/>
              <w:rPr>
                <w:rFonts w:eastAsia="Arial" w:cs="Arial"/>
                <w:sz w:val="24"/>
                <w:szCs w:val="24"/>
                <w:lang w:val="lt-LT" w:eastAsia="lt-LT"/>
              </w:rPr>
            </w:pPr>
            <w:r w:rsidRPr="00EE0F48">
              <w:rPr>
                <w:rFonts w:eastAsia="Arial" w:cs="Arial"/>
                <w:sz w:val="24"/>
                <w:szCs w:val="24"/>
                <w:lang w:val="lt-LT" w:eastAsia="lt-LT"/>
              </w:rPr>
              <w:t xml:space="preserve">Filmas su vokiškais subtitrais: </w:t>
            </w:r>
            <w:hyperlink r:id="rId115" w:history="1">
              <w:r w:rsidRPr="00EE0F48">
                <w:rPr>
                  <w:rFonts w:eastAsia="Arial" w:cs="Arial"/>
                  <w:color w:val="0000FF"/>
                  <w:sz w:val="24"/>
                  <w:szCs w:val="24"/>
                  <w:u w:val="single"/>
                  <w:lang w:val="lt-LT" w:eastAsia="lt-LT"/>
                </w:rPr>
                <w:t>https://www.youtube.com/watch?v=83vGLr-sqjw</w:t>
              </w:r>
            </w:hyperlink>
            <w:r w:rsidRPr="00EE0F48">
              <w:rPr>
                <w:rFonts w:eastAsia="Arial" w:cs="Arial"/>
                <w:sz w:val="24"/>
                <w:szCs w:val="24"/>
                <w:lang w:val="lt-LT" w:eastAsia="lt-LT"/>
              </w:rPr>
              <w:t xml:space="preserve"> </w:t>
            </w:r>
          </w:p>
          <w:p w14:paraId="51880B54" w14:textId="47C4FE86" w:rsidR="00254A8B" w:rsidRPr="00EE0F48" w:rsidRDefault="00254A8B" w:rsidP="005E46D1">
            <w:pPr>
              <w:pStyle w:val="ListParagraph"/>
              <w:numPr>
                <w:ilvl w:val="0"/>
                <w:numId w:val="92"/>
              </w:numPr>
              <w:spacing w:before="120" w:after="120" w:line="276" w:lineRule="auto"/>
              <w:rPr>
                <w:rFonts w:eastAsia="Arial" w:cs="Arial"/>
                <w:sz w:val="24"/>
                <w:szCs w:val="24"/>
                <w:lang w:val="lt-LT" w:eastAsia="lt-LT"/>
              </w:rPr>
            </w:pPr>
            <w:r w:rsidRPr="00EE0F48">
              <w:rPr>
                <w:rFonts w:eastAsia="Arial" w:cs="Arial"/>
                <w:sz w:val="24"/>
                <w:szCs w:val="24"/>
                <w:lang w:val="lt-LT" w:eastAsia="lt-LT"/>
              </w:rPr>
              <w:t xml:space="preserve">Filmas su ispaniškais subtitrais: </w:t>
            </w:r>
            <w:hyperlink r:id="rId116" w:history="1">
              <w:r w:rsidRPr="00EE0F48">
                <w:rPr>
                  <w:rFonts w:eastAsia="Arial" w:cs="Arial"/>
                  <w:color w:val="0000FF"/>
                  <w:sz w:val="24"/>
                  <w:szCs w:val="24"/>
                  <w:u w:val="single"/>
                  <w:lang w:val="lt-LT" w:eastAsia="lt-LT"/>
                </w:rPr>
                <w:t>https://www.youtube.com/watch?v=2n1lZar-ygE</w:t>
              </w:r>
            </w:hyperlink>
          </w:p>
          <w:p w14:paraId="13C8B70E" w14:textId="4924E208" w:rsidR="00254A8B" w:rsidRPr="00EE0F48" w:rsidRDefault="00254A8B" w:rsidP="005E46D1">
            <w:pPr>
              <w:spacing w:before="120" w:after="120" w:line="276" w:lineRule="auto"/>
              <w:rPr>
                <w:rFonts w:eastAsia="Arial" w:cs="Arial"/>
                <w:sz w:val="24"/>
                <w:szCs w:val="24"/>
                <w:lang w:val="lt-LT" w:eastAsia="lt-LT"/>
              </w:rPr>
            </w:pPr>
            <w:r w:rsidRPr="00EE0F48">
              <w:rPr>
                <w:rFonts w:eastAsia="Arial" w:cs="Arial"/>
                <w:b/>
                <w:sz w:val="24"/>
                <w:szCs w:val="24"/>
                <w:lang w:val="lt-LT" w:eastAsia="lt-LT"/>
              </w:rPr>
              <w:t>2 dalis:</w:t>
            </w:r>
            <w:r w:rsidRPr="00EE0F48">
              <w:rPr>
                <w:rFonts w:eastAsia="Arial" w:cs="Arial"/>
                <w:sz w:val="24"/>
                <w:szCs w:val="24"/>
                <w:lang w:val="lt-LT" w:eastAsia="lt-LT"/>
              </w:rPr>
              <w:t xml:space="preserve"> Trukmė apie 10 minučių</w:t>
            </w:r>
            <w:r w:rsidR="00A32739" w:rsidRPr="00EE0F48">
              <w:rPr>
                <w:rFonts w:eastAsia="Arial" w:cs="Arial"/>
                <w:sz w:val="24"/>
                <w:szCs w:val="24"/>
                <w:lang w:val="lt-LT" w:eastAsia="lt-LT"/>
              </w:rPr>
              <w:t>.</w:t>
            </w:r>
          </w:p>
          <w:p w14:paraId="162357E6" w14:textId="77777777" w:rsidR="00254A8B" w:rsidRPr="00EE0F48" w:rsidRDefault="00254A8B" w:rsidP="005E46D1">
            <w:pPr>
              <w:spacing w:before="120" w:after="120" w:line="276" w:lineRule="auto"/>
              <w:rPr>
                <w:rFonts w:eastAsia="Arial" w:cs="Arial"/>
                <w:sz w:val="24"/>
                <w:szCs w:val="24"/>
                <w:lang w:val="lt-LT" w:eastAsia="lt-LT"/>
              </w:rPr>
            </w:pPr>
            <w:r w:rsidRPr="00EE0F48">
              <w:rPr>
                <w:rFonts w:eastAsia="Arial" w:cs="Arial"/>
                <w:sz w:val="24"/>
                <w:szCs w:val="24"/>
                <w:lang w:val="lt-LT" w:eastAsia="lt-LT"/>
              </w:rPr>
              <w:t>Vaidmenų žaidime šiuos filme pasirodančius personažus įkūnija vaikai ir tėvai/ seneliai:</w:t>
            </w:r>
          </w:p>
          <w:p w14:paraId="0B4ABC30" w14:textId="77777777" w:rsidR="009F74DD" w:rsidRPr="00EE0F48" w:rsidRDefault="00254A8B" w:rsidP="005E46D1">
            <w:pPr>
              <w:pStyle w:val="ListParagraph"/>
              <w:numPr>
                <w:ilvl w:val="0"/>
                <w:numId w:val="90"/>
              </w:numPr>
              <w:spacing w:before="120" w:after="120" w:line="276" w:lineRule="auto"/>
              <w:ind w:left="701"/>
              <w:rPr>
                <w:rFonts w:eastAsia="Arial" w:cs="Arial"/>
                <w:sz w:val="24"/>
                <w:szCs w:val="24"/>
                <w:lang w:val="lt-LT" w:eastAsia="lt-LT"/>
              </w:rPr>
            </w:pPr>
            <w:r w:rsidRPr="00EE0F48">
              <w:rPr>
                <w:rFonts w:eastAsia="Arial" w:cs="Arial"/>
                <w:sz w:val="24"/>
                <w:szCs w:val="24"/>
                <w:lang w:val="lt-LT" w:eastAsia="lt-LT"/>
              </w:rPr>
              <w:t>Joe, Joe mama, Kim, Rob, mokytojas ir direktorius.</w:t>
            </w:r>
          </w:p>
          <w:p w14:paraId="4F4700BB" w14:textId="77777777" w:rsidR="009F74DD" w:rsidRPr="00EE0F48" w:rsidRDefault="00254A8B" w:rsidP="005E46D1">
            <w:pPr>
              <w:spacing w:before="120" w:after="120" w:line="276" w:lineRule="auto"/>
              <w:contextualSpacing/>
              <w:rPr>
                <w:rFonts w:eastAsia="Arial" w:cs="Arial"/>
                <w:sz w:val="24"/>
                <w:szCs w:val="24"/>
                <w:lang w:val="lt-LT" w:eastAsia="lt-LT"/>
              </w:rPr>
            </w:pPr>
            <w:r w:rsidRPr="00EE0F48">
              <w:rPr>
                <w:rFonts w:eastAsia="Arial" w:cs="Arial"/>
                <w:sz w:val="24"/>
                <w:szCs w:val="24"/>
                <w:lang w:val="lt-LT" w:eastAsia="lt-LT"/>
              </w:rPr>
              <w:t>Jei grupę sudaro daugiau nei 6 žmonės, visi kiti dalyviai gali padėti žaidėjams kaip „treneriai“. Jie taip pat gali būti stebėtojai ir užrašyti galimus, žaidime pateiktus, sprendimus.</w:t>
            </w:r>
          </w:p>
          <w:p w14:paraId="36776299" w14:textId="77777777" w:rsidR="009F74DD" w:rsidRPr="00EE0F48" w:rsidRDefault="009F74DD" w:rsidP="005E46D1">
            <w:pPr>
              <w:spacing w:before="120" w:after="120" w:line="276" w:lineRule="auto"/>
              <w:contextualSpacing/>
              <w:rPr>
                <w:rFonts w:eastAsia="Arial" w:cs="Arial"/>
                <w:sz w:val="24"/>
                <w:szCs w:val="24"/>
                <w:lang w:val="lt-LT" w:eastAsia="lt-LT"/>
              </w:rPr>
            </w:pPr>
          </w:p>
          <w:p w14:paraId="5143BD74" w14:textId="2D6C313A" w:rsidR="00254A8B" w:rsidRPr="00EE0F48" w:rsidRDefault="00254A8B" w:rsidP="005E46D1">
            <w:pPr>
              <w:spacing w:before="120" w:after="120" w:line="276" w:lineRule="auto"/>
              <w:contextualSpacing/>
              <w:rPr>
                <w:rFonts w:eastAsia="Arial" w:cs="Arial"/>
                <w:sz w:val="24"/>
                <w:szCs w:val="24"/>
                <w:lang w:val="lt-LT" w:eastAsia="lt-LT"/>
              </w:rPr>
            </w:pPr>
            <w:r w:rsidRPr="00EE0F48">
              <w:rPr>
                <w:rFonts w:eastAsia="Arial" w:cs="Arial"/>
                <w:i/>
                <w:sz w:val="24"/>
                <w:szCs w:val="24"/>
                <w:lang w:val="lt-LT" w:eastAsia="lt-LT"/>
              </w:rPr>
              <w:t>Proce</w:t>
            </w:r>
            <w:r w:rsidR="009F74DD" w:rsidRPr="00EE0F48">
              <w:rPr>
                <w:rFonts w:eastAsia="Arial" w:cs="Arial"/>
                <w:i/>
                <w:sz w:val="24"/>
                <w:szCs w:val="24"/>
                <w:lang w:val="lt-LT" w:eastAsia="lt-LT"/>
              </w:rPr>
              <w:t>sas</w:t>
            </w:r>
            <w:r w:rsidRPr="00EE0F48">
              <w:rPr>
                <w:rFonts w:eastAsia="Arial" w:cs="Arial"/>
                <w:i/>
                <w:sz w:val="24"/>
                <w:szCs w:val="24"/>
                <w:lang w:val="lt-LT" w:eastAsia="lt-LT"/>
              </w:rPr>
              <w:t>:</w:t>
            </w:r>
          </w:p>
          <w:p w14:paraId="2EC7F5EA" w14:textId="77777777" w:rsidR="00254A8B" w:rsidRPr="00EE0F48" w:rsidRDefault="00254A8B" w:rsidP="005E46D1">
            <w:pPr>
              <w:pStyle w:val="ListParagraph"/>
              <w:numPr>
                <w:ilvl w:val="0"/>
                <w:numId w:val="89"/>
              </w:numPr>
              <w:spacing w:before="120" w:after="120" w:line="276" w:lineRule="auto"/>
              <w:rPr>
                <w:rFonts w:eastAsia="Arial" w:cs="Arial"/>
                <w:sz w:val="24"/>
                <w:szCs w:val="24"/>
                <w:lang w:val="lt-LT" w:eastAsia="lt-LT"/>
              </w:rPr>
            </w:pPr>
            <w:r w:rsidRPr="00EE0F48">
              <w:rPr>
                <w:rFonts w:eastAsia="Arial" w:cs="Arial"/>
                <w:sz w:val="24"/>
                <w:szCs w:val="24"/>
                <w:lang w:val="lt-LT" w:eastAsia="lt-LT"/>
              </w:rPr>
              <w:t>Visi dalyvaujantys susirenka diskutuoti. Jie turi nuspręsti, kaip spręsti elektroninių patyčių situaciją.</w:t>
            </w:r>
          </w:p>
          <w:p w14:paraId="4831E5A1" w14:textId="77777777" w:rsidR="00254A8B" w:rsidRPr="00EE0F48" w:rsidRDefault="00254A8B" w:rsidP="005E46D1">
            <w:pPr>
              <w:pStyle w:val="ListParagraph"/>
              <w:numPr>
                <w:ilvl w:val="0"/>
                <w:numId w:val="89"/>
              </w:numPr>
              <w:spacing w:before="120" w:after="120" w:line="276" w:lineRule="auto"/>
              <w:rPr>
                <w:rFonts w:eastAsia="Arial" w:cs="Arial"/>
                <w:sz w:val="24"/>
                <w:szCs w:val="24"/>
                <w:lang w:val="lt-LT" w:eastAsia="lt-LT"/>
              </w:rPr>
            </w:pPr>
            <w:r w:rsidRPr="00EE0F48">
              <w:rPr>
                <w:rFonts w:eastAsia="Arial" w:cs="Arial"/>
                <w:sz w:val="24"/>
                <w:szCs w:val="24"/>
                <w:lang w:val="lt-LT" w:eastAsia="lt-LT"/>
              </w:rPr>
              <w:t>Pirmiausia žaidėjai keletą minučių pasitaria su savo „treneriais“ ir svarsto, kaip asmuo, kurį jie atstovauja, galėtų/ turėtų elgtis.</w:t>
            </w:r>
          </w:p>
          <w:p w14:paraId="3D43203D" w14:textId="77777777" w:rsidR="00254A8B" w:rsidRPr="00EE0F48" w:rsidRDefault="00254A8B" w:rsidP="005E46D1">
            <w:pPr>
              <w:pStyle w:val="ListParagraph"/>
              <w:numPr>
                <w:ilvl w:val="0"/>
                <w:numId w:val="89"/>
              </w:numPr>
              <w:spacing w:before="120" w:after="120" w:line="276" w:lineRule="auto"/>
              <w:rPr>
                <w:rFonts w:eastAsia="Arial" w:cs="Arial"/>
                <w:sz w:val="24"/>
                <w:szCs w:val="24"/>
                <w:lang w:val="lt-LT" w:eastAsia="lt-LT"/>
              </w:rPr>
            </w:pPr>
            <w:r w:rsidRPr="00EE0F48">
              <w:rPr>
                <w:rFonts w:eastAsia="Arial" w:cs="Arial"/>
                <w:sz w:val="24"/>
                <w:szCs w:val="24"/>
                <w:lang w:val="lt-LT" w:eastAsia="lt-LT"/>
              </w:rPr>
              <w:t>Tada prasideda vaidinimas, kurio dalyviai pateikia savo nuomonę ir idėjas, kaip išspręsti konfliktą.</w:t>
            </w:r>
          </w:p>
          <w:p w14:paraId="053B6C98" w14:textId="77777777" w:rsidR="00254A8B" w:rsidRPr="00EE0F48" w:rsidRDefault="00254A8B" w:rsidP="005E46D1">
            <w:pPr>
              <w:spacing w:before="120" w:after="120" w:line="276" w:lineRule="auto"/>
              <w:rPr>
                <w:rFonts w:eastAsia="Arial" w:cs="Arial"/>
                <w:sz w:val="24"/>
                <w:szCs w:val="24"/>
                <w:lang w:val="lt-LT" w:eastAsia="lt-LT"/>
              </w:rPr>
            </w:pPr>
            <w:r w:rsidRPr="00EE0F48">
              <w:rPr>
                <w:rFonts w:eastAsia="Arial" w:cs="Arial"/>
                <w:b/>
                <w:sz w:val="24"/>
                <w:szCs w:val="24"/>
                <w:lang w:val="lt-LT" w:eastAsia="lt-LT"/>
              </w:rPr>
              <w:t>3 dalis:</w:t>
            </w:r>
            <w:r w:rsidRPr="00EE0F48">
              <w:rPr>
                <w:rFonts w:eastAsia="Arial" w:cs="Arial"/>
                <w:sz w:val="24"/>
                <w:szCs w:val="24"/>
                <w:lang w:val="lt-LT" w:eastAsia="lt-LT"/>
              </w:rPr>
              <w:t xml:space="preserve"> Siūlomų sprendimų konsolidavimas</w:t>
            </w:r>
          </w:p>
          <w:p w14:paraId="53C1AEAD" w14:textId="77777777" w:rsidR="00254A8B" w:rsidRPr="00EE0F48" w:rsidRDefault="00254A8B" w:rsidP="005E46D1">
            <w:pPr>
              <w:pStyle w:val="ListParagraph"/>
              <w:numPr>
                <w:ilvl w:val="0"/>
                <w:numId w:val="91"/>
              </w:numPr>
              <w:spacing w:before="120" w:after="120" w:line="276" w:lineRule="auto"/>
              <w:ind w:left="701"/>
              <w:rPr>
                <w:rFonts w:eastAsia="Arial" w:cs="Arial"/>
                <w:sz w:val="24"/>
                <w:szCs w:val="24"/>
                <w:lang w:val="lt-LT" w:eastAsia="lt-LT"/>
              </w:rPr>
            </w:pPr>
            <w:r w:rsidRPr="00EE0F48">
              <w:rPr>
                <w:rFonts w:eastAsia="Arial" w:cs="Arial"/>
                <w:sz w:val="24"/>
                <w:szCs w:val="24"/>
                <w:lang w:val="lt-LT" w:eastAsia="lt-LT"/>
              </w:rPr>
              <w:t>Trumpas 6 žaidėjų grįžtamasis ryšys apie jų jausmus žaidimo metu.</w:t>
            </w:r>
          </w:p>
          <w:p w14:paraId="48570A2C" w14:textId="77777777" w:rsidR="00254A8B" w:rsidRPr="00EE0F48" w:rsidRDefault="00254A8B" w:rsidP="005E46D1">
            <w:pPr>
              <w:pStyle w:val="ListParagraph"/>
              <w:numPr>
                <w:ilvl w:val="0"/>
                <w:numId w:val="91"/>
              </w:numPr>
              <w:spacing w:before="120" w:after="120" w:line="276" w:lineRule="auto"/>
              <w:ind w:left="701"/>
              <w:rPr>
                <w:rFonts w:eastAsia="Arial" w:cs="Arial"/>
                <w:sz w:val="24"/>
                <w:szCs w:val="24"/>
                <w:lang w:val="lt-LT" w:eastAsia="lt-LT"/>
              </w:rPr>
            </w:pPr>
            <w:r w:rsidRPr="00EE0F48">
              <w:rPr>
                <w:rFonts w:eastAsia="Arial" w:cs="Arial"/>
                <w:sz w:val="24"/>
                <w:szCs w:val="24"/>
                <w:lang w:val="lt-LT" w:eastAsia="lt-LT"/>
              </w:rPr>
              <w:t>Rezultatų aptarimas.</w:t>
            </w:r>
          </w:p>
          <w:p w14:paraId="4E2E2655" w14:textId="77777777" w:rsidR="00254A8B" w:rsidRPr="00EE0F48" w:rsidRDefault="00254A8B" w:rsidP="005E46D1">
            <w:pPr>
              <w:pStyle w:val="ListParagraph"/>
              <w:numPr>
                <w:ilvl w:val="0"/>
                <w:numId w:val="91"/>
              </w:numPr>
              <w:spacing w:before="120" w:after="120" w:line="276" w:lineRule="auto"/>
              <w:ind w:left="701"/>
              <w:rPr>
                <w:rFonts w:eastAsia="Arial" w:cs="Arial"/>
                <w:sz w:val="24"/>
                <w:szCs w:val="24"/>
                <w:lang w:val="lt-LT" w:eastAsia="lt-LT"/>
              </w:rPr>
            </w:pPr>
            <w:r w:rsidRPr="00EE0F48">
              <w:rPr>
                <w:rFonts w:eastAsia="Arial" w:cs="Arial"/>
                <w:sz w:val="24"/>
                <w:szCs w:val="24"/>
                <w:lang w:val="lt-LT" w:eastAsia="lt-LT"/>
              </w:rPr>
              <w:t>Diskusijos metu galima aptarti ir papildyti turimas idėjas tolesniems sprendimams naujomis.</w:t>
            </w:r>
          </w:p>
          <w:p w14:paraId="1C75C2B9" w14:textId="106A4B23" w:rsidR="00254A8B" w:rsidRPr="00EE0F48" w:rsidRDefault="00254A8B" w:rsidP="005E46D1">
            <w:pPr>
              <w:spacing w:before="120" w:after="120" w:line="276" w:lineRule="auto"/>
              <w:rPr>
                <w:rFonts w:eastAsia="Arial" w:cs="Arial"/>
                <w:sz w:val="24"/>
                <w:szCs w:val="24"/>
                <w:lang w:val="lt-LT" w:eastAsia="lt-LT"/>
              </w:rPr>
            </w:pPr>
            <w:r w:rsidRPr="00EE0F48">
              <w:rPr>
                <w:rFonts w:eastAsia="Arial" w:cs="Arial"/>
                <w:sz w:val="24"/>
                <w:szCs w:val="24"/>
                <w:lang w:val="lt-LT" w:eastAsia="lt-LT"/>
              </w:rPr>
              <w:t xml:space="preserve"> </w:t>
            </w:r>
            <w:r w:rsidRPr="00EE0F48">
              <w:rPr>
                <w:rFonts w:eastAsia="Arial" w:cs="Arial"/>
                <w:b/>
                <w:color w:val="000000"/>
                <w:sz w:val="24"/>
                <w:szCs w:val="24"/>
                <w:lang w:val="lt-LT" w:eastAsia="lt-LT"/>
              </w:rPr>
              <w:t>Antroji veikla: žiūrėkite filmą „Kibernetinės patyčios“</w:t>
            </w:r>
            <w:r w:rsidR="00A32739" w:rsidRPr="00EE0F48">
              <w:rPr>
                <w:rFonts w:eastAsia="Arial" w:cs="Arial"/>
                <w:b/>
                <w:color w:val="000000"/>
                <w:sz w:val="24"/>
                <w:szCs w:val="24"/>
                <w:lang w:val="lt-LT" w:eastAsia="lt-LT"/>
              </w:rPr>
              <w:t xml:space="preserve"> (</w:t>
            </w:r>
            <w:r w:rsidR="00A32739" w:rsidRPr="00EE0F48">
              <w:rPr>
                <w:rFonts w:eastAsia="Arial" w:cs="Arial"/>
                <w:b/>
                <w:i/>
                <w:color w:val="000000"/>
                <w:sz w:val="24"/>
                <w:szCs w:val="24"/>
                <w:lang w:val="lt-LT" w:eastAsia="lt-LT"/>
              </w:rPr>
              <w:t>Cyberbully, 2011</w:t>
            </w:r>
            <w:r w:rsidR="00A32739" w:rsidRPr="00EE0F48">
              <w:rPr>
                <w:rFonts w:eastAsia="Arial" w:cs="Arial"/>
                <w:b/>
                <w:color w:val="000000"/>
                <w:sz w:val="24"/>
                <w:szCs w:val="24"/>
                <w:lang w:val="lt-LT" w:eastAsia="lt-LT"/>
              </w:rPr>
              <w:t>)</w:t>
            </w:r>
          </w:p>
          <w:p w14:paraId="6CBBFC42" w14:textId="77777777" w:rsidR="00254A8B" w:rsidRPr="00EE0F48" w:rsidRDefault="00254A8B" w:rsidP="005E46D1">
            <w:pPr>
              <w:pStyle w:val="ListParagraph"/>
              <w:numPr>
                <w:ilvl w:val="0"/>
                <w:numId w:val="93"/>
              </w:numPr>
              <w:spacing w:before="120" w:after="120" w:line="276" w:lineRule="auto"/>
              <w:rPr>
                <w:rFonts w:eastAsia="Arial" w:cs="Arial"/>
                <w:color w:val="000000"/>
                <w:sz w:val="24"/>
                <w:szCs w:val="24"/>
                <w:lang w:val="lt-LT" w:eastAsia="lt-LT"/>
              </w:rPr>
            </w:pPr>
            <w:r w:rsidRPr="00EE0F48">
              <w:rPr>
                <w:rFonts w:eastAsia="Arial" w:cs="Arial"/>
                <w:color w:val="000000"/>
                <w:sz w:val="24"/>
                <w:szCs w:val="24"/>
                <w:lang w:val="lt-LT" w:eastAsia="lt-LT"/>
              </w:rPr>
              <w:t xml:space="preserve">Vokiška versija: </w:t>
            </w:r>
            <w:hyperlink r:id="rId117" w:history="1">
              <w:r w:rsidRPr="00EE0F48">
                <w:rPr>
                  <w:rFonts w:eastAsia="Arial" w:cs="Arial"/>
                  <w:color w:val="0000FF"/>
                  <w:sz w:val="24"/>
                  <w:szCs w:val="24"/>
                  <w:u w:val="single"/>
                  <w:lang w:val="lt-LT" w:eastAsia="lt-LT"/>
                </w:rPr>
                <w:t>Cyberbully I Film Deutsch German2011 - YouTube</w:t>
              </w:r>
            </w:hyperlink>
            <w:r w:rsidRPr="00EE0F48">
              <w:rPr>
                <w:rFonts w:eastAsia="Arial" w:cs="Arial"/>
                <w:color w:val="000000"/>
                <w:sz w:val="24"/>
                <w:szCs w:val="24"/>
                <w:lang w:val="lt-LT" w:eastAsia="lt-LT"/>
              </w:rPr>
              <w:t xml:space="preserve"> </w:t>
            </w:r>
          </w:p>
          <w:p w14:paraId="02C97401" w14:textId="77777777" w:rsidR="00254A8B" w:rsidRPr="00EE0F48" w:rsidRDefault="00254A8B" w:rsidP="005E46D1">
            <w:pPr>
              <w:pStyle w:val="ListParagraph"/>
              <w:numPr>
                <w:ilvl w:val="0"/>
                <w:numId w:val="93"/>
              </w:numPr>
              <w:spacing w:before="120" w:after="120" w:line="276" w:lineRule="auto"/>
              <w:rPr>
                <w:rFonts w:eastAsia="Arial" w:cs="Arial"/>
                <w:color w:val="000000"/>
                <w:sz w:val="24"/>
                <w:szCs w:val="24"/>
                <w:lang w:val="lt-LT" w:eastAsia="lt-LT"/>
              </w:rPr>
            </w:pPr>
            <w:r w:rsidRPr="00EE0F48">
              <w:rPr>
                <w:rFonts w:eastAsia="Arial" w:cs="Arial"/>
                <w:color w:val="000000"/>
                <w:sz w:val="24"/>
                <w:szCs w:val="24"/>
                <w:lang w:val="lt-LT" w:eastAsia="lt-LT"/>
              </w:rPr>
              <w:t xml:space="preserve">Angliška versija: </w:t>
            </w:r>
            <w:hyperlink r:id="rId118" w:history="1">
              <w:r w:rsidRPr="00EE0F48">
                <w:rPr>
                  <w:rFonts w:eastAsia="Arial" w:cs="Arial"/>
                  <w:color w:val="0000FF"/>
                  <w:sz w:val="24"/>
                  <w:szCs w:val="24"/>
                  <w:u w:val="single"/>
                  <w:lang w:val="lt-LT" w:eastAsia="lt-LT"/>
                </w:rPr>
                <w:t>https://www.youtube.com/watch?v=sKe_TWENlP8</w:t>
              </w:r>
            </w:hyperlink>
            <w:r w:rsidRPr="00EE0F48">
              <w:rPr>
                <w:rFonts w:eastAsia="Arial" w:cs="Arial"/>
                <w:color w:val="000000"/>
                <w:sz w:val="24"/>
                <w:szCs w:val="24"/>
                <w:lang w:val="lt-LT" w:eastAsia="lt-LT"/>
              </w:rPr>
              <w:t xml:space="preserve"> </w:t>
            </w:r>
          </w:p>
          <w:p w14:paraId="0573FFF1" w14:textId="0242A0F6" w:rsidR="00254A8B" w:rsidRPr="00EE0F48" w:rsidRDefault="00254A8B" w:rsidP="005E46D1">
            <w:pPr>
              <w:pStyle w:val="ListParagraph"/>
              <w:numPr>
                <w:ilvl w:val="0"/>
                <w:numId w:val="93"/>
              </w:numPr>
              <w:spacing w:before="120" w:after="120" w:line="276" w:lineRule="auto"/>
              <w:rPr>
                <w:rFonts w:eastAsia="Arial" w:cs="Arial"/>
                <w:color w:val="000000"/>
                <w:sz w:val="24"/>
                <w:szCs w:val="24"/>
                <w:lang w:val="lt-LT" w:eastAsia="lt-LT"/>
              </w:rPr>
            </w:pPr>
            <w:r w:rsidRPr="00EE0F48">
              <w:rPr>
                <w:rFonts w:eastAsia="Arial" w:cs="Arial"/>
                <w:color w:val="000000"/>
                <w:sz w:val="24"/>
                <w:szCs w:val="24"/>
                <w:lang w:val="lt-LT" w:eastAsia="lt-LT"/>
              </w:rPr>
              <w:t xml:space="preserve">Ispaniška versija: </w:t>
            </w:r>
            <w:hyperlink r:id="rId119" w:history="1">
              <w:r w:rsidRPr="00EE0F48">
                <w:rPr>
                  <w:rFonts w:eastAsia="Arial" w:cs="Arial"/>
                  <w:color w:val="0000FF"/>
                  <w:sz w:val="24"/>
                  <w:szCs w:val="24"/>
                  <w:u w:val="single"/>
                  <w:lang w:val="lt-LT" w:eastAsia="lt-LT"/>
                </w:rPr>
                <w:t>https://www.youtube.com/watch?v=kmZZZbSx-Xw</w:t>
              </w:r>
            </w:hyperlink>
            <w:r w:rsidRPr="00EE0F48">
              <w:rPr>
                <w:rFonts w:eastAsia="Arial" w:cs="Arial"/>
                <w:color w:val="000000"/>
                <w:sz w:val="24"/>
                <w:szCs w:val="24"/>
                <w:lang w:val="lt-LT" w:eastAsia="lt-LT"/>
              </w:rPr>
              <w:t xml:space="preserve"> </w:t>
            </w:r>
          </w:p>
          <w:p w14:paraId="5125B45D" w14:textId="1C1F1C9D" w:rsidR="009F74DD" w:rsidRPr="00EE0F48" w:rsidRDefault="00A32739" w:rsidP="005E46D1">
            <w:pPr>
              <w:pStyle w:val="ListParagraph"/>
              <w:numPr>
                <w:ilvl w:val="0"/>
                <w:numId w:val="93"/>
              </w:numPr>
              <w:spacing w:before="120" w:after="120" w:line="276" w:lineRule="auto"/>
              <w:rPr>
                <w:rFonts w:eastAsia="Arial" w:cs="Arial"/>
                <w:color w:val="000000"/>
                <w:sz w:val="24"/>
                <w:szCs w:val="24"/>
                <w:lang w:val="lt-LT" w:eastAsia="lt-LT"/>
              </w:rPr>
            </w:pPr>
            <w:r w:rsidRPr="00EE0F48">
              <w:rPr>
                <w:rFonts w:eastAsia="Arial" w:cs="Arial"/>
                <w:color w:val="000000" w:themeColor="text1"/>
                <w:sz w:val="24"/>
                <w:szCs w:val="24"/>
                <w:lang w:val="lt-LT" w:eastAsia="lt-LT"/>
              </w:rPr>
              <w:t>Lietuviška versija:</w:t>
            </w:r>
            <w:r w:rsidR="00BD71C2" w:rsidRPr="00EE0F48">
              <w:rPr>
                <w:lang w:val="lt-LT"/>
              </w:rPr>
              <w:t xml:space="preserve"> </w:t>
            </w:r>
            <w:hyperlink r:id="rId120" w:tgtFrame="_blank" w:history="1">
              <w:r w:rsidR="00BD71C2" w:rsidRPr="00EE0F48">
                <w:rPr>
                  <w:rStyle w:val="Hyperlink"/>
                  <w:rFonts w:eastAsia="Arial" w:cs="Arial"/>
                  <w:sz w:val="24"/>
                  <w:szCs w:val="24"/>
                  <w:lang w:val="lt-LT" w:eastAsia="lt-LT"/>
                </w:rPr>
                <w:t>http://103.155.92.210/658-virtualus-priekabiautojai-cyberbully-2011.html</w:t>
              </w:r>
            </w:hyperlink>
          </w:p>
          <w:p w14:paraId="4E2E6F28" w14:textId="6A661960" w:rsidR="00254A8B" w:rsidRPr="00EE0F48" w:rsidRDefault="00254A8B" w:rsidP="005E46D1">
            <w:pPr>
              <w:spacing w:before="120" w:after="120" w:line="276" w:lineRule="auto"/>
              <w:rPr>
                <w:rFonts w:eastAsia="Arial" w:cs="Arial"/>
                <w:sz w:val="24"/>
                <w:szCs w:val="24"/>
                <w:lang w:val="lt-LT" w:eastAsia="lt-LT"/>
              </w:rPr>
            </w:pPr>
            <w:r w:rsidRPr="00EE0F48">
              <w:rPr>
                <w:rFonts w:eastAsia="Arial" w:cs="Arial"/>
                <w:sz w:val="24"/>
                <w:szCs w:val="24"/>
                <w:lang w:val="lt-LT" w:eastAsia="lt-LT"/>
              </w:rPr>
              <w:t>Filmo žiūrėjim</w:t>
            </w:r>
            <w:r w:rsidR="00684E39">
              <w:rPr>
                <w:rFonts w:eastAsia="Arial" w:cs="Arial"/>
                <w:sz w:val="24"/>
                <w:szCs w:val="24"/>
                <w:lang w:val="lt-LT" w:eastAsia="lt-LT"/>
              </w:rPr>
              <w:t>o metu</w:t>
            </w:r>
            <w:r w:rsidRPr="00EE0F48">
              <w:rPr>
                <w:rFonts w:eastAsia="Arial" w:cs="Arial"/>
                <w:sz w:val="24"/>
                <w:szCs w:val="24"/>
                <w:lang w:val="lt-LT" w:eastAsia="lt-LT"/>
              </w:rPr>
              <w:t xml:space="preserve"> yra numatytos 5 pauzės. Rekomenduojame laikytis laiko nuorodų ir pauzių metu išsiaiškinti klausimus, pateikiamus.</w:t>
            </w:r>
          </w:p>
          <w:p w14:paraId="666B419D" w14:textId="77777777" w:rsidR="00254A8B" w:rsidRPr="00EE0F48" w:rsidRDefault="00254A8B" w:rsidP="005E46D1">
            <w:pPr>
              <w:spacing w:before="120" w:after="120" w:line="276" w:lineRule="auto"/>
              <w:rPr>
                <w:rFonts w:eastAsia="Arial" w:cs="Arial"/>
                <w:b/>
                <w:sz w:val="24"/>
                <w:szCs w:val="24"/>
                <w:lang w:val="lt-LT" w:eastAsia="lt-LT"/>
              </w:rPr>
            </w:pPr>
            <w:r w:rsidRPr="00EE0F48">
              <w:rPr>
                <w:rFonts w:eastAsia="Arial" w:cs="Arial"/>
                <w:sz w:val="24"/>
                <w:szCs w:val="24"/>
                <w:lang w:val="lt-LT" w:eastAsia="lt-LT"/>
              </w:rPr>
              <w:t xml:space="preserve"> </w:t>
            </w:r>
            <w:r w:rsidRPr="00EE0F48">
              <w:rPr>
                <w:rFonts w:eastAsia="Arial" w:cs="Arial"/>
                <w:b/>
                <w:sz w:val="24"/>
                <w:szCs w:val="24"/>
                <w:lang w:val="lt-LT" w:eastAsia="lt-LT"/>
              </w:rPr>
              <w:t>1. Pauzė: 00:05:50</w:t>
            </w:r>
          </w:p>
          <w:p w14:paraId="3BC10AC3" w14:textId="77777777" w:rsidR="00254A8B" w:rsidRPr="00EE0F48" w:rsidRDefault="00254A8B" w:rsidP="005E46D1">
            <w:pPr>
              <w:pStyle w:val="ListParagraph"/>
              <w:numPr>
                <w:ilvl w:val="0"/>
                <w:numId w:val="94"/>
              </w:numPr>
              <w:spacing w:before="120" w:after="120" w:line="276" w:lineRule="auto"/>
              <w:ind w:left="701"/>
              <w:rPr>
                <w:rFonts w:eastAsia="Arial" w:cs="Arial"/>
                <w:sz w:val="24"/>
                <w:szCs w:val="24"/>
                <w:lang w:val="lt-LT" w:eastAsia="lt-LT"/>
              </w:rPr>
            </w:pPr>
            <w:r w:rsidRPr="00EE0F48">
              <w:rPr>
                <w:rFonts w:eastAsia="Arial" w:cs="Arial"/>
                <w:sz w:val="24"/>
                <w:szCs w:val="24"/>
                <w:lang w:val="lt-LT" w:eastAsia="lt-LT"/>
              </w:rPr>
              <w:t>Pasitikėjimas ar kontrolė?</w:t>
            </w:r>
          </w:p>
          <w:p w14:paraId="77C6B5CD" w14:textId="77777777" w:rsidR="00254A8B" w:rsidRPr="00EE0F48" w:rsidRDefault="00254A8B" w:rsidP="005E46D1">
            <w:pPr>
              <w:pStyle w:val="ListParagraph"/>
              <w:numPr>
                <w:ilvl w:val="0"/>
                <w:numId w:val="94"/>
              </w:numPr>
              <w:spacing w:before="120" w:after="120" w:line="276" w:lineRule="auto"/>
              <w:ind w:left="701"/>
              <w:rPr>
                <w:rFonts w:eastAsia="Arial" w:cs="Arial"/>
                <w:sz w:val="24"/>
                <w:szCs w:val="24"/>
                <w:lang w:val="lt-LT" w:eastAsia="lt-LT"/>
              </w:rPr>
            </w:pPr>
            <w:r w:rsidRPr="00EE0F48">
              <w:rPr>
                <w:rFonts w:eastAsia="Arial" w:cs="Arial"/>
                <w:sz w:val="24"/>
                <w:szCs w:val="24"/>
                <w:lang w:val="lt-LT" w:eastAsia="lt-LT"/>
              </w:rPr>
              <w:t>Rūpestis ar atsakomybė?</w:t>
            </w:r>
          </w:p>
          <w:p w14:paraId="1D3966F2" w14:textId="77777777" w:rsidR="00254A8B" w:rsidRPr="00EE0F48" w:rsidRDefault="00254A8B" w:rsidP="005E46D1">
            <w:pPr>
              <w:pStyle w:val="ListParagraph"/>
              <w:numPr>
                <w:ilvl w:val="0"/>
                <w:numId w:val="94"/>
              </w:numPr>
              <w:spacing w:before="120" w:after="120" w:line="276" w:lineRule="auto"/>
              <w:ind w:left="701"/>
              <w:rPr>
                <w:rFonts w:eastAsia="Arial" w:cs="Arial"/>
                <w:sz w:val="24"/>
                <w:szCs w:val="24"/>
                <w:lang w:val="lt-LT" w:eastAsia="lt-LT"/>
              </w:rPr>
            </w:pPr>
            <w:r w:rsidRPr="00EE0F48">
              <w:rPr>
                <w:rFonts w:eastAsia="Arial" w:cs="Arial"/>
                <w:sz w:val="24"/>
                <w:szCs w:val="24"/>
                <w:lang w:val="lt-LT" w:eastAsia="lt-LT"/>
              </w:rPr>
              <w:t>Ar mamos/ tėvų kontrolė pagrįsta?</w:t>
            </w:r>
          </w:p>
          <w:p w14:paraId="7F3761D7" w14:textId="77777777" w:rsidR="009F74DD" w:rsidRPr="00EE0F48" w:rsidRDefault="00254A8B" w:rsidP="005E46D1">
            <w:pPr>
              <w:pStyle w:val="ListParagraph"/>
              <w:numPr>
                <w:ilvl w:val="0"/>
                <w:numId w:val="94"/>
              </w:numPr>
              <w:spacing w:before="120" w:after="120" w:line="276" w:lineRule="auto"/>
              <w:ind w:left="701"/>
              <w:rPr>
                <w:rFonts w:eastAsia="Arial" w:cs="Arial"/>
                <w:sz w:val="24"/>
                <w:szCs w:val="24"/>
                <w:lang w:val="lt-LT" w:eastAsia="lt-LT"/>
              </w:rPr>
            </w:pPr>
            <w:r w:rsidRPr="00EE0F48">
              <w:rPr>
                <w:rFonts w:eastAsia="Arial" w:cs="Arial"/>
                <w:sz w:val="24"/>
                <w:szCs w:val="24"/>
                <w:lang w:val="lt-LT" w:eastAsia="lt-LT"/>
              </w:rPr>
              <w:t>Ar tėvai gali/ turėtų stebėti savo vaikus?</w:t>
            </w:r>
          </w:p>
          <w:p w14:paraId="2F1C45E9" w14:textId="0AB16ABF" w:rsidR="00254A8B" w:rsidRPr="00EE0F48" w:rsidRDefault="00254A8B" w:rsidP="005E46D1">
            <w:pPr>
              <w:spacing w:before="120" w:after="120" w:line="276" w:lineRule="auto"/>
              <w:contextualSpacing/>
              <w:rPr>
                <w:rFonts w:eastAsia="Arial" w:cs="Arial"/>
                <w:sz w:val="24"/>
                <w:szCs w:val="24"/>
                <w:lang w:val="lt-LT" w:eastAsia="lt-LT"/>
              </w:rPr>
            </w:pPr>
            <w:r w:rsidRPr="00EE0F48">
              <w:rPr>
                <w:rFonts w:eastAsia="Arial" w:cs="Arial"/>
                <w:b/>
                <w:sz w:val="24"/>
                <w:szCs w:val="24"/>
                <w:lang w:val="lt-LT" w:eastAsia="lt-LT"/>
              </w:rPr>
              <w:t>2. Pauzė: 00:15:45</w:t>
            </w:r>
          </w:p>
          <w:p w14:paraId="6AB2DB2D" w14:textId="77777777" w:rsidR="00254A8B" w:rsidRPr="00EE0F48" w:rsidRDefault="00254A8B" w:rsidP="005E46D1">
            <w:pPr>
              <w:pStyle w:val="ListParagraph"/>
              <w:numPr>
                <w:ilvl w:val="0"/>
                <w:numId w:val="95"/>
              </w:numPr>
              <w:spacing w:before="120" w:after="120" w:line="276" w:lineRule="auto"/>
              <w:ind w:left="701"/>
              <w:rPr>
                <w:rFonts w:eastAsia="Arial" w:cs="Arial"/>
                <w:sz w:val="24"/>
                <w:szCs w:val="24"/>
                <w:lang w:val="lt-LT" w:eastAsia="lt-LT"/>
              </w:rPr>
            </w:pPr>
            <w:r w:rsidRPr="00EE0F48">
              <w:rPr>
                <w:rFonts w:eastAsia="Arial" w:cs="Arial"/>
                <w:sz w:val="24"/>
                <w:szCs w:val="24"/>
                <w:lang w:val="lt-LT" w:eastAsia="lt-LT"/>
              </w:rPr>
              <w:t>Ar Taylor reakcija į komentarus buvo pagrįsta?</w:t>
            </w:r>
          </w:p>
          <w:p w14:paraId="021DF854" w14:textId="77777777" w:rsidR="009F74DD" w:rsidRPr="00EE0F48" w:rsidRDefault="00254A8B" w:rsidP="005E46D1">
            <w:pPr>
              <w:pStyle w:val="ListParagraph"/>
              <w:numPr>
                <w:ilvl w:val="0"/>
                <w:numId w:val="95"/>
              </w:numPr>
              <w:spacing w:before="120" w:after="120" w:line="276" w:lineRule="auto"/>
              <w:ind w:left="701"/>
              <w:rPr>
                <w:rFonts w:eastAsia="Arial" w:cs="Arial"/>
                <w:sz w:val="24"/>
                <w:szCs w:val="24"/>
                <w:lang w:val="lt-LT" w:eastAsia="lt-LT"/>
              </w:rPr>
            </w:pPr>
            <w:r w:rsidRPr="00EE0F48">
              <w:rPr>
                <w:rFonts w:eastAsia="Arial" w:cs="Arial"/>
                <w:sz w:val="24"/>
                <w:szCs w:val="24"/>
                <w:lang w:val="lt-LT" w:eastAsia="lt-LT"/>
              </w:rPr>
              <w:t>Ar ji pasielgė teisingai?</w:t>
            </w:r>
          </w:p>
          <w:p w14:paraId="144626ED" w14:textId="5C8940BE" w:rsidR="00254A8B" w:rsidRPr="00EE0F48" w:rsidRDefault="00254A8B" w:rsidP="005E46D1">
            <w:pPr>
              <w:spacing w:before="120" w:after="120" w:line="276" w:lineRule="auto"/>
              <w:contextualSpacing/>
              <w:rPr>
                <w:rFonts w:eastAsia="Arial" w:cs="Arial"/>
                <w:sz w:val="24"/>
                <w:szCs w:val="24"/>
                <w:lang w:val="lt-LT" w:eastAsia="lt-LT"/>
              </w:rPr>
            </w:pPr>
            <w:r w:rsidRPr="00EE0F48">
              <w:rPr>
                <w:rFonts w:eastAsia="Arial" w:cs="Arial"/>
                <w:b/>
                <w:sz w:val="24"/>
                <w:szCs w:val="24"/>
                <w:lang w:val="lt-LT" w:eastAsia="lt-LT"/>
              </w:rPr>
              <w:t>3. Pauzė: 00:26:14</w:t>
            </w:r>
          </w:p>
          <w:p w14:paraId="6250166E" w14:textId="77777777" w:rsidR="00254A8B" w:rsidRPr="00EE0F48" w:rsidRDefault="00254A8B" w:rsidP="005E46D1">
            <w:pPr>
              <w:pStyle w:val="ListParagraph"/>
              <w:numPr>
                <w:ilvl w:val="0"/>
                <w:numId w:val="96"/>
              </w:numPr>
              <w:spacing w:before="120" w:after="120" w:line="276" w:lineRule="auto"/>
              <w:ind w:left="701"/>
              <w:rPr>
                <w:rFonts w:eastAsia="Arial" w:cs="Arial"/>
                <w:sz w:val="24"/>
                <w:szCs w:val="24"/>
                <w:lang w:val="lt-LT" w:eastAsia="lt-LT"/>
              </w:rPr>
            </w:pPr>
            <w:r w:rsidRPr="00EE0F48">
              <w:rPr>
                <w:rFonts w:eastAsia="Arial" w:cs="Arial"/>
                <w:sz w:val="24"/>
                <w:szCs w:val="24"/>
                <w:lang w:val="lt-LT" w:eastAsia="lt-LT"/>
              </w:rPr>
              <w:t>Ką Taylor galėtų padaryti dėl elektroninių patyčių?</w:t>
            </w:r>
          </w:p>
          <w:p w14:paraId="494ABDEA" w14:textId="77777777" w:rsidR="009F74DD" w:rsidRPr="00EE0F48" w:rsidRDefault="00254A8B" w:rsidP="005E46D1">
            <w:pPr>
              <w:pStyle w:val="ListParagraph"/>
              <w:numPr>
                <w:ilvl w:val="0"/>
                <w:numId w:val="96"/>
              </w:numPr>
              <w:spacing w:before="120" w:after="120" w:line="276" w:lineRule="auto"/>
              <w:ind w:left="701"/>
              <w:rPr>
                <w:rFonts w:eastAsia="Arial" w:cs="Arial"/>
                <w:sz w:val="24"/>
                <w:szCs w:val="24"/>
                <w:lang w:val="lt-LT" w:eastAsia="lt-LT"/>
              </w:rPr>
            </w:pPr>
            <w:r w:rsidRPr="00EE0F48">
              <w:rPr>
                <w:rFonts w:eastAsia="Arial" w:cs="Arial"/>
                <w:sz w:val="24"/>
                <w:szCs w:val="24"/>
                <w:lang w:val="lt-LT" w:eastAsia="lt-LT"/>
              </w:rPr>
              <w:t>Kaip ji turėtų elgtis?</w:t>
            </w:r>
          </w:p>
          <w:p w14:paraId="0E5685B2" w14:textId="53649E7C" w:rsidR="00254A8B" w:rsidRPr="00EE0F48" w:rsidRDefault="00254A8B" w:rsidP="005E46D1">
            <w:pPr>
              <w:spacing w:before="120" w:after="120" w:line="276" w:lineRule="auto"/>
              <w:contextualSpacing/>
              <w:rPr>
                <w:rFonts w:eastAsia="Arial" w:cs="Arial"/>
                <w:sz w:val="24"/>
                <w:szCs w:val="24"/>
                <w:lang w:val="lt-LT" w:eastAsia="lt-LT"/>
              </w:rPr>
            </w:pPr>
            <w:r w:rsidRPr="00EE0F48">
              <w:rPr>
                <w:rFonts w:eastAsia="Arial" w:cs="Arial"/>
                <w:b/>
                <w:sz w:val="24"/>
                <w:szCs w:val="24"/>
                <w:lang w:val="lt-LT" w:eastAsia="lt-LT"/>
              </w:rPr>
              <w:t>4. Pauzė: 00:51:55</w:t>
            </w:r>
          </w:p>
          <w:p w14:paraId="2853AD18" w14:textId="77777777" w:rsidR="00254A8B" w:rsidRPr="00EE0F48" w:rsidRDefault="00254A8B" w:rsidP="005E46D1">
            <w:pPr>
              <w:pStyle w:val="ListParagraph"/>
              <w:numPr>
                <w:ilvl w:val="0"/>
                <w:numId w:val="97"/>
              </w:numPr>
              <w:spacing w:before="120" w:after="120" w:line="276" w:lineRule="auto"/>
              <w:ind w:left="701"/>
              <w:rPr>
                <w:rFonts w:eastAsia="Arial" w:cs="Arial"/>
                <w:sz w:val="24"/>
                <w:szCs w:val="24"/>
                <w:lang w:val="lt-LT" w:eastAsia="lt-LT"/>
              </w:rPr>
            </w:pPr>
            <w:r w:rsidRPr="00EE0F48">
              <w:rPr>
                <w:rFonts w:eastAsia="Arial" w:cs="Arial"/>
                <w:sz w:val="24"/>
                <w:szCs w:val="24"/>
                <w:lang w:val="lt-LT" w:eastAsia="lt-LT"/>
              </w:rPr>
              <w:t>Ar saviraiškos laisvė suteikia kažkam teisę tyčiotis?</w:t>
            </w:r>
          </w:p>
          <w:p w14:paraId="2F8E48B7" w14:textId="77777777" w:rsidR="009F74DD" w:rsidRPr="00EE0F48" w:rsidRDefault="00254A8B" w:rsidP="005E46D1">
            <w:pPr>
              <w:pStyle w:val="ListParagraph"/>
              <w:numPr>
                <w:ilvl w:val="0"/>
                <w:numId w:val="97"/>
              </w:numPr>
              <w:spacing w:before="120" w:after="120" w:line="276" w:lineRule="auto"/>
              <w:ind w:left="701"/>
              <w:rPr>
                <w:rFonts w:eastAsia="Arial" w:cs="Arial"/>
                <w:sz w:val="24"/>
                <w:szCs w:val="24"/>
                <w:lang w:val="lt-LT" w:eastAsia="lt-LT"/>
              </w:rPr>
            </w:pPr>
            <w:r w:rsidRPr="00EE0F48">
              <w:rPr>
                <w:rFonts w:eastAsia="Arial" w:cs="Arial"/>
                <w:sz w:val="24"/>
                <w:szCs w:val="24"/>
                <w:lang w:val="lt-LT" w:eastAsia="lt-LT"/>
              </w:rPr>
              <w:t>Ar Lindsay tėvas teisus?</w:t>
            </w:r>
          </w:p>
          <w:p w14:paraId="6453E00B" w14:textId="008857C5" w:rsidR="00254A8B" w:rsidRPr="00EE0F48" w:rsidRDefault="00254A8B" w:rsidP="005E46D1">
            <w:pPr>
              <w:spacing w:before="120" w:after="120" w:line="276" w:lineRule="auto"/>
              <w:contextualSpacing/>
              <w:rPr>
                <w:rFonts w:eastAsia="Arial" w:cs="Arial"/>
                <w:sz w:val="24"/>
                <w:szCs w:val="24"/>
                <w:lang w:val="lt-LT" w:eastAsia="lt-LT"/>
              </w:rPr>
            </w:pPr>
            <w:r w:rsidRPr="00EE0F48">
              <w:rPr>
                <w:rFonts w:eastAsia="Arial" w:cs="Arial"/>
                <w:b/>
                <w:sz w:val="24"/>
                <w:szCs w:val="24"/>
                <w:lang w:val="lt-LT" w:eastAsia="lt-LT"/>
              </w:rPr>
              <w:t>5. Pauzė: 01:08:00</w:t>
            </w:r>
          </w:p>
          <w:p w14:paraId="00C6E65C" w14:textId="77777777" w:rsidR="00254A8B" w:rsidRPr="00EE0F48" w:rsidRDefault="00254A8B" w:rsidP="005E46D1">
            <w:pPr>
              <w:pStyle w:val="ListParagraph"/>
              <w:numPr>
                <w:ilvl w:val="0"/>
                <w:numId w:val="98"/>
              </w:numPr>
              <w:spacing w:before="120" w:after="120" w:line="276" w:lineRule="auto"/>
              <w:ind w:left="701"/>
              <w:rPr>
                <w:rFonts w:eastAsia="Arial" w:cs="Arial"/>
                <w:sz w:val="24"/>
                <w:szCs w:val="24"/>
                <w:lang w:val="lt-LT" w:eastAsia="lt-LT"/>
              </w:rPr>
            </w:pPr>
            <w:r w:rsidRPr="00EE0F48">
              <w:rPr>
                <w:rFonts w:eastAsia="Arial" w:cs="Arial"/>
                <w:sz w:val="24"/>
                <w:szCs w:val="24"/>
                <w:lang w:val="lt-LT" w:eastAsia="lt-LT"/>
              </w:rPr>
              <w:t>Ką galima daryti kovojant su patyčiomis internete?</w:t>
            </w:r>
          </w:p>
          <w:p w14:paraId="697FFB29" w14:textId="77777777" w:rsidR="00254A8B" w:rsidRPr="00EE0F48" w:rsidRDefault="00254A8B" w:rsidP="005E46D1">
            <w:pPr>
              <w:pStyle w:val="ListParagraph"/>
              <w:numPr>
                <w:ilvl w:val="0"/>
                <w:numId w:val="98"/>
              </w:numPr>
              <w:spacing w:before="120" w:after="120" w:line="276" w:lineRule="auto"/>
              <w:ind w:left="701"/>
              <w:rPr>
                <w:rFonts w:eastAsia="Arial" w:cs="Arial"/>
                <w:sz w:val="24"/>
                <w:szCs w:val="24"/>
                <w:lang w:val="lt-LT" w:eastAsia="lt-LT"/>
              </w:rPr>
            </w:pPr>
            <w:r w:rsidRPr="00EE0F48">
              <w:rPr>
                <w:rFonts w:eastAsia="Arial" w:cs="Arial"/>
                <w:sz w:val="24"/>
                <w:szCs w:val="24"/>
                <w:lang w:val="lt-LT" w:eastAsia="lt-LT"/>
              </w:rPr>
              <w:t>Kaip jūs kovojate su patyčiomis?</w:t>
            </w:r>
          </w:p>
        </w:tc>
      </w:tr>
    </w:tbl>
    <w:p w14:paraId="03110B79" w14:textId="77777777" w:rsidR="000074E3" w:rsidRPr="00EE0F48" w:rsidRDefault="000074E3">
      <w:pPr>
        <w:rPr>
          <w:lang w:val="lt-LT"/>
        </w:rPr>
      </w:pP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254A8B" w:rsidRPr="00EE0F48" w14:paraId="73F400C1" w14:textId="77777777" w:rsidTr="000074E3">
        <w:trPr>
          <w:trHeight w:val="510"/>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1E245C42" w14:textId="57534102" w:rsidR="00254A8B" w:rsidRPr="00EE0F48" w:rsidRDefault="00254A8B" w:rsidP="000074E3">
            <w:pPr>
              <w:spacing w:before="120" w:after="120" w:line="276" w:lineRule="auto"/>
              <w:ind w:left="101"/>
              <w:rPr>
                <w:rFonts w:eastAsia="Arial" w:cs="Arial"/>
                <w:b/>
                <w:color w:val="000000"/>
                <w:sz w:val="24"/>
                <w:szCs w:val="24"/>
                <w:lang w:val="lt-LT" w:eastAsia="lt-LT"/>
              </w:rPr>
            </w:pPr>
            <w:r w:rsidRPr="00EE0F48">
              <w:rPr>
                <w:rFonts w:eastAsia="Arial" w:cs="Arial"/>
                <w:b/>
                <w:color w:val="000000"/>
                <w:sz w:val="24"/>
                <w:szCs w:val="24"/>
                <w:lang w:val="lt-LT" w:eastAsia="lt-LT"/>
              </w:rPr>
              <w:t>Abejonės, kurios gali kilti</w:t>
            </w:r>
          </w:p>
        </w:tc>
      </w:tr>
      <w:tr w:rsidR="00254A8B" w:rsidRPr="00EE0F48" w14:paraId="01412DD2" w14:textId="77777777" w:rsidTr="009D7093">
        <w:trPr>
          <w:trHeight w:val="796"/>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E6036C4" w14:textId="77777777" w:rsidR="00254A8B" w:rsidRPr="00EE0F48" w:rsidRDefault="00254A8B" w:rsidP="009D7093">
            <w:pPr>
              <w:pStyle w:val="ListParagraph"/>
              <w:numPr>
                <w:ilvl w:val="0"/>
                <w:numId w:val="100"/>
              </w:numPr>
              <w:spacing w:after="0" w:line="276" w:lineRule="auto"/>
              <w:rPr>
                <w:rFonts w:eastAsia="Arial" w:cs="Arial"/>
                <w:sz w:val="24"/>
                <w:szCs w:val="24"/>
                <w:lang w:val="lt-LT" w:eastAsia="lt-LT"/>
              </w:rPr>
            </w:pPr>
            <w:r w:rsidRPr="00EE0F48">
              <w:rPr>
                <w:rFonts w:eastAsia="Arial" w:cs="Arial"/>
                <w:sz w:val="24"/>
                <w:szCs w:val="24"/>
                <w:lang w:val="lt-LT" w:eastAsia="lt-LT"/>
              </w:rPr>
              <w:t>Diskusijos metu gali kilti emocinių protrūkių. Išlikite objektyvūs ir ramūs.</w:t>
            </w:r>
          </w:p>
          <w:p w14:paraId="7C21F90E" w14:textId="77777777" w:rsidR="00254A8B" w:rsidRPr="00EE0F48" w:rsidRDefault="00254A8B" w:rsidP="009D7093">
            <w:pPr>
              <w:pStyle w:val="ListParagraph"/>
              <w:numPr>
                <w:ilvl w:val="0"/>
                <w:numId w:val="100"/>
              </w:numPr>
              <w:spacing w:after="0" w:line="276" w:lineRule="auto"/>
              <w:rPr>
                <w:rFonts w:eastAsia="Arial" w:cs="Arial"/>
                <w:sz w:val="24"/>
                <w:szCs w:val="24"/>
                <w:lang w:val="lt-LT" w:eastAsia="lt-LT"/>
              </w:rPr>
            </w:pPr>
            <w:r w:rsidRPr="00EE0F48">
              <w:rPr>
                <w:rFonts w:eastAsia="Arial" w:cs="Arial"/>
                <w:sz w:val="24"/>
                <w:szCs w:val="24"/>
                <w:lang w:val="lt-LT" w:eastAsia="lt-LT"/>
              </w:rPr>
              <w:t>Gali kilti prieštaringų sprendimų. Neskubėkite ir apsvarstykite savo vaikų galimų sprendimų pasiūlymus jų nevertindami.</w:t>
            </w:r>
          </w:p>
          <w:p w14:paraId="3E5C9808" w14:textId="77777777" w:rsidR="00254A8B" w:rsidRPr="00EE0F48" w:rsidRDefault="00254A8B" w:rsidP="009D7093">
            <w:pPr>
              <w:pStyle w:val="ListParagraph"/>
              <w:numPr>
                <w:ilvl w:val="0"/>
                <w:numId w:val="100"/>
              </w:numPr>
              <w:spacing w:after="0" w:line="276" w:lineRule="auto"/>
              <w:rPr>
                <w:rFonts w:eastAsia="Arial" w:cs="Arial"/>
                <w:sz w:val="24"/>
                <w:szCs w:val="24"/>
                <w:lang w:val="lt-LT" w:eastAsia="lt-LT"/>
              </w:rPr>
            </w:pPr>
            <w:r w:rsidRPr="00EE0F48">
              <w:rPr>
                <w:rFonts w:eastAsia="Arial" w:cs="Arial"/>
                <w:sz w:val="24"/>
                <w:szCs w:val="24"/>
                <w:lang w:val="lt-LT" w:eastAsia="lt-LT"/>
              </w:rPr>
              <w:t>Nustatykite savo diskusijos laiko limitą.</w:t>
            </w:r>
          </w:p>
        </w:tc>
      </w:tr>
    </w:tbl>
    <w:p w14:paraId="3C878CA2" w14:textId="77777777" w:rsidR="00254A8B" w:rsidRPr="00EE0F48" w:rsidRDefault="00254A8B" w:rsidP="000074E3">
      <w:pPr>
        <w:spacing w:before="120" w:after="120" w:line="276" w:lineRule="auto"/>
        <w:rPr>
          <w:rFonts w:eastAsia="Arial" w:cs="Arial"/>
          <w:sz w:val="24"/>
          <w:szCs w:val="24"/>
          <w:lang w:val="lt-LT" w:eastAsia="lt-LT"/>
        </w:rPr>
      </w:pPr>
      <w:r w:rsidRPr="00EE0F48">
        <w:rPr>
          <w:rFonts w:eastAsia="Arial" w:cs="Arial"/>
          <w:sz w:val="24"/>
          <w:szCs w:val="24"/>
          <w:lang w:val="lt-LT" w:eastAsia="lt-LT"/>
        </w:rPr>
        <w:t xml:space="preserve"> </w:t>
      </w:r>
    </w:p>
    <w:tbl>
      <w:tblPr>
        <w:tblW w:w="9710" w:type="dxa"/>
        <w:tblBorders>
          <w:top w:val="nil"/>
          <w:left w:val="nil"/>
          <w:bottom w:val="nil"/>
          <w:right w:val="nil"/>
          <w:insideH w:val="nil"/>
          <w:insideV w:val="nil"/>
        </w:tblBorders>
        <w:tblLayout w:type="fixed"/>
        <w:tblLook w:val="0600" w:firstRow="0" w:lastRow="0" w:firstColumn="0" w:lastColumn="0" w:noHBand="1" w:noVBand="1"/>
      </w:tblPr>
      <w:tblGrid>
        <w:gridCol w:w="9710"/>
      </w:tblGrid>
      <w:tr w:rsidR="00254A8B" w:rsidRPr="00EE0F48" w14:paraId="065DF8C1" w14:textId="77777777" w:rsidTr="00254A8B">
        <w:trPr>
          <w:trHeight w:val="510"/>
        </w:trPr>
        <w:tc>
          <w:tcPr>
            <w:tcW w:w="971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372AF74C" w14:textId="77777777" w:rsidR="00254A8B" w:rsidRPr="00EE0F48" w:rsidRDefault="00254A8B" w:rsidP="000074E3">
            <w:pPr>
              <w:spacing w:before="120" w:after="120" w:line="276" w:lineRule="auto"/>
              <w:ind w:left="100"/>
              <w:rPr>
                <w:rFonts w:eastAsia="Arial" w:cs="Arial"/>
                <w:b/>
                <w:color w:val="000000"/>
                <w:sz w:val="24"/>
                <w:szCs w:val="24"/>
                <w:lang w:val="lt-LT" w:eastAsia="lt-LT"/>
              </w:rPr>
            </w:pPr>
            <w:r w:rsidRPr="00EE0F48">
              <w:rPr>
                <w:rFonts w:eastAsia="Arial" w:cs="Arial"/>
                <w:b/>
                <w:color w:val="000000"/>
                <w:sz w:val="24"/>
                <w:szCs w:val="24"/>
                <w:lang w:val="lt-LT" w:eastAsia="lt-LT"/>
              </w:rPr>
              <w:t>Klausimai refleksijai, į(si)vertinimui ir išvadoms</w:t>
            </w:r>
          </w:p>
        </w:tc>
      </w:tr>
      <w:tr w:rsidR="00254A8B" w:rsidRPr="00EE0F48" w14:paraId="300FBF9C" w14:textId="77777777" w:rsidTr="000B78F4">
        <w:trPr>
          <w:trHeight w:val="1515"/>
        </w:trPr>
        <w:tc>
          <w:tcPr>
            <w:tcW w:w="97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C65C70F" w14:textId="77777777" w:rsidR="00254A8B" w:rsidRPr="00EE0F48" w:rsidRDefault="00254A8B" w:rsidP="005E46D1">
            <w:pPr>
              <w:pStyle w:val="ListParagraph"/>
              <w:numPr>
                <w:ilvl w:val="0"/>
                <w:numId w:val="99"/>
              </w:numPr>
              <w:spacing w:before="120" w:after="120" w:line="276" w:lineRule="auto"/>
              <w:ind w:left="706"/>
              <w:rPr>
                <w:rFonts w:eastAsia="Arial" w:cs="Arial"/>
                <w:sz w:val="24"/>
                <w:szCs w:val="24"/>
                <w:lang w:val="lt-LT" w:eastAsia="lt-LT"/>
              </w:rPr>
            </w:pPr>
            <w:r w:rsidRPr="00EE0F48">
              <w:rPr>
                <w:rFonts w:eastAsia="Arial" w:cs="Arial"/>
                <w:sz w:val="24"/>
                <w:szCs w:val="24"/>
                <w:lang w:val="lt-LT" w:eastAsia="lt-LT"/>
              </w:rPr>
              <w:t>Ko Jūs/ Jūsų vaikai išmoko iš vaidmenų žaidimo?</w:t>
            </w:r>
          </w:p>
          <w:p w14:paraId="77927718" w14:textId="77777777" w:rsidR="00254A8B" w:rsidRPr="00EE0F48" w:rsidRDefault="00254A8B" w:rsidP="005E46D1">
            <w:pPr>
              <w:pStyle w:val="ListParagraph"/>
              <w:numPr>
                <w:ilvl w:val="0"/>
                <w:numId w:val="99"/>
              </w:numPr>
              <w:spacing w:before="120" w:after="120" w:line="276" w:lineRule="auto"/>
              <w:ind w:left="706"/>
              <w:rPr>
                <w:rFonts w:eastAsia="Arial" w:cs="Arial"/>
                <w:sz w:val="24"/>
                <w:szCs w:val="24"/>
                <w:lang w:val="lt-LT" w:eastAsia="lt-LT"/>
              </w:rPr>
            </w:pPr>
            <w:r w:rsidRPr="00EE0F48">
              <w:rPr>
                <w:rFonts w:eastAsia="Arial" w:cs="Arial"/>
                <w:sz w:val="24"/>
                <w:szCs w:val="24"/>
                <w:lang w:val="lt-LT" w:eastAsia="lt-LT"/>
              </w:rPr>
              <w:t>Ar veiklos įgyvendinimo metu kilo problemų? Jei taip, kokių?</w:t>
            </w:r>
          </w:p>
          <w:p w14:paraId="48EFBC18" w14:textId="77777777" w:rsidR="00254A8B" w:rsidRPr="00EE0F48" w:rsidRDefault="00254A8B" w:rsidP="005E46D1">
            <w:pPr>
              <w:pStyle w:val="ListParagraph"/>
              <w:numPr>
                <w:ilvl w:val="0"/>
                <w:numId w:val="99"/>
              </w:numPr>
              <w:spacing w:before="120" w:after="120" w:line="276" w:lineRule="auto"/>
              <w:ind w:left="706"/>
              <w:rPr>
                <w:rFonts w:eastAsia="Arial" w:cs="Arial"/>
                <w:sz w:val="24"/>
                <w:szCs w:val="24"/>
                <w:lang w:val="lt-LT" w:eastAsia="lt-LT"/>
              </w:rPr>
            </w:pPr>
            <w:r w:rsidRPr="00EE0F48">
              <w:rPr>
                <w:rFonts w:eastAsia="Arial" w:cs="Arial"/>
                <w:sz w:val="24"/>
                <w:szCs w:val="24"/>
                <w:lang w:val="lt-LT" w:eastAsia="lt-LT"/>
              </w:rPr>
              <w:t>Ar radote sprendimus sau ir savo vaikams, kaip elgtis, jei kibernetinės patyčios įvyktų?</w:t>
            </w:r>
          </w:p>
        </w:tc>
      </w:tr>
    </w:tbl>
    <w:p w14:paraId="673683CF" w14:textId="77777777" w:rsidR="00254A8B" w:rsidRPr="00EE0F48" w:rsidRDefault="00254A8B" w:rsidP="000074E3">
      <w:pPr>
        <w:spacing w:before="120" w:after="120" w:line="276" w:lineRule="auto"/>
        <w:rPr>
          <w:rFonts w:eastAsia="Arial" w:cs="Arial"/>
          <w:b/>
          <w:sz w:val="24"/>
          <w:szCs w:val="24"/>
          <w:lang w:val="lt-LT" w:eastAsia="lt-LT"/>
        </w:rPr>
      </w:pPr>
      <w:r w:rsidRPr="00EE0F48">
        <w:rPr>
          <w:rFonts w:eastAsia="Arial" w:cs="Arial"/>
          <w:b/>
          <w:sz w:val="24"/>
          <w:szCs w:val="24"/>
          <w:lang w:val="lt-LT" w:eastAsia="lt-LT"/>
        </w:rPr>
        <w:t xml:space="preserve"> </w:t>
      </w:r>
    </w:p>
    <w:tbl>
      <w:tblPr>
        <w:tblW w:w="9620" w:type="dxa"/>
        <w:tblBorders>
          <w:top w:val="nil"/>
          <w:left w:val="nil"/>
          <w:bottom w:val="nil"/>
          <w:right w:val="nil"/>
          <w:insideH w:val="nil"/>
          <w:insideV w:val="nil"/>
        </w:tblBorders>
        <w:tblLayout w:type="fixed"/>
        <w:tblLook w:val="0600" w:firstRow="0" w:lastRow="0" w:firstColumn="0" w:lastColumn="0" w:noHBand="1" w:noVBand="1"/>
      </w:tblPr>
      <w:tblGrid>
        <w:gridCol w:w="9620"/>
      </w:tblGrid>
      <w:tr w:rsidR="00254A8B" w:rsidRPr="00EE0F48" w14:paraId="05650F3C" w14:textId="77777777" w:rsidTr="000074E3">
        <w:trPr>
          <w:trHeight w:val="510"/>
          <w:tblHeader/>
        </w:trPr>
        <w:tc>
          <w:tcPr>
            <w:tcW w:w="962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316B889F" w14:textId="77777777" w:rsidR="00254A8B" w:rsidRPr="00EE0F48" w:rsidRDefault="00254A8B" w:rsidP="000074E3">
            <w:pPr>
              <w:spacing w:before="120" w:after="120" w:line="276" w:lineRule="auto"/>
              <w:ind w:left="100"/>
              <w:rPr>
                <w:rFonts w:eastAsia="Arial" w:cs="Arial"/>
                <w:b/>
                <w:color w:val="000000"/>
                <w:sz w:val="24"/>
                <w:szCs w:val="24"/>
                <w:lang w:val="lt-LT" w:eastAsia="lt-LT"/>
              </w:rPr>
            </w:pPr>
            <w:r w:rsidRPr="00EE0F48">
              <w:rPr>
                <w:rFonts w:eastAsia="Arial" w:cs="Arial"/>
                <w:b/>
                <w:color w:val="000000"/>
                <w:sz w:val="24"/>
                <w:szCs w:val="24"/>
                <w:lang w:val="lt-LT" w:eastAsia="lt-LT"/>
              </w:rPr>
              <w:t>Rekomendacijos, kaip pritaikyti veiklą skirtingoms amžiaus grupėms</w:t>
            </w:r>
          </w:p>
        </w:tc>
      </w:tr>
      <w:tr w:rsidR="00254A8B" w:rsidRPr="00EE0F48" w14:paraId="579E565F" w14:textId="77777777" w:rsidTr="009F74DD">
        <w:trPr>
          <w:trHeight w:val="310"/>
        </w:trPr>
        <w:tc>
          <w:tcPr>
            <w:tcW w:w="96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5AA0C15" w14:textId="77777777" w:rsidR="00254A8B" w:rsidRPr="00EE0F48" w:rsidRDefault="00254A8B" w:rsidP="005E46D1">
            <w:pPr>
              <w:spacing w:before="120" w:after="120" w:line="276" w:lineRule="auto"/>
              <w:ind w:left="101"/>
              <w:rPr>
                <w:rFonts w:eastAsia="Arial" w:cs="Arial"/>
                <w:sz w:val="24"/>
                <w:szCs w:val="24"/>
                <w:lang w:val="lt-LT" w:eastAsia="lt-LT"/>
              </w:rPr>
            </w:pPr>
            <w:r w:rsidRPr="00EE0F48">
              <w:rPr>
                <w:rFonts w:eastAsia="Arial" w:cs="Arial"/>
                <w:sz w:val="24"/>
                <w:szCs w:val="24"/>
                <w:lang w:val="lt-LT" w:eastAsia="lt-LT"/>
              </w:rPr>
              <w:t>Abu filmai tinka 12-18 m. amžiaus grupei.</w:t>
            </w:r>
          </w:p>
        </w:tc>
      </w:tr>
    </w:tbl>
    <w:p w14:paraId="7064650F" w14:textId="77777777" w:rsidR="00254A8B" w:rsidRPr="00EE0F48" w:rsidRDefault="00254A8B" w:rsidP="000074E3">
      <w:pPr>
        <w:spacing w:before="120" w:after="120" w:line="276" w:lineRule="auto"/>
        <w:rPr>
          <w:rFonts w:eastAsia="Arial" w:cs="Arial"/>
          <w:b/>
          <w:sz w:val="24"/>
          <w:szCs w:val="24"/>
          <w:lang w:val="lt-LT" w:eastAsia="lt-LT"/>
        </w:rPr>
      </w:pPr>
      <w:r w:rsidRPr="00EE0F48">
        <w:rPr>
          <w:rFonts w:eastAsia="Arial" w:cs="Arial"/>
          <w:b/>
          <w:sz w:val="24"/>
          <w:szCs w:val="24"/>
          <w:lang w:val="lt-LT" w:eastAsia="lt-LT"/>
        </w:rPr>
        <w:t xml:space="preserve"> </w:t>
      </w:r>
    </w:p>
    <w:tbl>
      <w:tblPr>
        <w:tblW w:w="9620" w:type="dxa"/>
        <w:tblBorders>
          <w:top w:val="nil"/>
          <w:left w:val="nil"/>
          <w:bottom w:val="nil"/>
          <w:right w:val="nil"/>
          <w:insideH w:val="nil"/>
          <w:insideV w:val="nil"/>
        </w:tblBorders>
        <w:tblLayout w:type="fixed"/>
        <w:tblLook w:val="0600" w:firstRow="0" w:lastRow="0" w:firstColumn="0" w:lastColumn="0" w:noHBand="1" w:noVBand="1"/>
      </w:tblPr>
      <w:tblGrid>
        <w:gridCol w:w="9620"/>
      </w:tblGrid>
      <w:tr w:rsidR="00254A8B" w:rsidRPr="00EE0F48" w14:paraId="675D773B" w14:textId="77777777" w:rsidTr="005E46D1">
        <w:trPr>
          <w:trHeight w:val="510"/>
          <w:tblHeader/>
        </w:trPr>
        <w:tc>
          <w:tcPr>
            <w:tcW w:w="962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5685D587" w14:textId="77777777" w:rsidR="00254A8B" w:rsidRPr="00EE0F48" w:rsidRDefault="00254A8B" w:rsidP="000074E3">
            <w:pPr>
              <w:spacing w:before="120" w:after="120" w:line="276" w:lineRule="auto"/>
              <w:ind w:left="100"/>
              <w:rPr>
                <w:rFonts w:eastAsia="Arial" w:cs="Arial"/>
                <w:b/>
                <w:color w:val="000000"/>
                <w:sz w:val="24"/>
                <w:szCs w:val="24"/>
                <w:lang w:val="lt-LT" w:eastAsia="lt-LT"/>
              </w:rPr>
            </w:pPr>
            <w:r w:rsidRPr="00EE0F48">
              <w:rPr>
                <w:rFonts w:eastAsia="Arial" w:cs="Arial"/>
                <w:b/>
                <w:color w:val="000000"/>
                <w:sz w:val="24"/>
                <w:szCs w:val="24"/>
                <w:lang w:val="lt-LT" w:eastAsia="lt-LT"/>
              </w:rPr>
              <w:t xml:space="preserve">Šaltiniai </w:t>
            </w:r>
          </w:p>
        </w:tc>
      </w:tr>
      <w:tr w:rsidR="00254A8B" w:rsidRPr="00EE0F48" w14:paraId="1615BF90" w14:textId="77777777" w:rsidTr="000074E3">
        <w:trPr>
          <w:trHeight w:val="1426"/>
        </w:trPr>
        <w:tc>
          <w:tcPr>
            <w:tcW w:w="96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7B3EE73" w14:textId="77777777" w:rsidR="00254A8B" w:rsidRPr="00EE0F48" w:rsidRDefault="00254A8B" w:rsidP="005E46D1">
            <w:pPr>
              <w:spacing w:before="120" w:after="120" w:line="276" w:lineRule="auto"/>
              <w:ind w:left="158"/>
              <w:rPr>
                <w:rFonts w:eastAsia="Arial" w:cs="Arial"/>
                <w:color w:val="0000FF"/>
                <w:sz w:val="24"/>
                <w:szCs w:val="24"/>
                <w:u w:val="single"/>
                <w:lang w:val="lt-LT" w:eastAsia="lt-LT"/>
              </w:rPr>
            </w:pPr>
            <w:r w:rsidRPr="00EE0F48">
              <w:rPr>
                <w:rFonts w:eastAsia="Arial" w:cs="Arial"/>
                <w:sz w:val="24"/>
                <w:szCs w:val="24"/>
                <w:lang w:val="lt-LT" w:eastAsia="lt-LT"/>
              </w:rPr>
              <w:t>Filmas „Įveikime tai kartu“:</w:t>
            </w:r>
            <w:hyperlink r:id="rId121">
              <w:r w:rsidRPr="00EE0F48">
                <w:rPr>
                  <w:rFonts w:eastAsia="Arial" w:cs="Arial"/>
                  <w:sz w:val="24"/>
                  <w:szCs w:val="24"/>
                  <w:lang w:val="lt-LT" w:eastAsia="lt-LT"/>
                </w:rPr>
                <w:t xml:space="preserve"> </w:t>
              </w:r>
            </w:hyperlink>
            <w:hyperlink r:id="rId122">
              <w:r w:rsidRPr="00EE0F48">
                <w:rPr>
                  <w:rFonts w:eastAsia="Arial" w:cs="Arial"/>
                  <w:color w:val="0000FF"/>
                  <w:sz w:val="24"/>
                  <w:szCs w:val="24"/>
                  <w:u w:val="single"/>
                  <w:lang w:val="lt-LT" w:eastAsia="lt-LT"/>
                </w:rPr>
                <w:t>https://www.youtube.com/watch?v=hYrDbGzZVUQ</w:t>
              </w:r>
            </w:hyperlink>
          </w:p>
          <w:p w14:paraId="1CCF675B" w14:textId="77777777" w:rsidR="00254A8B" w:rsidRPr="00EE0F48" w:rsidRDefault="00254A8B" w:rsidP="005E46D1">
            <w:pPr>
              <w:spacing w:before="120" w:after="120" w:line="276" w:lineRule="auto"/>
              <w:ind w:left="158"/>
              <w:rPr>
                <w:rFonts w:eastAsia="Arial" w:cs="Arial"/>
                <w:color w:val="0000FF"/>
                <w:sz w:val="24"/>
                <w:szCs w:val="24"/>
                <w:u w:val="single"/>
                <w:lang w:val="lt-LT" w:eastAsia="lt-LT"/>
              </w:rPr>
            </w:pPr>
            <w:r w:rsidRPr="00EE0F48">
              <w:rPr>
                <w:rFonts w:eastAsia="Arial" w:cs="Arial"/>
                <w:sz w:val="24"/>
                <w:szCs w:val="24"/>
                <w:lang w:val="lt-LT" w:eastAsia="lt-LT"/>
              </w:rPr>
              <w:t>Filmas „Kibernetinės patyčios”:</w:t>
            </w:r>
            <w:hyperlink r:id="rId123">
              <w:r w:rsidRPr="00EE0F48">
                <w:rPr>
                  <w:rFonts w:eastAsia="Arial" w:cs="Arial"/>
                  <w:sz w:val="24"/>
                  <w:szCs w:val="24"/>
                  <w:lang w:val="lt-LT" w:eastAsia="lt-LT"/>
                </w:rPr>
                <w:t xml:space="preserve"> </w:t>
              </w:r>
            </w:hyperlink>
            <w:r w:rsidRPr="00EE0F48">
              <w:rPr>
                <w:rFonts w:eastAsia="Arial" w:cs="Arial"/>
                <w:sz w:val="24"/>
                <w:szCs w:val="24"/>
                <w:lang w:val="lt-LT" w:eastAsia="lt-LT"/>
              </w:rPr>
              <w:t xml:space="preserve"> </w:t>
            </w:r>
            <w:hyperlink r:id="rId124" w:history="1">
              <w:r w:rsidRPr="00EE0F48">
                <w:rPr>
                  <w:rFonts w:eastAsia="Arial" w:cs="Arial"/>
                  <w:color w:val="0000FF"/>
                  <w:sz w:val="24"/>
                  <w:szCs w:val="24"/>
                  <w:u w:val="single"/>
                  <w:lang w:val="lt-LT" w:eastAsia="lt-LT"/>
                </w:rPr>
                <w:t>Cyberbully I Film Deutsch German2011 - YouTube</w:t>
              </w:r>
            </w:hyperlink>
          </w:p>
          <w:p w14:paraId="5BBCBCAA" w14:textId="722C0432" w:rsidR="00254A8B" w:rsidRPr="00EE0F48" w:rsidRDefault="00254A8B" w:rsidP="005E46D1">
            <w:pPr>
              <w:spacing w:before="120" w:after="120" w:line="276" w:lineRule="auto"/>
              <w:ind w:left="158"/>
              <w:rPr>
                <w:rFonts w:eastAsia="Arial" w:cs="Arial"/>
                <w:sz w:val="24"/>
                <w:szCs w:val="24"/>
                <w:lang w:val="lt-LT" w:eastAsia="lt-LT"/>
              </w:rPr>
            </w:pPr>
            <w:r w:rsidRPr="00EE0F48">
              <w:rPr>
                <w:rFonts w:eastAsia="Arial" w:cs="Arial"/>
                <w:sz w:val="24"/>
                <w:szCs w:val="24"/>
                <w:lang w:val="lt-LT" w:eastAsia="lt-LT"/>
              </w:rPr>
              <w:t xml:space="preserve">[1] </w:t>
            </w:r>
            <w:hyperlink r:id="rId125" w:history="1">
              <w:r w:rsidRPr="00EE0F48">
                <w:rPr>
                  <w:rFonts w:eastAsia="Arial" w:cs="Arial"/>
                  <w:color w:val="0000FF"/>
                  <w:sz w:val="24"/>
                  <w:szCs w:val="24"/>
                  <w:u w:val="single"/>
                  <w:lang w:val="lt-LT" w:eastAsia="lt-LT"/>
                </w:rPr>
                <w:t>https://www.klicksafe.de/themen/kommunizieren/cyber-mobbing/cyber-mobbing-was-ist-das/?L=0</w:t>
              </w:r>
            </w:hyperlink>
            <w:r w:rsidRPr="00EE0F48">
              <w:rPr>
                <w:rFonts w:eastAsia="Arial" w:cs="Arial"/>
                <w:sz w:val="24"/>
                <w:szCs w:val="24"/>
                <w:lang w:val="lt-LT" w:eastAsia="lt-LT"/>
              </w:rPr>
              <w:t>, žiūrėta 25.04.2020</w:t>
            </w:r>
          </w:p>
          <w:p w14:paraId="729E9ED8" w14:textId="77777777" w:rsidR="00254A8B" w:rsidRPr="00EE0F48" w:rsidRDefault="00254A8B" w:rsidP="005E46D1">
            <w:pPr>
              <w:spacing w:before="120" w:after="120" w:line="276" w:lineRule="auto"/>
              <w:ind w:left="158"/>
              <w:rPr>
                <w:rFonts w:eastAsia="Arial" w:cs="Arial"/>
                <w:color w:val="1155CC"/>
                <w:sz w:val="24"/>
                <w:szCs w:val="24"/>
                <w:u w:val="single"/>
                <w:lang w:val="lt-LT" w:eastAsia="lt-LT"/>
              </w:rPr>
            </w:pPr>
            <w:r w:rsidRPr="00EE0F48">
              <w:rPr>
                <w:rFonts w:eastAsia="Times New Roman" w:cs="Arial"/>
                <w:sz w:val="24"/>
                <w:szCs w:val="24"/>
                <w:lang w:val="lt-LT" w:eastAsia="lt-LT"/>
              </w:rPr>
              <w:t>[2]</w:t>
            </w:r>
            <w:hyperlink r:id="rId126">
              <w:r w:rsidRPr="00EE0F48">
                <w:rPr>
                  <w:rFonts w:eastAsia="Arial" w:cs="Arial"/>
                  <w:sz w:val="24"/>
                  <w:szCs w:val="24"/>
                  <w:lang w:val="lt-LT" w:eastAsia="lt-LT"/>
                </w:rPr>
                <w:t xml:space="preserve"> </w:t>
              </w:r>
            </w:hyperlink>
            <w:hyperlink r:id="rId127">
              <w:r w:rsidRPr="00EE0F48">
                <w:rPr>
                  <w:rFonts w:eastAsia="Arial" w:cs="Arial"/>
                  <w:color w:val="1155CC"/>
                  <w:sz w:val="24"/>
                  <w:szCs w:val="24"/>
                  <w:u w:val="single"/>
                  <w:lang w:val="lt-LT" w:eastAsia="lt-LT"/>
                </w:rPr>
                <w:t>https://www.anti-bullyingalliance.org.uk/tools-information/if-youre-being-bullied/find-help-and-support</w:t>
              </w:r>
            </w:hyperlink>
          </w:p>
          <w:p w14:paraId="4A40C38C" w14:textId="77777777" w:rsidR="00254A8B" w:rsidRPr="00EE0F48" w:rsidRDefault="00254A8B" w:rsidP="005E46D1">
            <w:pPr>
              <w:spacing w:before="120" w:after="120" w:line="276" w:lineRule="auto"/>
              <w:ind w:left="158"/>
              <w:rPr>
                <w:rFonts w:eastAsia="Arial" w:cs="Arial"/>
                <w:sz w:val="24"/>
                <w:szCs w:val="24"/>
                <w:lang w:val="lt-LT" w:eastAsia="lt-LT"/>
              </w:rPr>
            </w:pPr>
            <w:r w:rsidRPr="00EE0F48">
              <w:rPr>
                <w:rFonts w:eastAsia="Times New Roman" w:cs="Arial"/>
                <w:sz w:val="24"/>
                <w:szCs w:val="24"/>
                <w:lang w:val="lt-LT" w:eastAsia="lt-LT"/>
              </w:rPr>
              <w:t>[3]</w:t>
            </w:r>
            <w:r w:rsidRPr="00EE0F48">
              <w:rPr>
                <w:rFonts w:eastAsia="Arial" w:cs="Arial"/>
                <w:sz w:val="24"/>
                <w:szCs w:val="24"/>
                <w:lang w:val="lt-LT" w:eastAsia="lt-LT"/>
              </w:rPr>
              <w:t xml:space="preserve"> </w:t>
            </w:r>
            <w:hyperlink r:id="rId128" w:history="1">
              <w:r w:rsidRPr="00EE0F48">
                <w:rPr>
                  <w:rFonts w:eastAsia="Arial" w:cs="Arial"/>
                  <w:color w:val="0000FF"/>
                  <w:sz w:val="24"/>
                  <w:szCs w:val="24"/>
                  <w:u w:val="single"/>
                  <w:lang w:val="lt-LT" w:eastAsia="lt-LT"/>
                </w:rPr>
                <w:t>https://www.cybersmile.org/advice-help/category/who-to-call</w:t>
              </w:r>
            </w:hyperlink>
            <w:r w:rsidRPr="00EE0F48">
              <w:rPr>
                <w:rFonts w:eastAsia="Arial" w:cs="Arial"/>
                <w:sz w:val="24"/>
                <w:szCs w:val="24"/>
                <w:lang w:val="lt-LT" w:eastAsia="lt-LT"/>
              </w:rPr>
              <w:t xml:space="preserve"> </w:t>
            </w:r>
          </w:p>
          <w:p w14:paraId="319AAE19" w14:textId="77777777" w:rsidR="00254A8B" w:rsidRPr="00EE0F48" w:rsidRDefault="00254A8B" w:rsidP="005E46D1">
            <w:pPr>
              <w:spacing w:before="120" w:after="120" w:line="276" w:lineRule="auto"/>
              <w:ind w:left="158"/>
              <w:rPr>
                <w:rFonts w:eastAsia="Arial" w:cs="Arial"/>
                <w:color w:val="0000FF"/>
                <w:sz w:val="24"/>
                <w:szCs w:val="24"/>
                <w:u w:val="single"/>
                <w:lang w:val="lt-LT" w:eastAsia="lt-LT"/>
              </w:rPr>
            </w:pPr>
            <w:r w:rsidRPr="00EE0F48">
              <w:rPr>
                <w:rFonts w:eastAsia="Times New Roman" w:cs="Arial"/>
                <w:sz w:val="24"/>
                <w:szCs w:val="24"/>
                <w:lang w:val="lt-LT" w:eastAsia="lt-LT"/>
              </w:rPr>
              <w:t>[4]</w:t>
            </w:r>
            <w:hyperlink r:id="rId129">
              <w:r w:rsidRPr="00EE0F48">
                <w:rPr>
                  <w:rFonts w:eastAsia="Arial" w:cs="Arial"/>
                  <w:sz w:val="24"/>
                  <w:szCs w:val="24"/>
                  <w:lang w:val="lt-LT" w:eastAsia="lt-LT"/>
                </w:rPr>
                <w:t xml:space="preserve"> </w:t>
              </w:r>
            </w:hyperlink>
            <w:hyperlink r:id="rId130">
              <w:r w:rsidRPr="00EE0F48">
                <w:rPr>
                  <w:rFonts w:eastAsia="Arial" w:cs="Arial"/>
                  <w:color w:val="1155CC"/>
                  <w:sz w:val="24"/>
                  <w:szCs w:val="24"/>
                  <w:u w:val="single"/>
                  <w:lang w:val="lt-LT" w:eastAsia="lt-LT"/>
                </w:rPr>
                <w:t>https://www.saferinternet.at/services/broschuerenservice/</w:t>
              </w:r>
            </w:hyperlink>
            <w:r w:rsidRPr="00EE0F48">
              <w:rPr>
                <w:rFonts w:eastAsia="Arial" w:cs="Arial"/>
                <w:sz w:val="24"/>
                <w:szCs w:val="24"/>
                <w:lang w:val="lt-LT" w:eastAsia="lt-LT"/>
              </w:rPr>
              <w:t>, žiūrėta 10.07.2020</w:t>
            </w:r>
          </w:p>
        </w:tc>
      </w:tr>
    </w:tbl>
    <w:p w14:paraId="33CAE3B6" w14:textId="77777777" w:rsidR="00254A8B" w:rsidRPr="00EE0F48" w:rsidRDefault="00254A8B" w:rsidP="00C677C0">
      <w:pPr>
        <w:spacing w:line="276" w:lineRule="auto"/>
        <w:rPr>
          <w:rFonts w:cs="Arial"/>
          <w:sz w:val="24"/>
          <w:szCs w:val="24"/>
          <w:lang w:val="lt-LT"/>
        </w:rPr>
      </w:pPr>
    </w:p>
    <w:p w14:paraId="4DEC3B7A" w14:textId="705C0232" w:rsidR="004B7970" w:rsidRPr="00EE0F48" w:rsidRDefault="009F74DD" w:rsidP="00E054CF">
      <w:pPr>
        <w:pStyle w:val="Heading2"/>
      </w:pPr>
      <w:bookmarkStart w:id="95" w:name="_Toc96095159"/>
      <w:r w:rsidRPr="00EE0F48">
        <w:t>Veikla</w:t>
      </w:r>
      <w:r w:rsidR="002D2DB3" w:rsidRPr="00EE0F48">
        <w:t xml:space="preserve"> 3: </w:t>
      </w:r>
      <w:r w:rsidR="005C5601" w:rsidRPr="00EE0F48">
        <w:t>Saugumas internete</w:t>
      </w:r>
      <w:bookmarkEnd w:id="95"/>
    </w:p>
    <w:p w14:paraId="7E8C7A4A" w14:textId="7F65084B" w:rsidR="005937AB" w:rsidRPr="00EE0F48" w:rsidRDefault="005937AB" w:rsidP="005E46D1">
      <w:pPr>
        <w:spacing w:before="240" w:after="240" w:line="276" w:lineRule="auto"/>
        <w:jc w:val="both"/>
        <w:rPr>
          <w:rFonts w:eastAsia="Arial" w:cs="Arial"/>
          <w:sz w:val="24"/>
          <w:szCs w:val="24"/>
          <w:lang w:val="lt-LT" w:eastAsia="lt-LT"/>
        </w:rPr>
      </w:pPr>
      <w:r w:rsidRPr="00EE0F48">
        <w:rPr>
          <w:rFonts w:eastAsia="Arial" w:cs="Arial"/>
          <w:sz w:val="24"/>
          <w:szCs w:val="24"/>
          <w:lang w:val="lt-LT" w:eastAsia="lt-LT"/>
        </w:rPr>
        <w:t xml:space="preserve">Vaikai pirmiausia turi išmokti atpažinti ir klasifikuoti klaidinančią informaciją, tyčinį priekabiavimą ir nepagarbą. Saugesnę aplinką jauniems interneto vartotojams galima sukurti apribojant prieigą, kad būtų prieinamas turinys, kuris atitinka amžių. Jei jaunuoliai tampa vis labiau nepriklausomi socialiniuose tinkluose, tėvai gali padidinti jų atsparumą neapykantai, skleidžiamai internete, kalbėdami ir kartu susitardami, kaip geriausia reaguoti į neapykantos komentarus, sąmokslo teorijas ir melagienas įvairiuose kanaluose (žr. 6 skyrių: </w:t>
      </w:r>
      <w:r w:rsidR="006D03BF" w:rsidRPr="00EE0F48">
        <w:rPr>
          <w:rFonts w:eastAsia="Arial" w:cs="Arial"/>
          <w:i/>
          <w:sz w:val="24"/>
          <w:szCs w:val="24"/>
          <w:lang w:val="lt-LT" w:eastAsia="lt-LT"/>
        </w:rPr>
        <w:t>Melagienos, k</w:t>
      </w:r>
      <w:r w:rsidRPr="00EE0F48">
        <w:rPr>
          <w:rFonts w:eastAsia="Arial" w:cs="Arial"/>
          <w:i/>
          <w:sz w:val="24"/>
          <w:szCs w:val="24"/>
          <w:lang w:val="lt-LT" w:eastAsia="lt-LT"/>
        </w:rPr>
        <w:t>laidinanti informacija ir dezinformacija</w:t>
      </w:r>
      <w:r w:rsidRPr="00EE0F48">
        <w:rPr>
          <w:rFonts w:eastAsia="Arial" w:cs="Arial"/>
          <w:sz w:val="24"/>
          <w:szCs w:val="24"/>
          <w:lang w:val="lt-LT" w:eastAsia="lt-LT"/>
        </w:rPr>
        <w:t>).</w:t>
      </w:r>
    </w:p>
    <w:p w14:paraId="209DAB76" w14:textId="77777777" w:rsidR="005937AB" w:rsidRPr="00EE0F48" w:rsidRDefault="005937AB" w:rsidP="005E46D1">
      <w:pPr>
        <w:spacing w:before="240" w:after="240" w:line="276" w:lineRule="auto"/>
        <w:jc w:val="both"/>
        <w:rPr>
          <w:rFonts w:eastAsia="Arial" w:cs="Arial"/>
          <w:sz w:val="24"/>
          <w:szCs w:val="24"/>
          <w:lang w:val="lt-LT" w:eastAsia="lt-LT"/>
        </w:rPr>
      </w:pPr>
      <w:r w:rsidRPr="00EE0F48">
        <w:rPr>
          <w:rFonts w:eastAsia="Arial" w:cs="Arial"/>
          <w:sz w:val="24"/>
          <w:szCs w:val="24"/>
          <w:lang w:val="lt-LT" w:eastAsia="lt-LT"/>
        </w:rPr>
        <w:t>Nepaisant pavojų, internetas turi ir daug privalumų. Užuot uždraudus naudotis internetu, reikėtų nustatyti techninius įrenginių apribojimus ir stiprinti vaiko kritinį mąstymą/ veiksmus bei medijų kompetenciją.</w:t>
      </w:r>
    </w:p>
    <w:p w14:paraId="1488274B" w14:textId="77777777" w:rsidR="005937AB" w:rsidRPr="00EE0F48" w:rsidRDefault="005937AB" w:rsidP="005E46D1">
      <w:pPr>
        <w:spacing w:before="240" w:after="240" w:line="276" w:lineRule="auto"/>
        <w:jc w:val="both"/>
        <w:rPr>
          <w:rFonts w:eastAsia="Arial" w:cs="Arial"/>
          <w:b/>
          <w:sz w:val="24"/>
          <w:szCs w:val="24"/>
          <w:lang w:val="lt-LT" w:eastAsia="lt-LT"/>
        </w:rPr>
      </w:pPr>
      <w:r w:rsidRPr="00EE0F48">
        <w:rPr>
          <w:rFonts w:eastAsia="Arial" w:cs="Arial"/>
          <w:b/>
          <w:sz w:val="24"/>
          <w:szCs w:val="24"/>
          <w:lang w:val="lt-LT" w:eastAsia="lt-LT"/>
        </w:rPr>
        <w:t>Rekomendacijos tėvams</w:t>
      </w:r>
    </w:p>
    <w:p w14:paraId="7F276178" w14:textId="2551AE63" w:rsidR="005937AB" w:rsidRPr="00EE0F48" w:rsidRDefault="005937AB" w:rsidP="005E46D1">
      <w:pPr>
        <w:spacing w:before="240" w:after="240" w:line="276" w:lineRule="auto"/>
        <w:jc w:val="both"/>
        <w:rPr>
          <w:rFonts w:eastAsia="Arial" w:cs="Arial"/>
          <w:sz w:val="24"/>
          <w:szCs w:val="24"/>
          <w:lang w:val="lt-LT" w:eastAsia="lt-LT"/>
        </w:rPr>
      </w:pPr>
      <w:r w:rsidRPr="00EE0F48">
        <w:rPr>
          <w:rFonts w:eastAsia="Arial" w:cs="Arial"/>
          <w:sz w:val="24"/>
          <w:szCs w:val="24"/>
          <w:lang w:val="lt-LT" w:eastAsia="lt-LT"/>
        </w:rPr>
        <w:t>Atkreipkite dėmesį į bet kokius savo vaikų pasikeitimus. Pavyzdžiui, nerealūs modeliai ir grožio idealai gali pakenkti pačių vaikų grožio suvokimui. Tėvai gali padėti savo vaikams ugdyti sveiką kūno suvokimą, stiprindami jų pasitikėjimą savimi. Daugelis influencerių dabar sprendžia tokias temas</w:t>
      </w:r>
      <w:r w:rsidR="006D03BF" w:rsidRPr="00EE0F48">
        <w:rPr>
          <w:rFonts w:eastAsia="Arial" w:cs="Arial"/>
          <w:sz w:val="24"/>
          <w:szCs w:val="24"/>
          <w:lang w:val="lt-LT" w:eastAsia="lt-LT"/>
        </w:rPr>
        <w:t>,</w:t>
      </w:r>
      <w:r w:rsidRPr="00EE0F48">
        <w:rPr>
          <w:rFonts w:eastAsia="Arial" w:cs="Arial"/>
          <w:sz w:val="24"/>
          <w:szCs w:val="24"/>
          <w:lang w:val="lt-LT" w:eastAsia="lt-LT"/>
        </w:rPr>
        <w:t xml:space="preserve"> kaip meilė sau ir individualumas, kurios peržengia įprastą populiarų</w:t>
      </w:r>
      <w:r w:rsidR="006D03BF" w:rsidRPr="00EE0F48">
        <w:rPr>
          <w:rFonts w:eastAsia="Arial" w:cs="Arial"/>
          <w:sz w:val="24"/>
          <w:szCs w:val="24"/>
          <w:lang w:val="lt-LT" w:eastAsia="lt-LT"/>
        </w:rPr>
        <w:t>jį</w:t>
      </w:r>
      <w:r w:rsidRPr="00EE0F48">
        <w:rPr>
          <w:rFonts w:eastAsia="Arial" w:cs="Arial"/>
          <w:sz w:val="24"/>
          <w:szCs w:val="24"/>
          <w:lang w:val="lt-LT" w:eastAsia="lt-LT"/>
        </w:rPr>
        <w:t xml:space="preserve"> turinį. </w:t>
      </w:r>
    </w:p>
    <w:tbl>
      <w:tblPr>
        <w:tblW w:w="9800" w:type="dxa"/>
        <w:tblBorders>
          <w:top w:val="nil"/>
          <w:left w:val="nil"/>
          <w:bottom w:val="nil"/>
          <w:right w:val="nil"/>
          <w:insideH w:val="nil"/>
          <w:insideV w:val="nil"/>
        </w:tblBorders>
        <w:tblLayout w:type="fixed"/>
        <w:tblLook w:val="0600" w:firstRow="0" w:lastRow="0" w:firstColumn="0" w:lastColumn="0" w:noHBand="1" w:noVBand="1"/>
      </w:tblPr>
      <w:tblGrid>
        <w:gridCol w:w="9800"/>
      </w:tblGrid>
      <w:tr w:rsidR="005937AB" w:rsidRPr="00EE0F48" w14:paraId="54CF6C19" w14:textId="77777777" w:rsidTr="000B78F4">
        <w:trPr>
          <w:trHeight w:val="525"/>
          <w:tblHeader/>
        </w:trPr>
        <w:tc>
          <w:tcPr>
            <w:tcW w:w="980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24D32F6F" w14:textId="77777777" w:rsidR="005937AB" w:rsidRPr="00EE0F48" w:rsidRDefault="005937AB" w:rsidP="000074E3">
            <w:pPr>
              <w:spacing w:before="120" w:after="120" w:line="276" w:lineRule="auto"/>
              <w:ind w:left="101"/>
              <w:rPr>
                <w:rFonts w:eastAsia="Arial" w:cs="Arial"/>
                <w:b/>
                <w:color w:val="000000"/>
                <w:sz w:val="24"/>
                <w:szCs w:val="24"/>
                <w:lang w:val="lt-LT" w:eastAsia="lt-LT"/>
              </w:rPr>
            </w:pPr>
            <w:r w:rsidRPr="00EE0F48">
              <w:rPr>
                <w:rFonts w:eastAsia="Arial" w:cs="Arial"/>
                <w:b/>
                <w:color w:val="000000"/>
                <w:sz w:val="24"/>
                <w:szCs w:val="24"/>
                <w:lang w:val="lt-LT" w:eastAsia="lt-LT"/>
              </w:rPr>
              <w:t>Aprašymas</w:t>
            </w:r>
          </w:p>
        </w:tc>
      </w:tr>
      <w:tr w:rsidR="005937AB" w:rsidRPr="00EE0F48" w14:paraId="727CC1E9" w14:textId="77777777" w:rsidTr="00D855FF">
        <w:trPr>
          <w:trHeight w:val="1696"/>
        </w:trPr>
        <w:tc>
          <w:tcPr>
            <w:tcW w:w="98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C985D4C" w14:textId="7AD7D1BA" w:rsidR="005937AB" w:rsidRPr="00EE0F48" w:rsidRDefault="005937AB" w:rsidP="00D855FF">
            <w:pPr>
              <w:spacing w:before="120" w:after="120" w:line="276" w:lineRule="auto"/>
              <w:rPr>
                <w:rFonts w:eastAsia="Arial" w:cs="Arial"/>
                <w:sz w:val="24"/>
                <w:szCs w:val="24"/>
                <w:lang w:val="lt-LT" w:eastAsia="lt-LT"/>
              </w:rPr>
            </w:pPr>
            <w:r w:rsidRPr="00EE0F48">
              <w:rPr>
                <w:rFonts w:eastAsia="Arial" w:cs="Arial"/>
                <w:sz w:val="24"/>
                <w:szCs w:val="24"/>
                <w:lang w:val="lt-LT" w:eastAsia="lt-LT"/>
              </w:rPr>
              <w:t>Tėvai/ seneliai /</w:t>
            </w:r>
            <w:r w:rsidR="004561A4">
              <w:rPr>
                <w:rFonts w:eastAsia="Arial" w:cs="Arial"/>
                <w:sz w:val="24"/>
                <w:szCs w:val="24"/>
                <w:lang w:val="lt-LT" w:eastAsia="lt-LT"/>
              </w:rPr>
              <w:t xml:space="preserve"> </w:t>
            </w:r>
            <w:r w:rsidRPr="00EE0F48">
              <w:rPr>
                <w:rFonts w:eastAsia="Arial" w:cs="Arial"/>
                <w:sz w:val="24"/>
                <w:szCs w:val="24"/>
                <w:lang w:val="lt-LT" w:eastAsia="lt-LT"/>
              </w:rPr>
              <w:t>vaikai kuria ir žaidžia „Žinių žaidimą“.</w:t>
            </w:r>
          </w:p>
          <w:p w14:paraId="6C4006AC" w14:textId="77777777" w:rsidR="005937AB" w:rsidRPr="00EE0F48" w:rsidRDefault="005937AB" w:rsidP="00D855FF">
            <w:pPr>
              <w:spacing w:before="120" w:after="120" w:line="276" w:lineRule="auto"/>
              <w:rPr>
                <w:rFonts w:eastAsia="Arial" w:cs="Arial"/>
                <w:sz w:val="24"/>
                <w:szCs w:val="24"/>
                <w:lang w:val="lt-LT" w:eastAsia="lt-LT"/>
              </w:rPr>
            </w:pPr>
            <w:r w:rsidRPr="00EE0F48">
              <w:rPr>
                <w:rFonts w:eastAsia="Arial" w:cs="Arial"/>
                <w:sz w:val="24"/>
                <w:szCs w:val="24"/>
                <w:lang w:val="lt-LT" w:eastAsia="lt-LT"/>
              </w:rPr>
              <w:t>Žaidimui naudojamos kortelės su klausimais ir atsakymais apie įvairias interneto saugumo sritis. Vienas žaidėjas ištraukia kortelę ir užduoda kitiems klausimą. Pirmasis teisingai atsakęs į klausimą asmuo ištraukia kitą kortelę ir užduoda kitą klausimą.</w:t>
            </w:r>
          </w:p>
          <w:p w14:paraId="6F4CDB0F" w14:textId="77777777" w:rsidR="005937AB" w:rsidRPr="00EE0F48" w:rsidRDefault="005937AB" w:rsidP="00D855FF">
            <w:pPr>
              <w:spacing w:before="120" w:after="120" w:line="276" w:lineRule="auto"/>
              <w:rPr>
                <w:rFonts w:eastAsia="Arial" w:cs="Arial"/>
                <w:sz w:val="24"/>
                <w:szCs w:val="24"/>
                <w:lang w:val="lt-LT" w:eastAsia="lt-LT"/>
              </w:rPr>
            </w:pPr>
            <w:r w:rsidRPr="00EE0F48">
              <w:rPr>
                <w:rFonts w:eastAsia="Arial" w:cs="Arial"/>
                <w:sz w:val="24"/>
                <w:szCs w:val="24"/>
                <w:lang w:val="lt-LT" w:eastAsia="lt-LT"/>
              </w:rPr>
              <w:t>Kad žaidimas būtų patrauklesnis, tėvai turėtų „atlyginti“ už teisingą atsakymą. Tai gali būti mėgstami vaisiai ar gėrimai, ar patinkanti veikla kartu.</w:t>
            </w:r>
          </w:p>
        </w:tc>
      </w:tr>
    </w:tbl>
    <w:p w14:paraId="1CE63A16" w14:textId="77777777" w:rsidR="005937AB" w:rsidRPr="00EE0F48" w:rsidRDefault="005937AB" w:rsidP="00C677C0">
      <w:pPr>
        <w:spacing w:line="276" w:lineRule="auto"/>
        <w:rPr>
          <w:rFonts w:cs="Arial"/>
          <w:sz w:val="24"/>
          <w:szCs w:val="24"/>
          <w:lang w:val="lt-LT"/>
        </w:rPr>
      </w:pPr>
    </w:p>
    <w:tbl>
      <w:tblPr>
        <w:tblW w:w="9800" w:type="dxa"/>
        <w:tblCellMar>
          <w:top w:w="15" w:type="dxa"/>
          <w:left w:w="15" w:type="dxa"/>
          <w:bottom w:w="15" w:type="dxa"/>
          <w:right w:w="15" w:type="dxa"/>
        </w:tblCellMar>
        <w:tblLook w:val="04A0" w:firstRow="1" w:lastRow="0" w:firstColumn="1" w:lastColumn="0" w:noHBand="0" w:noVBand="1"/>
      </w:tblPr>
      <w:tblGrid>
        <w:gridCol w:w="4723"/>
        <w:gridCol w:w="5077"/>
      </w:tblGrid>
      <w:tr w:rsidR="004B7970" w:rsidRPr="00EE0F48" w14:paraId="01F768DA" w14:textId="77777777" w:rsidTr="000B78F4">
        <w:trPr>
          <w:trHeight w:val="397"/>
        </w:trPr>
        <w:tc>
          <w:tcPr>
            <w:tcW w:w="9800" w:type="dxa"/>
            <w:gridSpan w:val="2"/>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00" w:type="dxa"/>
              <w:left w:w="100" w:type="dxa"/>
              <w:bottom w:w="100" w:type="dxa"/>
              <w:right w:w="100" w:type="dxa"/>
            </w:tcMar>
            <w:vAlign w:val="center"/>
            <w:hideMark/>
          </w:tcPr>
          <w:p w14:paraId="2B76A728" w14:textId="42738E25" w:rsidR="004B7970" w:rsidRPr="00EE0F48" w:rsidRDefault="000B78F4" w:rsidP="000074E3">
            <w:pPr>
              <w:spacing w:before="120" w:after="120" w:line="276" w:lineRule="auto"/>
              <w:ind w:left="158"/>
              <w:rPr>
                <w:rFonts w:cs="Arial"/>
                <w:b/>
                <w:bCs/>
                <w:sz w:val="24"/>
                <w:szCs w:val="24"/>
                <w:lang w:val="lt-LT" w:eastAsia="de-DE"/>
              </w:rPr>
            </w:pPr>
            <w:r w:rsidRPr="00EE0F48">
              <w:rPr>
                <w:rFonts w:cs="Arial"/>
                <w:b/>
                <w:color w:val="000000" w:themeColor="text1"/>
                <w:sz w:val="24"/>
                <w:szCs w:val="24"/>
                <w:lang w:val="lt-LT"/>
              </w:rPr>
              <w:t>Nuotraukos ir vaizdai</w:t>
            </w:r>
          </w:p>
        </w:tc>
      </w:tr>
      <w:tr w:rsidR="007C157C" w:rsidRPr="00EE0F48" w14:paraId="70CDCE30" w14:textId="77777777" w:rsidTr="00D855FF">
        <w:trPr>
          <w:trHeight w:val="20"/>
        </w:trPr>
        <w:tc>
          <w:tcPr>
            <w:tcW w:w="4723" w:type="dxa"/>
            <w:tcBorders>
              <w:top w:val="single" w:sz="8" w:space="0" w:color="000000"/>
              <w:left w:val="single" w:sz="8" w:space="0" w:color="000000"/>
              <w:bottom w:val="single" w:sz="4" w:space="0" w:color="auto"/>
              <w:right w:val="single" w:sz="8" w:space="0" w:color="000000"/>
            </w:tcBorders>
            <w:tcMar>
              <w:top w:w="100" w:type="dxa"/>
              <w:left w:w="100" w:type="dxa"/>
              <w:bottom w:w="100" w:type="dxa"/>
              <w:right w:w="100" w:type="dxa"/>
            </w:tcMar>
            <w:vAlign w:val="center"/>
            <w:hideMark/>
          </w:tcPr>
          <w:p w14:paraId="0B7E12F8" w14:textId="3D863A3C" w:rsidR="007C157C" w:rsidRPr="00EE0F48" w:rsidRDefault="007C157C" w:rsidP="00C677C0">
            <w:pPr>
              <w:pStyle w:val="NormalWeb"/>
              <w:spacing w:before="0" w:beforeAutospacing="0" w:after="0" w:afterAutospacing="0" w:line="276" w:lineRule="auto"/>
              <w:ind w:left="102"/>
              <w:jc w:val="center"/>
              <w:rPr>
                <w:rFonts w:ascii="Arial" w:hAnsi="Arial" w:cs="Arial"/>
                <w:lang w:val="lt-LT"/>
              </w:rPr>
            </w:pPr>
            <w:r w:rsidRPr="00EE0F48">
              <w:rPr>
                <w:rFonts w:ascii="Arial" w:hAnsi="Arial" w:cs="Arial"/>
                <w:noProof/>
                <w:color w:val="000000"/>
                <w:bdr w:val="none" w:sz="0" w:space="0" w:color="auto" w:frame="1"/>
                <w:shd w:val="clear" w:color="auto" w:fill="E8E8E8"/>
                <w:lang w:val="lt-LT"/>
              </w:rPr>
              <w:drawing>
                <wp:inline distT="0" distB="0" distL="0" distR="0" wp14:anchorId="69DC81D3" wp14:editId="2FDA2A10">
                  <wp:extent cx="2151529" cy="1432076"/>
                  <wp:effectExtent l="0" t="0" r="127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164520" cy="1440723"/>
                          </a:xfrm>
                          <a:prstGeom prst="rect">
                            <a:avLst/>
                          </a:prstGeom>
                          <a:noFill/>
                          <a:ln>
                            <a:noFill/>
                          </a:ln>
                        </pic:spPr>
                      </pic:pic>
                    </a:graphicData>
                  </a:graphic>
                </wp:inline>
              </w:drawing>
            </w:r>
          </w:p>
          <w:p w14:paraId="3FEDB808" w14:textId="77777777" w:rsidR="000074E3" w:rsidRPr="00EE0F48" w:rsidRDefault="000074E3" w:rsidP="00C677C0">
            <w:pPr>
              <w:pStyle w:val="NormalWeb"/>
              <w:spacing w:before="0" w:beforeAutospacing="0" w:after="0" w:afterAutospacing="0" w:line="276" w:lineRule="auto"/>
              <w:ind w:left="102"/>
              <w:jc w:val="center"/>
              <w:rPr>
                <w:rFonts w:ascii="Arial" w:hAnsi="Arial" w:cs="Arial"/>
                <w:color w:val="000000"/>
                <w:lang w:val="lt-LT"/>
              </w:rPr>
            </w:pPr>
          </w:p>
          <w:p w14:paraId="65D37875" w14:textId="499DA5C8" w:rsidR="007C157C" w:rsidRPr="00EE0F48" w:rsidRDefault="007C157C" w:rsidP="00C677C0">
            <w:pPr>
              <w:pStyle w:val="NormalWeb"/>
              <w:spacing w:before="0" w:beforeAutospacing="0" w:after="0" w:afterAutospacing="0" w:line="276" w:lineRule="auto"/>
              <w:ind w:left="102"/>
              <w:jc w:val="center"/>
              <w:rPr>
                <w:rFonts w:ascii="Arial" w:hAnsi="Arial" w:cs="Arial"/>
                <w:lang w:val="lt-LT"/>
              </w:rPr>
            </w:pPr>
            <w:r w:rsidRPr="00EE0F48">
              <w:rPr>
                <w:rFonts w:ascii="Arial" w:hAnsi="Arial" w:cs="Arial"/>
                <w:color w:val="000000"/>
                <w:lang w:val="lt-LT"/>
              </w:rPr>
              <w:t>photo from pexels.com from 18.09.2020</w:t>
            </w:r>
          </w:p>
        </w:tc>
        <w:tc>
          <w:tcPr>
            <w:tcW w:w="5077" w:type="dxa"/>
            <w:tcBorders>
              <w:top w:val="single" w:sz="8" w:space="0" w:color="000000"/>
              <w:left w:val="single" w:sz="8" w:space="0" w:color="000000"/>
              <w:bottom w:val="single" w:sz="4" w:space="0" w:color="auto"/>
              <w:right w:val="single" w:sz="8" w:space="0" w:color="000000"/>
            </w:tcBorders>
            <w:vAlign w:val="center"/>
          </w:tcPr>
          <w:p w14:paraId="6A6B33AB" w14:textId="304BC50E" w:rsidR="007C157C" w:rsidRPr="00EE0F48" w:rsidRDefault="007C157C" w:rsidP="00C677C0">
            <w:pPr>
              <w:pStyle w:val="NormalWeb"/>
              <w:spacing w:before="0" w:beforeAutospacing="0" w:after="0" w:afterAutospacing="0" w:line="276" w:lineRule="auto"/>
              <w:ind w:left="102"/>
              <w:jc w:val="center"/>
              <w:rPr>
                <w:rFonts w:ascii="Arial" w:hAnsi="Arial" w:cs="Arial"/>
                <w:lang w:val="lt-LT"/>
              </w:rPr>
            </w:pPr>
            <w:r w:rsidRPr="00EE0F48">
              <w:rPr>
                <w:rFonts w:ascii="Arial" w:hAnsi="Arial" w:cs="Arial"/>
                <w:noProof/>
                <w:color w:val="000000"/>
                <w:bdr w:val="none" w:sz="0" w:space="0" w:color="auto" w:frame="1"/>
                <w:shd w:val="clear" w:color="auto" w:fill="E8E8E8"/>
                <w:lang w:val="lt-LT"/>
              </w:rPr>
              <w:drawing>
                <wp:inline distT="0" distB="0" distL="0" distR="0" wp14:anchorId="4B6D5B1C" wp14:editId="76733404">
                  <wp:extent cx="1605320" cy="2412000"/>
                  <wp:effectExtent l="0" t="0" r="0" b="7620"/>
                  <wp:docPr id="12" name="Grafik 12" descr="Ein Bild, das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Person enthält.&#10;&#10;Automatisch generierte Beschreibu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605320" cy="2412000"/>
                          </a:xfrm>
                          <a:prstGeom prst="rect">
                            <a:avLst/>
                          </a:prstGeom>
                          <a:noFill/>
                          <a:ln>
                            <a:noFill/>
                          </a:ln>
                        </pic:spPr>
                      </pic:pic>
                    </a:graphicData>
                  </a:graphic>
                </wp:inline>
              </w:drawing>
            </w:r>
          </w:p>
          <w:p w14:paraId="2DAA13FE" w14:textId="77777777" w:rsidR="007C157C" w:rsidRPr="00EE0F48" w:rsidRDefault="007C157C" w:rsidP="00C677C0">
            <w:pPr>
              <w:pStyle w:val="NormalWeb"/>
              <w:spacing w:before="0" w:beforeAutospacing="0" w:after="0" w:afterAutospacing="0" w:line="276" w:lineRule="auto"/>
              <w:ind w:left="102"/>
              <w:jc w:val="center"/>
              <w:rPr>
                <w:rFonts w:ascii="Arial" w:hAnsi="Arial" w:cs="Arial"/>
                <w:lang w:val="lt-LT"/>
              </w:rPr>
            </w:pPr>
            <w:r w:rsidRPr="00EE0F48">
              <w:rPr>
                <w:rFonts w:ascii="Arial" w:hAnsi="Arial" w:cs="Arial"/>
                <w:color w:val="000000"/>
                <w:lang w:val="lt-LT"/>
              </w:rPr>
              <w:t>photo from pexels.com from 24.09.2020</w:t>
            </w:r>
          </w:p>
        </w:tc>
      </w:tr>
    </w:tbl>
    <w:p w14:paraId="226BFC41" w14:textId="2C23C225" w:rsidR="004B7970" w:rsidRPr="00EE0F48" w:rsidRDefault="004B7970" w:rsidP="00C677C0">
      <w:pPr>
        <w:spacing w:line="276" w:lineRule="auto"/>
        <w:rPr>
          <w:rFonts w:cs="Arial"/>
          <w:sz w:val="24"/>
          <w:szCs w:val="24"/>
          <w:lang w:val="lt-LT"/>
        </w:rPr>
      </w:pPr>
    </w:p>
    <w:tbl>
      <w:tblPr>
        <w:tblW w:w="9800" w:type="dxa"/>
        <w:tblBorders>
          <w:top w:val="nil"/>
          <w:left w:val="nil"/>
          <w:bottom w:val="nil"/>
          <w:right w:val="nil"/>
          <w:insideH w:val="nil"/>
          <w:insideV w:val="nil"/>
        </w:tblBorders>
        <w:tblLayout w:type="fixed"/>
        <w:tblLook w:val="0600" w:firstRow="0" w:lastRow="0" w:firstColumn="0" w:lastColumn="0" w:noHBand="1" w:noVBand="1"/>
      </w:tblPr>
      <w:tblGrid>
        <w:gridCol w:w="9800"/>
      </w:tblGrid>
      <w:tr w:rsidR="000B78F4" w:rsidRPr="00EE0F48" w14:paraId="5C575923" w14:textId="77777777" w:rsidTr="000B78F4">
        <w:trPr>
          <w:trHeight w:val="525"/>
        </w:trPr>
        <w:tc>
          <w:tcPr>
            <w:tcW w:w="980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7ED21407" w14:textId="77777777" w:rsidR="000B78F4" w:rsidRPr="00EE0F48" w:rsidRDefault="000B78F4" w:rsidP="000074E3">
            <w:pPr>
              <w:spacing w:before="120" w:after="120" w:line="276" w:lineRule="auto"/>
              <w:ind w:left="101"/>
              <w:rPr>
                <w:rFonts w:eastAsia="Arial" w:cs="Arial"/>
                <w:b/>
                <w:color w:val="000000"/>
                <w:sz w:val="24"/>
                <w:szCs w:val="24"/>
                <w:lang w:val="lt-LT" w:eastAsia="lt-LT"/>
              </w:rPr>
            </w:pPr>
            <w:r w:rsidRPr="00EE0F48">
              <w:rPr>
                <w:rFonts w:eastAsia="Arial" w:cs="Arial"/>
                <w:b/>
                <w:color w:val="000000"/>
                <w:sz w:val="24"/>
                <w:szCs w:val="24"/>
                <w:lang w:val="lt-LT" w:eastAsia="lt-LT"/>
              </w:rPr>
              <w:t>Amžius</w:t>
            </w:r>
          </w:p>
        </w:tc>
      </w:tr>
      <w:tr w:rsidR="000B78F4" w:rsidRPr="00EE0F48" w14:paraId="3C0D87EF" w14:textId="77777777" w:rsidTr="000B78F4">
        <w:trPr>
          <w:trHeight w:val="480"/>
        </w:trPr>
        <w:tc>
          <w:tcPr>
            <w:tcW w:w="98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5522978" w14:textId="77777777" w:rsidR="000B78F4" w:rsidRPr="00EE0F48" w:rsidRDefault="000B78F4" w:rsidP="002A49CF">
            <w:pPr>
              <w:spacing w:before="120" w:after="120" w:line="276" w:lineRule="auto"/>
              <w:ind w:left="101"/>
              <w:rPr>
                <w:rFonts w:eastAsia="Arial" w:cs="Arial"/>
                <w:sz w:val="24"/>
                <w:szCs w:val="24"/>
                <w:lang w:val="lt-LT" w:eastAsia="lt-LT"/>
              </w:rPr>
            </w:pPr>
            <w:r w:rsidRPr="00EE0F48">
              <w:rPr>
                <w:rFonts w:eastAsia="Arial" w:cs="Arial"/>
                <w:sz w:val="24"/>
                <w:szCs w:val="24"/>
                <w:lang w:val="lt-LT" w:eastAsia="lt-LT"/>
              </w:rPr>
              <w:t>Šią veiklą galima atlikti su vaikais nuo 10 m.</w:t>
            </w:r>
          </w:p>
        </w:tc>
      </w:tr>
    </w:tbl>
    <w:p w14:paraId="126909FF" w14:textId="77777777" w:rsidR="002A49CF" w:rsidRPr="00EE0F48" w:rsidRDefault="002A49CF">
      <w:pPr>
        <w:rPr>
          <w:lang w:val="lt-LT"/>
        </w:rPr>
      </w:pPr>
    </w:p>
    <w:tbl>
      <w:tblPr>
        <w:tblW w:w="9800" w:type="dxa"/>
        <w:tblInd w:w="10" w:type="dxa"/>
        <w:tblBorders>
          <w:top w:val="nil"/>
          <w:left w:val="nil"/>
          <w:bottom w:val="nil"/>
          <w:right w:val="nil"/>
          <w:insideH w:val="nil"/>
          <w:insideV w:val="nil"/>
        </w:tblBorders>
        <w:tblLayout w:type="fixed"/>
        <w:tblLook w:val="0600" w:firstRow="0" w:lastRow="0" w:firstColumn="0" w:lastColumn="0" w:noHBand="1" w:noVBand="1"/>
      </w:tblPr>
      <w:tblGrid>
        <w:gridCol w:w="9800"/>
      </w:tblGrid>
      <w:tr w:rsidR="000B78F4" w:rsidRPr="00EE0F48" w14:paraId="74FB9EA3" w14:textId="77777777" w:rsidTr="002A49CF">
        <w:trPr>
          <w:trHeight w:val="6960"/>
        </w:trPr>
        <w:tc>
          <w:tcPr>
            <w:tcW w:w="9800" w:type="dxa"/>
            <w:tcBorders>
              <w:top w:val="nil"/>
              <w:left w:val="nil"/>
              <w:bottom w:val="nil"/>
              <w:right w:val="nil"/>
            </w:tcBorders>
            <w:tcMar>
              <w:top w:w="100" w:type="dxa"/>
              <w:left w:w="100" w:type="dxa"/>
              <w:bottom w:w="100" w:type="dxa"/>
              <w:right w:w="100" w:type="dxa"/>
            </w:tcMar>
          </w:tcPr>
          <w:tbl>
            <w:tblPr>
              <w:tblW w:w="9691" w:type="dxa"/>
              <w:tblBorders>
                <w:top w:val="nil"/>
                <w:left w:val="nil"/>
                <w:bottom w:val="nil"/>
                <w:right w:val="nil"/>
                <w:insideH w:val="nil"/>
                <w:insideV w:val="nil"/>
              </w:tblBorders>
              <w:tblLayout w:type="fixed"/>
              <w:tblLook w:val="0600" w:firstRow="0" w:lastRow="0" w:firstColumn="0" w:lastColumn="0" w:noHBand="1" w:noVBand="1"/>
            </w:tblPr>
            <w:tblGrid>
              <w:gridCol w:w="9691"/>
            </w:tblGrid>
            <w:tr w:rsidR="000B78F4" w:rsidRPr="00EE0F48" w14:paraId="0DAE16B9" w14:textId="77777777" w:rsidTr="000B78F4">
              <w:trPr>
                <w:trHeight w:val="525"/>
              </w:trPr>
              <w:tc>
                <w:tcPr>
                  <w:tcW w:w="9691"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6E249D29" w14:textId="39C8FBF2" w:rsidR="000B78F4" w:rsidRPr="00EE0F48" w:rsidRDefault="000B78F4" w:rsidP="000074E3">
                  <w:pPr>
                    <w:spacing w:before="120" w:after="120" w:line="276" w:lineRule="auto"/>
                    <w:ind w:left="100"/>
                    <w:rPr>
                      <w:rFonts w:eastAsia="Arial" w:cs="Arial"/>
                      <w:b/>
                      <w:color w:val="000000"/>
                      <w:sz w:val="24"/>
                      <w:szCs w:val="24"/>
                      <w:lang w:val="lt-LT" w:eastAsia="lt-LT"/>
                    </w:rPr>
                  </w:pPr>
                  <w:r w:rsidRPr="00EE0F48">
                    <w:rPr>
                      <w:rFonts w:eastAsia="Arial" w:cs="Arial"/>
                      <w:b/>
                      <w:color w:val="000000"/>
                      <w:sz w:val="24"/>
                      <w:szCs w:val="24"/>
                      <w:lang w:val="lt-LT" w:eastAsia="lt-LT"/>
                    </w:rPr>
                    <w:t xml:space="preserve">Mokymo(si) tikslai </w:t>
                  </w:r>
                </w:p>
              </w:tc>
            </w:tr>
            <w:tr w:rsidR="000B78F4" w:rsidRPr="00EE0F48" w14:paraId="46F08C79" w14:textId="77777777" w:rsidTr="00C807F0">
              <w:trPr>
                <w:trHeight w:val="1210"/>
              </w:trPr>
              <w:tc>
                <w:tcPr>
                  <w:tcW w:w="969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6F9D52E" w14:textId="77777777" w:rsidR="000B78F4" w:rsidRPr="00EE0F48" w:rsidRDefault="000B78F4" w:rsidP="000074E3">
                  <w:pPr>
                    <w:pStyle w:val="ListParagraph"/>
                    <w:numPr>
                      <w:ilvl w:val="0"/>
                      <w:numId w:val="104"/>
                    </w:numPr>
                    <w:spacing w:before="120" w:after="120" w:line="276" w:lineRule="auto"/>
                    <w:ind w:left="502"/>
                    <w:rPr>
                      <w:rFonts w:eastAsia="Arial" w:cs="Arial"/>
                      <w:sz w:val="24"/>
                      <w:szCs w:val="24"/>
                      <w:lang w:val="lt-LT" w:eastAsia="lt-LT"/>
                    </w:rPr>
                  </w:pPr>
                  <w:r w:rsidRPr="00EE0F48">
                    <w:rPr>
                      <w:rFonts w:eastAsia="Arial" w:cs="Arial"/>
                      <w:sz w:val="24"/>
                      <w:szCs w:val="24"/>
                      <w:lang w:val="lt-LT" w:eastAsia="lt-LT"/>
                    </w:rPr>
                    <w:t>Saugių/ nesaugių tinklalapių atpažinimas. Pavojai internete.</w:t>
                  </w:r>
                </w:p>
                <w:p w14:paraId="69744AB5" w14:textId="77777777" w:rsidR="000B78F4" w:rsidRPr="00EE0F48" w:rsidRDefault="000B78F4" w:rsidP="000074E3">
                  <w:pPr>
                    <w:pStyle w:val="ListParagraph"/>
                    <w:numPr>
                      <w:ilvl w:val="0"/>
                      <w:numId w:val="104"/>
                    </w:numPr>
                    <w:spacing w:before="120" w:after="120" w:line="276" w:lineRule="auto"/>
                    <w:ind w:left="502"/>
                    <w:rPr>
                      <w:rFonts w:eastAsia="Arial" w:cs="Arial"/>
                      <w:sz w:val="24"/>
                      <w:szCs w:val="24"/>
                      <w:lang w:val="lt-LT" w:eastAsia="lt-LT"/>
                    </w:rPr>
                  </w:pPr>
                  <w:r w:rsidRPr="00EE0F48">
                    <w:rPr>
                      <w:rFonts w:eastAsia="Arial" w:cs="Arial"/>
                      <w:sz w:val="24"/>
                      <w:szCs w:val="24"/>
                      <w:lang w:val="lt-LT" w:eastAsia="lt-LT"/>
                    </w:rPr>
                    <w:t>Sąmoningas elgesys socialiniuose tinkluose.</w:t>
                  </w:r>
                </w:p>
                <w:p w14:paraId="2D62EB7B" w14:textId="77777777" w:rsidR="000B78F4" w:rsidRPr="00EE0F48" w:rsidRDefault="000B78F4" w:rsidP="000074E3">
                  <w:pPr>
                    <w:pStyle w:val="ListParagraph"/>
                    <w:numPr>
                      <w:ilvl w:val="0"/>
                      <w:numId w:val="104"/>
                    </w:numPr>
                    <w:spacing w:before="120" w:after="120" w:line="276" w:lineRule="auto"/>
                    <w:ind w:left="502"/>
                    <w:rPr>
                      <w:rFonts w:eastAsia="Arial" w:cs="Arial"/>
                      <w:sz w:val="24"/>
                      <w:szCs w:val="24"/>
                      <w:lang w:val="lt-LT" w:eastAsia="lt-LT"/>
                    </w:rPr>
                  </w:pPr>
                  <w:r w:rsidRPr="00EE0F48">
                    <w:rPr>
                      <w:rFonts w:eastAsia="Arial" w:cs="Arial"/>
                      <w:sz w:val="24"/>
                      <w:szCs w:val="24"/>
                      <w:lang w:val="lt-LT" w:eastAsia="lt-LT"/>
                    </w:rPr>
                    <w:t>Bendras naudojimasis internetu, kritiško žiūrėjimo skatinimas ir medijų išmanymo plėtra.</w:t>
                  </w:r>
                </w:p>
              </w:tc>
            </w:tr>
          </w:tbl>
          <w:p w14:paraId="1549E00B" w14:textId="77777777" w:rsidR="000B78F4" w:rsidRPr="00EE0F48" w:rsidRDefault="000B78F4" w:rsidP="000074E3">
            <w:pPr>
              <w:spacing w:before="120" w:after="120" w:line="276" w:lineRule="auto"/>
              <w:rPr>
                <w:rFonts w:eastAsia="Arial" w:cs="Arial"/>
                <w:sz w:val="24"/>
                <w:szCs w:val="24"/>
                <w:lang w:val="lt-LT" w:eastAsia="lt-LT"/>
              </w:rPr>
            </w:pPr>
            <w:r w:rsidRPr="00EE0F48">
              <w:rPr>
                <w:rFonts w:eastAsia="Arial" w:cs="Arial"/>
                <w:sz w:val="24"/>
                <w:szCs w:val="24"/>
                <w:lang w:val="lt-LT" w:eastAsia="lt-LT"/>
              </w:rPr>
              <w:t xml:space="preserve"> </w:t>
            </w:r>
          </w:p>
          <w:tbl>
            <w:tblPr>
              <w:tblW w:w="9691" w:type="dxa"/>
              <w:tblBorders>
                <w:top w:val="nil"/>
                <w:left w:val="nil"/>
                <w:bottom w:val="nil"/>
                <w:right w:val="nil"/>
                <w:insideH w:val="nil"/>
                <w:insideV w:val="nil"/>
              </w:tblBorders>
              <w:tblLayout w:type="fixed"/>
              <w:tblLook w:val="0600" w:firstRow="0" w:lastRow="0" w:firstColumn="0" w:lastColumn="0" w:noHBand="1" w:noVBand="1"/>
            </w:tblPr>
            <w:tblGrid>
              <w:gridCol w:w="9691"/>
            </w:tblGrid>
            <w:tr w:rsidR="000B78F4" w:rsidRPr="00EE0F48" w14:paraId="70961804" w14:textId="77777777" w:rsidTr="000B78F4">
              <w:trPr>
                <w:trHeight w:val="525"/>
              </w:trPr>
              <w:tc>
                <w:tcPr>
                  <w:tcW w:w="9691"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4E24B08E" w14:textId="77777777" w:rsidR="000B78F4" w:rsidRPr="00EE0F48" w:rsidRDefault="000B78F4" w:rsidP="000074E3">
                  <w:pPr>
                    <w:spacing w:before="120" w:after="120" w:line="276" w:lineRule="auto"/>
                    <w:ind w:left="100"/>
                    <w:rPr>
                      <w:rFonts w:eastAsia="Arial" w:cs="Arial"/>
                      <w:b/>
                      <w:color w:val="000000"/>
                      <w:sz w:val="24"/>
                      <w:szCs w:val="24"/>
                      <w:lang w:val="lt-LT" w:eastAsia="lt-LT"/>
                    </w:rPr>
                  </w:pPr>
                  <w:r w:rsidRPr="00EE0F48">
                    <w:rPr>
                      <w:rFonts w:eastAsia="Arial" w:cs="Arial"/>
                      <w:b/>
                      <w:color w:val="000000"/>
                      <w:sz w:val="24"/>
                      <w:szCs w:val="24"/>
                      <w:lang w:val="lt-LT" w:eastAsia="lt-LT"/>
                    </w:rPr>
                    <w:t>Pasiruošimas veiklai</w:t>
                  </w:r>
                </w:p>
              </w:tc>
            </w:tr>
            <w:tr w:rsidR="000B78F4" w:rsidRPr="00EE0F48" w14:paraId="5495BF5F" w14:textId="77777777" w:rsidTr="000B78F4">
              <w:trPr>
                <w:trHeight w:val="2610"/>
              </w:trPr>
              <w:tc>
                <w:tcPr>
                  <w:tcW w:w="969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1DA32A8" w14:textId="77777777" w:rsidR="000B78F4" w:rsidRPr="00EE0F48" w:rsidRDefault="000B78F4" w:rsidP="000074E3">
                  <w:pPr>
                    <w:spacing w:before="120" w:after="120" w:line="276" w:lineRule="auto"/>
                    <w:rPr>
                      <w:rFonts w:eastAsia="Arial" w:cs="Arial"/>
                      <w:b/>
                      <w:sz w:val="24"/>
                      <w:szCs w:val="24"/>
                      <w:lang w:val="lt-LT" w:eastAsia="lt-LT"/>
                    </w:rPr>
                  </w:pPr>
                  <w:r w:rsidRPr="00EE0F48">
                    <w:rPr>
                      <w:rFonts w:eastAsia="Arial" w:cs="Arial"/>
                      <w:b/>
                      <w:sz w:val="24"/>
                      <w:szCs w:val="24"/>
                      <w:lang w:val="lt-LT" w:eastAsia="lt-LT"/>
                    </w:rPr>
                    <w:t>1 veikla:</w:t>
                  </w:r>
                </w:p>
                <w:p w14:paraId="6AD62B9F" w14:textId="6752530D" w:rsidR="000B78F4" w:rsidRPr="00EE0F48" w:rsidRDefault="000B78F4" w:rsidP="000074E3">
                  <w:pPr>
                    <w:spacing w:before="120" w:after="120" w:line="276" w:lineRule="auto"/>
                    <w:rPr>
                      <w:rFonts w:eastAsia="Arial" w:cs="Arial"/>
                      <w:sz w:val="24"/>
                      <w:szCs w:val="24"/>
                      <w:lang w:val="lt-LT" w:eastAsia="lt-LT"/>
                    </w:rPr>
                  </w:pPr>
                  <w:r w:rsidRPr="00EE0F48">
                    <w:rPr>
                      <w:rFonts w:eastAsia="Arial" w:cs="Arial"/>
                      <w:sz w:val="24"/>
                      <w:szCs w:val="24"/>
                      <w:lang w:val="lt-LT" w:eastAsia="lt-LT"/>
                    </w:rPr>
                    <w:t>Sukurkite „Žinių žaidimą“ su moderavimo kortelėmis kartu su šeima. Jums reik</w:t>
                  </w:r>
                  <w:r w:rsidR="006D03BF" w:rsidRPr="00EE0F48">
                    <w:rPr>
                      <w:rFonts w:eastAsia="Arial" w:cs="Arial"/>
                      <w:sz w:val="24"/>
                      <w:szCs w:val="24"/>
                      <w:lang w:val="lt-LT" w:eastAsia="lt-LT"/>
                    </w:rPr>
                    <w:t>ės</w:t>
                  </w:r>
                  <w:r w:rsidRPr="00EE0F48">
                    <w:rPr>
                      <w:rFonts w:eastAsia="Arial" w:cs="Arial"/>
                      <w:sz w:val="24"/>
                      <w:szCs w:val="24"/>
                      <w:lang w:val="lt-LT" w:eastAsia="lt-LT"/>
                    </w:rPr>
                    <w:t xml:space="preserve"> kompiuterio ir interneto.</w:t>
                  </w:r>
                </w:p>
                <w:p w14:paraId="355475BD" w14:textId="77777777" w:rsidR="000B78F4" w:rsidRPr="00EE0F48" w:rsidRDefault="000B78F4" w:rsidP="000074E3">
                  <w:pPr>
                    <w:spacing w:before="120" w:after="120" w:line="276" w:lineRule="auto"/>
                    <w:rPr>
                      <w:rFonts w:eastAsia="Arial" w:cs="Arial"/>
                      <w:sz w:val="24"/>
                      <w:szCs w:val="24"/>
                      <w:lang w:val="lt-LT" w:eastAsia="lt-LT"/>
                    </w:rPr>
                  </w:pPr>
                  <w:r w:rsidRPr="00EE0F48">
                    <w:rPr>
                      <w:rFonts w:eastAsia="Arial" w:cs="Arial"/>
                      <w:sz w:val="24"/>
                      <w:szCs w:val="24"/>
                      <w:lang w:val="lt-LT" w:eastAsia="lt-LT"/>
                    </w:rPr>
                    <w:t>Kartu internete patyrinėkite įvairias temas. Galimi klausimai gali būti:</w:t>
                  </w:r>
                </w:p>
                <w:p w14:paraId="04359A9F" w14:textId="77777777" w:rsidR="000B78F4" w:rsidRPr="00EE0F48" w:rsidRDefault="000B78F4" w:rsidP="000074E3">
                  <w:pPr>
                    <w:numPr>
                      <w:ilvl w:val="0"/>
                      <w:numId w:val="101"/>
                    </w:numPr>
                    <w:spacing w:before="120" w:after="120" w:line="276" w:lineRule="auto"/>
                    <w:ind w:left="768"/>
                    <w:contextualSpacing/>
                    <w:rPr>
                      <w:rFonts w:eastAsia="Arial" w:cs="Arial"/>
                      <w:sz w:val="24"/>
                      <w:szCs w:val="24"/>
                      <w:lang w:val="lt-LT" w:eastAsia="lt-LT"/>
                    </w:rPr>
                  </w:pPr>
                  <w:r w:rsidRPr="00EE0F48">
                    <w:rPr>
                      <w:rFonts w:eastAsia="Arial" w:cs="Arial"/>
                      <w:sz w:val="24"/>
                      <w:szCs w:val="24"/>
                      <w:lang w:val="lt-LT" w:eastAsia="lt-LT"/>
                    </w:rPr>
                    <w:t>Kaip atpažįstate patikimas svetaines/ šaltinius?</w:t>
                  </w:r>
                </w:p>
                <w:p w14:paraId="177979C4" w14:textId="77777777" w:rsidR="000B78F4" w:rsidRPr="00EE0F48" w:rsidRDefault="000B78F4" w:rsidP="000074E3">
                  <w:pPr>
                    <w:numPr>
                      <w:ilvl w:val="0"/>
                      <w:numId w:val="101"/>
                    </w:numPr>
                    <w:spacing w:before="120" w:after="120" w:line="276" w:lineRule="auto"/>
                    <w:ind w:left="768"/>
                    <w:contextualSpacing/>
                    <w:rPr>
                      <w:rFonts w:eastAsia="Arial" w:cs="Arial"/>
                      <w:sz w:val="24"/>
                      <w:szCs w:val="24"/>
                      <w:lang w:val="lt-LT" w:eastAsia="lt-LT"/>
                    </w:rPr>
                  </w:pPr>
                  <w:r w:rsidRPr="00EE0F48">
                    <w:rPr>
                      <w:rFonts w:eastAsia="Arial" w:cs="Arial"/>
                      <w:sz w:val="24"/>
                      <w:szCs w:val="24"/>
                      <w:lang w:val="lt-LT" w:eastAsia="lt-LT"/>
                    </w:rPr>
                    <w:t>Kas yra slapukai?</w:t>
                  </w:r>
                </w:p>
                <w:p w14:paraId="2A4109EE" w14:textId="77777777" w:rsidR="000B78F4" w:rsidRPr="00EE0F48" w:rsidRDefault="000B78F4" w:rsidP="000074E3">
                  <w:pPr>
                    <w:numPr>
                      <w:ilvl w:val="0"/>
                      <w:numId w:val="101"/>
                    </w:numPr>
                    <w:spacing w:before="120" w:after="120" w:line="276" w:lineRule="auto"/>
                    <w:ind w:left="768"/>
                    <w:contextualSpacing/>
                    <w:rPr>
                      <w:rFonts w:eastAsia="Arial" w:cs="Arial"/>
                      <w:sz w:val="24"/>
                      <w:szCs w:val="24"/>
                      <w:lang w:val="lt-LT" w:eastAsia="lt-LT"/>
                    </w:rPr>
                  </w:pPr>
                  <w:r w:rsidRPr="00EE0F48">
                    <w:rPr>
                      <w:rFonts w:eastAsia="Arial" w:cs="Arial"/>
                      <w:sz w:val="24"/>
                      <w:szCs w:val="24"/>
                      <w:lang w:val="lt-LT" w:eastAsia="lt-LT"/>
                    </w:rPr>
                    <w:t>Kaip yra su saugumu socialiniuose tinkluose?</w:t>
                  </w:r>
                </w:p>
                <w:p w14:paraId="1C26AC01" w14:textId="77777777" w:rsidR="000B78F4" w:rsidRPr="00EE0F48" w:rsidRDefault="000B78F4" w:rsidP="000074E3">
                  <w:pPr>
                    <w:numPr>
                      <w:ilvl w:val="0"/>
                      <w:numId w:val="101"/>
                    </w:numPr>
                    <w:spacing w:before="120" w:after="120" w:line="276" w:lineRule="auto"/>
                    <w:ind w:left="768"/>
                    <w:contextualSpacing/>
                    <w:rPr>
                      <w:rFonts w:eastAsia="Arial" w:cs="Arial"/>
                      <w:sz w:val="24"/>
                      <w:szCs w:val="24"/>
                      <w:lang w:val="lt-LT" w:eastAsia="lt-LT"/>
                    </w:rPr>
                  </w:pPr>
                  <w:r w:rsidRPr="00EE0F48">
                    <w:rPr>
                      <w:rFonts w:eastAsia="Arial" w:cs="Arial"/>
                      <w:sz w:val="24"/>
                      <w:szCs w:val="24"/>
                      <w:lang w:val="lt-LT" w:eastAsia="lt-LT"/>
                    </w:rPr>
                    <w:t>Kas yra internetinis etiketas (</w:t>
                  </w:r>
                  <w:r w:rsidRPr="00EE0F48">
                    <w:rPr>
                      <w:rFonts w:eastAsia="Arial" w:cs="Arial"/>
                      <w:i/>
                      <w:sz w:val="24"/>
                      <w:szCs w:val="24"/>
                      <w:lang w:val="lt-LT" w:eastAsia="lt-LT"/>
                    </w:rPr>
                    <w:t>netiquette</w:t>
                  </w:r>
                  <w:r w:rsidRPr="00EE0F48">
                    <w:rPr>
                      <w:rFonts w:eastAsia="Arial" w:cs="Arial"/>
                      <w:sz w:val="24"/>
                      <w:szCs w:val="24"/>
                      <w:lang w:val="lt-LT" w:eastAsia="lt-LT"/>
                    </w:rPr>
                    <w:t>)?</w:t>
                  </w:r>
                </w:p>
                <w:p w14:paraId="6ECBFA95" w14:textId="77777777" w:rsidR="000B78F4" w:rsidRPr="00EE0F48" w:rsidRDefault="000B78F4" w:rsidP="000074E3">
                  <w:pPr>
                    <w:numPr>
                      <w:ilvl w:val="0"/>
                      <w:numId w:val="101"/>
                    </w:numPr>
                    <w:spacing w:before="120" w:after="120" w:line="276" w:lineRule="auto"/>
                    <w:ind w:left="768"/>
                    <w:contextualSpacing/>
                    <w:rPr>
                      <w:rFonts w:eastAsia="Arial" w:cs="Arial"/>
                      <w:sz w:val="24"/>
                      <w:szCs w:val="24"/>
                      <w:lang w:val="lt-LT" w:eastAsia="lt-LT"/>
                    </w:rPr>
                  </w:pPr>
                  <w:r w:rsidRPr="00EE0F48">
                    <w:rPr>
                      <w:rFonts w:eastAsia="Arial" w:cs="Arial"/>
                      <w:sz w:val="24"/>
                      <w:szCs w:val="24"/>
                      <w:lang w:val="lt-LT" w:eastAsia="lt-LT"/>
                    </w:rPr>
                    <w:t>Kas yra autorių teisės?</w:t>
                  </w:r>
                </w:p>
                <w:p w14:paraId="4FA7CD7E" w14:textId="77777777" w:rsidR="000B78F4" w:rsidRPr="00EE0F48" w:rsidRDefault="000B78F4" w:rsidP="000074E3">
                  <w:pPr>
                    <w:spacing w:before="120" w:after="120" w:line="276" w:lineRule="auto"/>
                    <w:contextualSpacing/>
                    <w:rPr>
                      <w:rFonts w:eastAsia="Arial" w:cs="Arial"/>
                      <w:sz w:val="24"/>
                      <w:szCs w:val="24"/>
                      <w:lang w:val="lt-LT" w:eastAsia="lt-LT"/>
                    </w:rPr>
                  </w:pPr>
                </w:p>
                <w:p w14:paraId="1F73B049" w14:textId="22591C85" w:rsidR="000B78F4" w:rsidRPr="00EE0F48" w:rsidRDefault="000B78F4" w:rsidP="000074E3">
                  <w:pPr>
                    <w:spacing w:before="120" w:after="120" w:line="276" w:lineRule="auto"/>
                    <w:contextualSpacing/>
                    <w:rPr>
                      <w:rFonts w:eastAsia="Arial" w:cs="Arial"/>
                      <w:sz w:val="24"/>
                      <w:szCs w:val="24"/>
                      <w:lang w:val="lt-LT" w:eastAsia="lt-LT"/>
                    </w:rPr>
                  </w:pPr>
                  <w:r w:rsidRPr="00EE0F48">
                    <w:rPr>
                      <w:rFonts w:eastAsia="Arial" w:cs="Arial"/>
                      <w:sz w:val="24"/>
                      <w:szCs w:val="24"/>
                      <w:lang w:val="lt-LT" w:eastAsia="lt-LT"/>
                    </w:rPr>
                    <w:t>Naudodami rastą informaciją, sukurkite žaidimo kortelės. Kuo daugiau kortelių turėsite, tuo žaidimas bus įdomesnis.</w:t>
                  </w:r>
                </w:p>
                <w:p w14:paraId="343EACDF" w14:textId="77777777" w:rsidR="000B78F4" w:rsidRPr="00EE0F48" w:rsidRDefault="000B78F4" w:rsidP="000074E3">
                  <w:pPr>
                    <w:spacing w:before="120" w:after="120" w:line="276" w:lineRule="auto"/>
                    <w:rPr>
                      <w:rFonts w:eastAsia="Arial" w:cs="Arial"/>
                      <w:sz w:val="24"/>
                      <w:szCs w:val="24"/>
                      <w:lang w:val="lt-LT" w:eastAsia="lt-LT"/>
                    </w:rPr>
                  </w:pPr>
                  <w:r w:rsidRPr="00EE0F48">
                    <w:rPr>
                      <w:rFonts w:eastAsia="Arial" w:cs="Arial"/>
                      <w:sz w:val="24"/>
                      <w:szCs w:val="24"/>
                      <w:lang w:val="lt-LT" w:eastAsia="lt-LT"/>
                    </w:rPr>
                    <w:t>Skiltyje „Veikla pažingsniui“ pateikiame klausimų pasiūlymus ir kortelių pavyzdžius. Žinoma, galite įtraukti ir kitus norimus klausimų į savo žaidimą.</w:t>
                  </w:r>
                </w:p>
                <w:p w14:paraId="74EE0963" w14:textId="77777777" w:rsidR="000B78F4" w:rsidRPr="00EE0F48" w:rsidRDefault="000B78F4" w:rsidP="000074E3">
                  <w:pPr>
                    <w:spacing w:before="120" w:after="120" w:line="276" w:lineRule="auto"/>
                    <w:rPr>
                      <w:rFonts w:eastAsia="Arial" w:cs="Arial"/>
                      <w:b/>
                      <w:sz w:val="24"/>
                      <w:szCs w:val="24"/>
                      <w:lang w:val="lt-LT" w:eastAsia="lt-LT"/>
                    </w:rPr>
                  </w:pPr>
                  <w:r w:rsidRPr="00EE0F48">
                    <w:rPr>
                      <w:rFonts w:eastAsia="Arial" w:cs="Arial"/>
                      <w:b/>
                      <w:sz w:val="24"/>
                      <w:szCs w:val="24"/>
                      <w:lang w:val="lt-LT" w:eastAsia="lt-LT"/>
                    </w:rPr>
                    <w:t>2 veikla:</w:t>
                  </w:r>
                </w:p>
                <w:p w14:paraId="6AEB0117" w14:textId="77777777" w:rsidR="000B78F4" w:rsidRPr="00EE0F48" w:rsidRDefault="000B78F4" w:rsidP="000074E3">
                  <w:pPr>
                    <w:spacing w:before="120" w:after="120" w:line="276" w:lineRule="auto"/>
                    <w:rPr>
                      <w:rFonts w:eastAsia="Arial" w:cs="Arial"/>
                      <w:sz w:val="24"/>
                      <w:szCs w:val="24"/>
                      <w:lang w:val="lt-LT" w:eastAsia="lt-LT"/>
                    </w:rPr>
                  </w:pPr>
                  <w:r w:rsidRPr="00EE0F48">
                    <w:rPr>
                      <w:rFonts w:eastAsia="Arial" w:cs="Arial"/>
                      <w:sz w:val="24"/>
                      <w:szCs w:val="24"/>
                      <w:lang w:val="lt-LT" w:eastAsia="lt-LT"/>
                    </w:rPr>
                    <w:t>Ši veikla tai – „Žinių žaidimas“.</w:t>
                  </w:r>
                </w:p>
              </w:tc>
            </w:tr>
          </w:tbl>
          <w:p w14:paraId="0FDB8EA2" w14:textId="77777777" w:rsidR="000B78F4" w:rsidRPr="00EE0F48" w:rsidRDefault="000B78F4" w:rsidP="000074E3">
            <w:pPr>
              <w:spacing w:before="120" w:after="120" w:line="276" w:lineRule="auto"/>
              <w:rPr>
                <w:rFonts w:eastAsia="Arial" w:cs="Arial"/>
                <w:sz w:val="24"/>
                <w:szCs w:val="24"/>
                <w:lang w:val="lt-LT" w:eastAsia="lt-LT"/>
              </w:rPr>
            </w:pPr>
          </w:p>
        </w:tc>
      </w:tr>
    </w:tbl>
    <w:p w14:paraId="7401BF7C" w14:textId="77777777" w:rsidR="000B78F4" w:rsidRPr="00EE0F48" w:rsidRDefault="000B78F4" w:rsidP="000074E3">
      <w:pPr>
        <w:spacing w:before="120" w:after="120" w:line="276" w:lineRule="auto"/>
        <w:rPr>
          <w:rFonts w:eastAsia="Arial" w:cs="Arial"/>
          <w:sz w:val="24"/>
          <w:szCs w:val="24"/>
          <w:lang w:val="lt-LT" w:eastAsia="lt-LT"/>
        </w:rPr>
      </w:pPr>
      <w:r w:rsidRPr="00EE0F48">
        <w:rPr>
          <w:rFonts w:eastAsia="Arial" w:cs="Arial"/>
          <w:sz w:val="24"/>
          <w:szCs w:val="24"/>
          <w:lang w:val="lt-LT" w:eastAsia="lt-LT"/>
        </w:rPr>
        <w:t xml:space="preserve"> </w:t>
      </w:r>
    </w:p>
    <w:tbl>
      <w:tblPr>
        <w:tblW w:w="9800" w:type="dxa"/>
        <w:tblBorders>
          <w:top w:val="nil"/>
          <w:left w:val="nil"/>
          <w:bottom w:val="nil"/>
          <w:right w:val="nil"/>
          <w:insideH w:val="nil"/>
          <w:insideV w:val="nil"/>
        </w:tblBorders>
        <w:tblLayout w:type="fixed"/>
        <w:tblLook w:val="0600" w:firstRow="0" w:lastRow="0" w:firstColumn="0" w:lastColumn="0" w:noHBand="1" w:noVBand="1"/>
      </w:tblPr>
      <w:tblGrid>
        <w:gridCol w:w="9800"/>
      </w:tblGrid>
      <w:tr w:rsidR="000B78F4" w:rsidRPr="00EE0F48" w14:paraId="030763EB" w14:textId="77777777" w:rsidTr="00C807F0">
        <w:trPr>
          <w:trHeight w:val="525"/>
          <w:tblHeader/>
        </w:trPr>
        <w:tc>
          <w:tcPr>
            <w:tcW w:w="980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021BE406" w14:textId="77777777" w:rsidR="000B78F4" w:rsidRPr="00EE0F48" w:rsidRDefault="000B78F4" w:rsidP="000074E3">
            <w:pPr>
              <w:spacing w:before="120" w:after="120" w:line="276" w:lineRule="auto"/>
              <w:ind w:left="100"/>
              <w:rPr>
                <w:rFonts w:eastAsia="Arial" w:cs="Arial"/>
                <w:b/>
                <w:color w:val="000000"/>
                <w:sz w:val="24"/>
                <w:szCs w:val="24"/>
                <w:lang w:val="lt-LT" w:eastAsia="lt-LT"/>
              </w:rPr>
            </w:pPr>
            <w:r w:rsidRPr="00EE0F48">
              <w:rPr>
                <w:rFonts w:eastAsia="Arial" w:cs="Arial"/>
                <w:b/>
                <w:color w:val="000000"/>
                <w:sz w:val="24"/>
                <w:szCs w:val="24"/>
                <w:lang w:val="lt-LT" w:eastAsia="lt-LT"/>
              </w:rPr>
              <w:t>Veikla pažingsniui</w:t>
            </w:r>
          </w:p>
        </w:tc>
      </w:tr>
      <w:tr w:rsidR="000B78F4" w:rsidRPr="00EE0F48" w14:paraId="5B5435FD" w14:textId="77777777" w:rsidTr="000B78F4">
        <w:trPr>
          <w:trHeight w:val="170"/>
        </w:trPr>
        <w:tc>
          <w:tcPr>
            <w:tcW w:w="9800" w:type="dxa"/>
            <w:tcBorders>
              <w:top w:val="single" w:sz="8" w:space="0" w:color="000000"/>
              <w:left w:val="single" w:sz="8" w:space="0" w:color="000000"/>
              <w:bottom w:val="single" w:sz="4" w:space="0" w:color="auto"/>
              <w:right w:val="single" w:sz="8" w:space="0" w:color="000000"/>
            </w:tcBorders>
            <w:tcMar>
              <w:top w:w="100" w:type="dxa"/>
              <w:left w:w="100" w:type="dxa"/>
              <w:bottom w:w="100" w:type="dxa"/>
              <w:right w:w="100" w:type="dxa"/>
            </w:tcMar>
          </w:tcPr>
          <w:p w14:paraId="39621ABA" w14:textId="77777777" w:rsidR="000B78F4" w:rsidRPr="00EE0F48" w:rsidRDefault="000B78F4" w:rsidP="000074E3">
            <w:pPr>
              <w:spacing w:before="120" w:after="120" w:line="276" w:lineRule="auto"/>
              <w:rPr>
                <w:rFonts w:eastAsia="Arial" w:cs="Arial"/>
                <w:b/>
                <w:sz w:val="24"/>
                <w:szCs w:val="24"/>
                <w:lang w:val="lt-LT" w:eastAsia="lt-LT"/>
              </w:rPr>
            </w:pPr>
            <w:r w:rsidRPr="00EE0F48">
              <w:rPr>
                <w:rFonts w:eastAsia="Arial" w:cs="Arial"/>
                <w:b/>
                <w:sz w:val="24"/>
                <w:szCs w:val="24"/>
                <w:lang w:val="lt-LT" w:eastAsia="lt-LT"/>
              </w:rPr>
              <w:t>1 veikla</w:t>
            </w:r>
          </w:p>
          <w:p w14:paraId="03A81516" w14:textId="77777777" w:rsidR="000B78F4" w:rsidRPr="00EE0F48" w:rsidRDefault="000B78F4" w:rsidP="000074E3">
            <w:pPr>
              <w:spacing w:before="120" w:after="120" w:line="276" w:lineRule="auto"/>
              <w:rPr>
                <w:rFonts w:eastAsia="Arial" w:cs="Arial"/>
                <w:sz w:val="24"/>
                <w:szCs w:val="24"/>
                <w:lang w:val="lt-LT" w:eastAsia="lt-LT"/>
              </w:rPr>
            </w:pPr>
            <w:r w:rsidRPr="00EE0F48">
              <w:rPr>
                <w:rFonts w:eastAsia="Arial" w:cs="Arial"/>
                <w:i/>
                <w:sz w:val="24"/>
                <w:szCs w:val="24"/>
                <w:lang w:val="lt-LT" w:eastAsia="lt-LT"/>
              </w:rPr>
              <w:t>Procesas</w:t>
            </w:r>
            <w:r w:rsidRPr="00EE0F48">
              <w:rPr>
                <w:rFonts w:eastAsia="Arial" w:cs="Arial"/>
                <w:sz w:val="24"/>
                <w:szCs w:val="24"/>
                <w:lang w:val="lt-LT" w:eastAsia="lt-LT"/>
              </w:rPr>
              <w:t>:</w:t>
            </w:r>
          </w:p>
          <w:p w14:paraId="623D935B" w14:textId="77777777" w:rsidR="000B78F4" w:rsidRPr="00EE0F48" w:rsidRDefault="000B78F4" w:rsidP="000074E3">
            <w:pPr>
              <w:spacing w:before="120" w:after="120" w:line="276" w:lineRule="auto"/>
              <w:rPr>
                <w:rFonts w:eastAsia="Arial" w:cs="Arial"/>
                <w:sz w:val="24"/>
                <w:szCs w:val="24"/>
                <w:lang w:val="lt-LT" w:eastAsia="lt-LT"/>
              </w:rPr>
            </w:pPr>
            <w:r w:rsidRPr="00EE0F48">
              <w:rPr>
                <w:rFonts w:eastAsia="Arial" w:cs="Arial"/>
                <w:sz w:val="24"/>
                <w:szCs w:val="24"/>
                <w:lang w:val="lt-LT" w:eastAsia="lt-LT"/>
              </w:rPr>
              <w:t>Visi dalyvaujantys susirenka apsvarstyti temų klausimus bei atsakymus ir užrašyti juos moderavimo kortelėse. Kiekvienoje dalyje (nuo 1 iki 5) turi būti bent po 3 korteles.</w:t>
            </w:r>
          </w:p>
          <w:p w14:paraId="0462C7B3" w14:textId="77777777" w:rsidR="000B78F4" w:rsidRPr="00EE0F48" w:rsidRDefault="000B78F4" w:rsidP="000074E3">
            <w:pPr>
              <w:spacing w:before="120" w:after="120" w:line="276" w:lineRule="auto"/>
              <w:rPr>
                <w:rFonts w:eastAsia="Arial" w:cs="Arial"/>
                <w:b/>
                <w:sz w:val="24"/>
                <w:szCs w:val="24"/>
                <w:lang w:val="lt-LT" w:eastAsia="lt-LT"/>
              </w:rPr>
            </w:pPr>
            <w:r w:rsidRPr="00EE0F48">
              <w:rPr>
                <w:rFonts w:eastAsia="Arial" w:cs="Arial"/>
                <w:b/>
                <w:sz w:val="24"/>
                <w:szCs w:val="24"/>
                <w:lang w:val="lt-LT" w:eastAsia="lt-LT"/>
              </w:rPr>
              <w:t>1 dalis. Patikima svetainė ir slapukai</w:t>
            </w:r>
          </w:p>
          <w:p w14:paraId="5C93E342" w14:textId="77777777" w:rsidR="000B78F4" w:rsidRPr="00EE0F48" w:rsidRDefault="000B78F4" w:rsidP="000074E3">
            <w:pPr>
              <w:spacing w:before="120" w:after="120" w:line="276" w:lineRule="auto"/>
              <w:rPr>
                <w:rFonts w:eastAsia="Arial" w:cs="Arial"/>
                <w:sz w:val="24"/>
                <w:szCs w:val="24"/>
                <w:lang w:val="lt-LT" w:eastAsia="lt-LT"/>
              </w:rPr>
            </w:pPr>
            <w:r w:rsidRPr="00EE0F48">
              <w:rPr>
                <w:rFonts w:eastAsia="Arial" w:cs="Arial"/>
                <w:sz w:val="24"/>
                <w:szCs w:val="24"/>
                <w:lang w:val="lt-LT" w:eastAsia="lt-LT"/>
              </w:rPr>
              <w:t>Klausimo pavyzdys: kaip atpažinti patikimą svetainę?</w:t>
            </w:r>
          </w:p>
          <w:p w14:paraId="308254E3" w14:textId="77777777" w:rsidR="000B78F4" w:rsidRPr="00EE0F48" w:rsidRDefault="000B78F4" w:rsidP="000074E3">
            <w:pPr>
              <w:spacing w:before="120" w:after="120" w:line="276" w:lineRule="auto"/>
              <w:rPr>
                <w:rFonts w:eastAsia="Arial" w:cs="Arial"/>
                <w:sz w:val="24"/>
                <w:szCs w:val="24"/>
                <w:lang w:val="lt-LT" w:eastAsia="lt-LT"/>
              </w:rPr>
            </w:pPr>
            <w:r w:rsidRPr="00EE0F48">
              <w:rPr>
                <w:rFonts w:eastAsia="Arial" w:cs="Arial"/>
                <w:sz w:val="24"/>
                <w:szCs w:val="24"/>
                <w:lang w:val="lt-LT" w:eastAsia="lt-LT"/>
              </w:rPr>
              <w:t>Atsakymas/-ai:</w:t>
            </w:r>
          </w:p>
          <w:p w14:paraId="12FF5040" w14:textId="77777777" w:rsidR="000B78F4" w:rsidRPr="00EE0F48" w:rsidRDefault="000B78F4" w:rsidP="000074E3">
            <w:pPr>
              <w:numPr>
                <w:ilvl w:val="2"/>
                <w:numId w:val="86"/>
              </w:numPr>
              <w:spacing w:before="120" w:after="120" w:line="276" w:lineRule="auto"/>
              <w:contextualSpacing/>
              <w:rPr>
                <w:rFonts w:eastAsia="Arial" w:cs="Arial"/>
                <w:sz w:val="24"/>
                <w:szCs w:val="24"/>
                <w:lang w:val="lt-LT" w:eastAsia="lt-LT"/>
              </w:rPr>
            </w:pPr>
            <w:r w:rsidRPr="00EE0F48">
              <w:rPr>
                <w:rFonts w:eastAsia="Arial" w:cs="Arial"/>
                <w:sz w:val="24"/>
                <w:szCs w:val="24"/>
                <w:lang w:val="lt-LT" w:eastAsia="lt-LT"/>
              </w:rPr>
              <w:t>pagal vietą paieškos rezultatų sąraše</w:t>
            </w:r>
          </w:p>
          <w:p w14:paraId="67B65B2C" w14:textId="77777777" w:rsidR="000B78F4" w:rsidRPr="00EE0F48" w:rsidRDefault="000B78F4" w:rsidP="000074E3">
            <w:pPr>
              <w:numPr>
                <w:ilvl w:val="2"/>
                <w:numId w:val="86"/>
              </w:numPr>
              <w:spacing w:before="120" w:after="120" w:line="276" w:lineRule="auto"/>
              <w:contextualSpacing/>
              <w:rPr>
                <w:rFonts w:eastAsia="Arial" w:cs="Arial"/>
                <w:sz w:val="24"/>
                <w:szCs w:val="24"/>
                <w:lang w:val="lt-LT" w:eastAsia="lt-LT"/>
              </w:rPr>
            </w:pPr>
            <w:r w:rsidRPr="00EE0F48">
              <w:rPr>
                <w:rFonts w:eastAsia="Arial" w:cs="Arial"/>
                <w:sz w:val="24"/>
                <w:szCs w:val="24"/>
                <w:lang w:val="lt-LT" w:eastAsia="lt-LT"/>
              </w:rPr>
              <w:t xml:space="preserve">naudoja </w:t>
            </w:r>
            <w:r w:rsidRPr="00EE0F48">
              <w:rPr>
                <w:rFonts w:eastAsia="Arial" w:cs="Arial"/>
                <w:i/>
                <w:sz w:val="24"/>
                <w:szCs w:val="24"/>
                <w:lang w:val="lt-LT" w:eastAsia="lt-LT"/>
              </w:rPr>
              <w:t>https</w:t>
            </w:r>
          </w:p>
          <w:p w14:paraId="59D4A277" w14:textId="77777777" w:rsidR="000B78F4" w:rsidRPr="00EE0F48" w:rsidRDefault="000B78F4" w:rsidP="000074E3">
            <w:pPr>
              <w:numPr>
                <w:ilvl w:val="2"/>
                <w:numId w:val="86"/>
              </w:numPr>
              <w:spacing w:before="120" w:after="120" w:line="276" w:lineRule="auto"/>
              <w:contextualSpacing/>
              <w:rPr>
                <w:rFonts w:eastAsia="Arial" w:cs="Arial"/>
                <w:sz w:val="24"/>
                <w:szCs w:val="24"/>
                <w:lang w:val="lt-LT" w:eastAsia="lt-LT"/>
              </w:rPr>
            </w:pPr>
            <w:r w:rsidRPr="00EE0F48">
              <w:rPr>
                <w:rFonts w:eastAsia="Arial" w:cs="Arial"/>
                <w:sz w:val="24"/>
                <w:szCs w:val="24"/>
                <w:lang w:val="lt-LT" w:eastAsia="lt-LT"/>
              </w:rPr>
              <w:t>puslapio saugos būsena – spynos simbolis prieš svetainės adresą</w:t>
            </w:r>
          </w:p>
          <w:p w14:paraId="4D699642" w14:textId="77777777" w:rsidR="000B78F4" w:rsidRPr="00EE0F48" w:rsidRDefault="000B78F4" w:rsidP="000074E3">
            <w:pPr>
              <w:numPr>
                <w:ilvl w:val="2"/>
                <w:numId w:val="86"/>
              </w:numPr>
              <w:spacing w:before="120" w:after="120" w:line="276" w:lineRule="auto"/>
              <w:contextualSpacing/>
              <w:rPr>
                <w:rFonts w:eastAsia="Arial" w:cs="Arial"/>
                <w:sz w:val="24"/>
                <w:szCs w:val="24"/>
                <w:lang w:val="lt-LT" w:eastAsia="lt-LT"/>
              </w:rPr>
            </w:pPr>
            <w:r w:rsidRPr="00EE0F48">
              <w:rPr>
                <w:rFonts w:eastAsia="Arial" w:cs="Arial"/>
                <w:sz w:val="24"/>
                <w:szCs w:val="24"/>
                <w:lang w:val="lt-LT" w:eastAsia="lt-LT"/>
              </w:rPr>
              <w:t>svetainės adreso pabaiga – .com, .net, .info, .edu</w:t>
            </w:r>
          </w:p>
          <w:p w14:paraId="66B63273" w14:textId="77777777" w:rsidR="000B78F4" w:rsidRPr="00EE0F48" w:rsidRDefault="000B78F4" w:rsidP="000074E3">
            <w:pPr>
              <w:numPr>
                <w:ilvl w:val="2"/>
                <w:numId w:val="86"/>
              </w:numPr>
              <w:spacing w:before="120" w:after="120" w:line="276" w:lineRule="auto"/>
              <w:contextualSpacing/>
              <w:rPr>
                <w:rFonts w:eastAsia="Arial" w:cs="Arial"/>
                <w:sz w:val="24"/>
                <w:szCs w:val="24"/>
                <w:lang w:val="lt-LT" w:eastAsia="lt-LT"/>
              </w:rPr>
            </w:pPr>
            <w:r w:rsidRPr="00EE0F48">
              <w:rPr>
                <w:rFonts w:eastAsia="Arial" w:cs="Arial"/>
                <w:sz w:val="24"/>
                <w:szCs w:val="24"/>
                <w:lang w:val="lt-LT" w:eastAsia="lt-LT"/>
              </w:rPr>
              <w:t>svetainėje vartojama kalba (taisyklinga)</w:t>
            </w:r>
          </w:p>
          <w:p w14:paraId="76BA42C3" w14:textId="77777777" w:rsidR="000B78F4" w:rsidRPr="00EE0F48" w:rsidRDefault="000B78F4" w:rsidP="000074E3">
            <w:pPr>
              <w:numPr>
                <w:ilvl w:val="2"/>
                <w:numId w:val="86"/>
              </w:numPr>
              <w:spacing w:before="120" w:after="120" w:line="276" w:lineRule="auto"/>
              <w:contextualSpacing/>
              <w:rPr>
                <w:rFonts w:eastAsia="Arial" w:cs="Arial"/>
                <w:sz w:val="24"/>
                <w:szCs w:val="24"/>
                <w:lang w:val="lt-LT" w:eastAsia="lt-LT"/>
              </w:rPr>
            </w:pPr>
            <w:r w:rsidRPr="00EE0F48">
              <w:rPr>
                <w:rFonts w:eastAsia="Arial" w:cs="Arial"/>
                <w:sz w:val="24"/>
                <w:szCs w:val="24"/>
                <w:lang w:val="lt-LT" w:eastAsia="lt-LT"/>
              </w:rPr>
              <w:t>reklama</w:t>
            </w:r>
          </w:p>
          <w:p w14:paraId="62A01CA3" w14:textId="77777777" w:rsidR="000B78F4" w:rsidRPr="00EE0F48" w:rsidRDefault="000B78F4" w:rsidP="000074E3">
            <w:pPr>
              <w:numPr>
                <w:ilvl w:val="2"/>
                <w:numId w:val="86"/>
              </w:numPr>
              <w:spacing w:before="120" w:after="120" w:line="276" w:lineRule="auto"/>
              <w:contextualSpacing/>
              <w:rPr>
                <w:rFonts w:eastAsia="Arial" w:cs="Arial"/>
                <w:sz w:val="24"/>
                <w:szCs w:val="24"/>
                <w:lang w:val="lt-LT" w:eastAsia="lt-LT"/>
              </w:rPr>
            </w:pPr>
            <w:r w:rsidRPr="00EE0F48">
              <w:rPr>
                <w:rFonts w:eastAsia="Arial" w:cs="Arial"/>
                <w:sz w:val="24"/>
                <w:szCs w:val="24"/>
                <w:lang w:val="lt-LT" w:eastAsia="lt-LT"/>
              </w:rPr>
              <w:t xml:space="preserve">nurodyti išsamūs kontaktai </w:t>
            </w:r>
          </w:p>
          <w:p w14:paraId="20CDD6F5" w14:textId="77777777" w:rsidR="000B78F4" w:rsidRPr="00EE0F48" w:rsidRDefault="000B78F4" w:rsidP="000074E3">
            <w:pPr>
              <w:spacing w:before="120" w:after="120" w:line="276" w:lineRule="auto"/>
              <w:rPr>
                <w:rFonts w:eastAsia="Arial" w:cs="Arial"/>
                <w:sz w:val="24"/>
                <w:szCs w:val="24"/>
                <w:lang w:val="lt-LT" w:eastAsia="lt-LT"/>
              </w:rPr>
            </w:pPr>
          </w:p>
          <w:p w14:paraId="33778556" w14:textId="4ADD247E" w:rsidR="000B78F4" w:rsidRPr="00EE0F48" w:rsidRDefault="000B78F4" w:rsidP="000074E3">
            <w:pPr>
              <w:spacing w:before="120" w:after="120" w:line="276" w:lineRule="auto"/>
              <w:rPr>
                <w:rFonts w:eastAsia="Arial" w:cs="Arial"/>
                <w:sz w:val="24"/>
                <w:szCs w:val="24"/>
                <w:lang w:val="lt-LT" w:eastAsia="lt-LT"/>
              </w:rPr>
            </w:pPr>
            <w:r w:rsidRPr="00EE0F48">
              <w:rPr>
                <w:rFonts w:eastAsia="Arial" w:cs="Arial"/>
                <w:sz w:val="24"/>
                <w:szCs w:val="24"/>
                <w:lang w:val="lt-LT" w:eastAsia="lt-LT"/>
              </w:rPr>
              <w:t xml:space="preserve">Klausimo pavyzdys: ką </w:t>
            </w:r>
            <w:r w:rsidRPr="00EE0F48">
              <w:rPr>
                <w:rFonts w:eastAsia="Arial" w:cs="Arial"/>
                <w:i/>
                <w:sz w:val="24"/>
                <w:szCs w:val="24"/>
                <w:lang w:val="lt-LT" w:eastAsia="lt-LT"/>
              </w:rPr>
              <w:t>https</w:t>
            </w:r>
            <w:r w:rsidRPr="00EE0F48">
              <w:rPr>
                <w:rFonts w:eastAsia="Arial" w:cs="Arial"/>
                <w:sz w:val="24"/>
                <w:szCs w:val="24"/>
                <w:lang w:val="lt-LT" w:eastAsia="lt-LT"/>
              </w:rPr>
              <w:t xml:space="preserve"> mums sako apie tinklalapį?</w:t>
            </w:r>
          </w:p>
          <w:p w14:paraId="0B431235" w14:textId="1FC48F7B" w:rsidR="000B78F4" w:rsidRPr="00EE0F48" w:rsidRDefault="000B78F4" w:rsidP="000074E3">
            <w:pPr>
              <w:spacing w:before="120" w:after="120" w:line="276" w:lineRule="auto"/>
              <w:rPr>
                <w:rFonts w:eastAsia="Arial" w:cs="Arial"/>
                <w:sz w:val="24"/>
                <w:szCs w:val="24"/>
                <w:lang w:val="lt-LT" w:eastAsia="lt-LT"/>
              </w:rPr>
            </w:pPr>
            <w:r w:rsidRPr="00EE0F48">
              <w:rPr>
                <w:rFonts w:eastAsia="Arial" w:cs="Arial"/>
                <w:sz w:val="24"/>
                <w:szCs w:val="24"/>
                <w:lang w:val="lt-LT" w:eastAsia="lt-LT"/>
              </w:rPr>
              <w:t>Atsakymas/ai: tai saugus puslapis, kuri</w:t>
            </w:r>
            <w:r w:rsidR="00575302" w:rsidRPr="00EE0F48">
              <w:rPr>
                <w:rFonts w:eastAsia="Arial" w:cs="Arial"/>
                <w:sz w:val="24"/>
                <w:szCs w:val="24"/>
                <w:lang w:val="lt-LT" w:eastAsia="lt-LT"/>
              </w:rPr>
              <w:t>ame užtikrinama duomenų, kuriais keičiamasi, privatumo ir vientisumo apsauga</w:t>
            </w:r>
            <w:r w:rsidRPr="00EE0F48">
              <w:rPr>
                <w:rFonts w:eastAsia="Arial" w:cs="Arial"/>
                <w:sz w:val="24"/>
                <w:szCs w:val="24"/>
                <w:lang w:val="lt-LT" w:eastAsia="lt-LT"/>
              </w:rPr>
              <w:t>.</w:t>
            </w:r>
          </w:p>
          <w:p w14:paraId="271E2631" w14:textId="77777777" w:rsidR="000B78F4" w:rsidRPr="00EE0F48" w:rsidRDefault="000B78F4" w:rsidP="000074E3">
            <w:pPr>
              <w:spacing w:before="120" w:after="120" w:line="276" w:lineRule="auto"/>
              <w:rPr>
                <w:rFonts w:eastAsia="Arial" w:cs="Arial"/>
                <w:sz w:val="24"/>
                <w:szCs w:val="24"/>
                <w:lang w:val="lt-LT" w:eastAsia="lt-LT"/>
              </w:rPr>
            </w:pPr>
            <w:r w:rsidRPr="00EE0F48">
              <w:rPr>
                <w:rFonts w:eastAsia="Arial" w:cs="Arial"/>
                <w:sz w:val="24"/>
                <w:szCs w:val="24"/>
                <w:lang w:val="lt-LT" w:eastAsia="lt-LT"/>
              </w:rPr>
              <w:t>Klausimo pavyzdys: kas yra slapukai?</w:t>
            </w:r>
          </w:p>
          <w:p w14:paraId="4AABDC59" w14:textId="77777777" w:rsidR="000B78F4" w:rsidRPr="00EE0F48" w:rsidRDefault="000B78F4" w:rsidP="000074E3">
            <w:pPr>
              <w:spacing w:before="120" w:after="120" w:line="276" w:lineRule="auto"/>
              <w:rPr>
                <w:rFonts w:eastAsia="Arial" w:cs="Arial"/>
                <w:sz w:val="24"/>
                <w:szCs w:val="24"/>
                <w:lang w:val="lt-LT" w:eastAsia="lt-LT"/>
              </w:rPr>
            </w:pPr>
            <w:r w:rsidRPr="00EE0F48">
              <w:rPr>
                <w:rFonts w:eastAsia="Arial" w:cs="Arial"/>
                <w:sz w:val="24"/>
                <w:szCs w:val="24"/>
                <w:lang w:val="lt-LT" w:eastAsia="lt-LT"/>
              </w:rPr>
              <w:t>Atsakymas/-ai: duomenys, kurie laikinai išsaugomi, kai lankotės svetainėje.</w:t>
            </w:r>
          </w:p>
          <w:p w14:paraId="37ED64AB" w14:textId="77777777" w:rsidR="000074E3" w:rsidRPr="00EE0F48" w:rsidRDefault="000074E3" w:rsidP="000074E3">
            <w:pPr>
              <w:spacing w:before="120" w:after="120" w:line="276" w:lineRule="auto"/>
              <w:rPr>
                <w:rFonts w:eastAsia="Arial" w:cs="Arial"/>
                <w:b/>
                <w:sz w:val="24"/>
                <w:szCs w:val="24"/>
                <w:lang w:val="lt-LT" w:eastAsia="lt-LT"/>
              </w:rPr>
            </w:pPr>
          </w:p>
          <w:p w14:paraId="63989899" w14:textId="5E6A87EC" w:rsidR="000B78F4" w:rsidRPr="00EE0F48" w:rsidRDefault="000B78F4" w:rsidP="000074E3">
            <w:pPr>
              <w:spacing w:before="120" w:after="120" w:line="276" w:lineRule="auto"/>
              <w:rPr>
                <w:rFonts w:eastAsia="Arial" w:cs="Arial"/>
                <w:b/>
                <w:sz w:val="24"/>
                <w:szCs w:val="24"/>
                <w:lang w:val="lt-LT" w:eastAsia="lt-LT"/>
              </w:rPr>
            </w:pPr>
            <w:r w:rsidRPr="00EE0F48">
              <w:rPr>
                <w:rFonts w:eastAsia="Arial" w:cs="Arial"/>
                <w:b/>
                <w:sz w:val="24"/>
                <w:szCs w:val="24"/>
                <w:lang w:val="lt-LT" w:eastAsia="lt-LT"/>
              </w:rPr>
              <w:t>2 dalis. Saugumo socialiniuose tinkluose patarimai</w:t>
            </w:r>
          </w:p>
          <w:p w14:paraId="70231466" w14:textId="77777777" w:rsidR="000B78F4" w:rsidRPr="00EE0F48" w:rsidRDefault="000B78F4" w:rsidP="000074E3">
            <w:pPr>
              <w:spacing w:before="120" w:after="120" w:line="276" w:lineRule="auto"/>
              <w:rPr>
                <w:rFonts w:eastAsia="Arial" w:cs="Arial"/>
                <w:sz w:val="24"/>
                <w:szCs w:val="24"/>
                <w:lang w:val="lt-LT" w:eastAsia="lt-LT"/>
              </w:rPr>
            </w:pPr>
            <w:r w:rsidRPr="00EE0F48">
              <w:rPr>
                <w:rFonts w:eastAsia="Arial" w:cs="Arial"/>
                <w:sz w:val="24"/>
                <w:szCs w:val="24"/>
                <w:lang w:val="lt-LT" w:eastAsia="lt-LT"/>
              </w:rPr>
              <w:t>Klausimo pavyzdys: kaip turėtų būti sukurtas saugus slaptažodis?</w:t>
            </w:r>
          </w:p>
          <w:p w14:paraId="0CD27FB3" w14:textId="77777777" w:rsidR="000B78F4" w:rsidRPr="00EE0F48" w:rsidRDefault="000B78F4" w:rsidP="000074E3">
            <w:pPr>
              <w:spacing w:before="120" w:after="120" w:line="276" w:lineRule="auto"/>
              <w:rPr>
                <w:rFonts w:eastAsia="Arial" w:cs="Arial"/>
                <w:sz w:val="24"/>
                <w:szCs w:val="24"/>
                <w:lang w:val="lt-LT" w:eastAsia="lt-LT"/>
              </w:rPr>
            </w:pPr>
            <w:r w:rsidRPr="00EE0F48">
              <w:rPr>
                <w:rFonts w:eastAsia="Arial" w:cs="Arial"/>
                <w:sz w:val="24"/>
                <w:szCs w:val="24"/>
                <w:lang w:val="lt-LT" w:eastAsia="lt-LT"/>
              </w:rPr>
              <w:t>Atsakymas/-ai:</w:t>
            </w:r>
          </w:p>
          <w:p w14:paraId="0279A636" w14:textId="77777777" w:rsidR="000B78F4" w:rsidRPr="00EE0F48" w:rsidRDefault="000B78F4" w:rsidP="000074E3">
            <w:pPr>
              <w:numPr>
                <w:ilvl w:val="2"/>
                <w:numId w:val="86"/>
              </w:numPr>
              <w:spacing w:before="120" w:after="120" w:line="276" w:lineRule="auto"/>
              <w:contextualSpacing/>
              <w:rPr>
                <w:rFonts w:eastAsia="Arial" w:cs="Arial"/>
                <w:sz w:val="24"/>
                <w:szCs w:val="24"/>
                <w:lang w:val="lt-LT" w:eastAsia="lt-LT"/>
              </w:rPr>
            </w:pPr>
            <w:r w:rsidRPr="00EE0F48">
              <w:rPr>
                <w:rFonts w:eastAsia="Arial" w:cs="Arial"/>
                <w:sz w:val="24"/>
                <w:szCs w:val="24"/>
                <w:lang w:val="lt-LT" w:eastAsia="lt-LT"/>
              </w:rPr>
              <w:t>mažiausiai 8 simbolių ilgio</w:t>
            </w:r>
          </w:p>
          <w:p w14:paraId="0FEA113B" w14:textId="77777777" w:rsidR="000B78F4" w:rsidRPr="00EE0F48" w:rsidRDefault="000B78F4" w:rsidP="000074E3">
            <w:pPr>
              <w:numPr>
                <w:ilvl w:val="2"/>
                <w:numId w:val="86"/>
              </w:numPr>
              <w:spacing w:before="120" w:after="120" w:line="276" w:lineRule="auto"/>
              <w:contextualSpacing/>
              <w:rPr>
                <w:rFonts w:eastAsia="Arial" w:cs="Arial"/>
                <w:sz w:val="24"/>
                <w:szCs w:val="24"/>
                <w:lang w:val="lt-LT" w:eastAsia="lt-LT"/>
              </w:rPr>
            </w:pPr>
            <w:r w:rsidRPr="00EE0F48">
              <w:rPr>
                <w:rFonts w:eastAsia="Arial" w:cs="Arial"/>
                <w:sz w:val="24"/>
                <w:szCs w:val="24"/>
                <w:lang w:val="lt-LT" w:eastAsia="lt-LT"/>
              </w:rPr>
              <w:t>didžiosios ir mažosios raidės, specialieji simboliai, skaičiai</w:t>
            </w:r>
          </w:p>
          <w:p w14:paraId="37CB016E" w14:textId="77777777" w:rsidR="000B78F4" w:rsidRPr="00EE0F48" w:rsidRDefault="000B78F4" w:rsidP="000074E3">
            <w:pPr>
              <w:spacing w:before="120" w:after="120" w:line="276" w:lineRule="auto"/>
              <w:rPr>
                <w:rFonts w:eastAsia="Arial" w:cs="Arial"/>
                <w:sz w:val="24"/>
                <w:szCs w:val="24"/>
                <w:lang w:val="lt-LT" w:eastAsia="lt-LT"/>
              </w:rPr>
            </w:pPr>
          </w:p>
          <w:p w14:paraId="21A3ACF9" w14:textId="13BC3F09" w:rsidR="000B78F4" w:rsidRPr="00EE0F48" w:rsidRDefault="000B78F4" w:rsidP="000074E3">
            <w:pPr>
              <w:spacing w:before="120" w:after="120" w:line="276" w:lineRule="auto"/>
              <w:rPr>
                <w:rFonts w:eastAsia="Arial" w:cs="Arial"/>
                <w:sz w:val="24"/>
                <w:szCs w:val="24"/>
                <w:lang w:val="lt-LT" w:eastAsia="lt-LT"/>
              </w:rPr>
            </w:pPr>
            <w:r w:rsidRPr="00EE0F48">
              <w:rPr>
                <w:rFonts w:eastAsia="Arial" w:cs="Arial"/>
                <w:sz w:val="24"/>
                <w:szCs w:val="24"/>
                <w:lang w:val="lt-LT" w:eastAsia="lt-LT"/>
              </w:rPr>
              <w:t>Klausimo pavyzdys: kaip tvarkyti prašymus įtraukti į kontaktų sąrašą?</w:t>
            </w:r>
          </w:p>
          <w:p w14:paraId="1F2FA134" w14:textId="77777777" w:rsidR="000B78F4" w:rsidRPr="00EE0F48" w:rsidRDefault="000B78F4" w:rsidP="000074E3">
            <w:pPr>
              <w:spacing w:before="120" w:after="120" w:line="276" w:lineRule="auto"/>
              <w:rPr>
                <w:rFonts w:eastAsia="Arial" w:cs="Arial"/>
                <w:sz w:val="24"/>
                <w:szCs w:val="24"/>
                <w:lang w:val="lt-LT" w:eastAsia="lt-LT"/>
              </w:rPr>
            </w:pPr>
            <w:r w:rsidRPr="00EE0F48">
              <w:rPr>
                <w:rFonts w:eastAsia="Arial" w:cs="Arial"/>
                <w:sz w:val="24"/>
                <w:szCs w:val="24"/>
                <w:lang w:val="lt-LT" w:eastAsia="lt-LT"/>
              </w:rPr>
              <w:t>Atsakymas/-ai: į kontaktų sąrašą įtraukti tik žmones, pažįstamus ir realiame pasaulyje</w:t>
            </w:r>
          </w:p>
          <w:p w14:paraId="01480C14" w14:textId="77777777" w:rsidR="000B78F4" w:rsidRPr="00EE0F48" w:rsidRDefault="000B78F4" w:rsidP="000074E3">
            <w:pPr>
              <w:spacing w:before="120" w:after="120" w:line="276" w:lineRule="auto"/>
              <w:rPr>
                <w:rFonts w:eastAsia="Arial" w:cs="Arial"/>
                <w:sz w:val="24"/>
                <w:szCs w:val="24"/>
                <w:lang w:val="lt-LT" w:eastAsia="lt-LT"/>
              </w:rPr>
            </w:pPr>
          </w:p>
          <w:p w14:paraId="440419FB" w14:textId="77777777" w:rsidR="000B78F4" w:rsidRPr="00EE0F48" w:rsidRDefault="000B78F4" w:rsidP="000074E3">
            <w:pPr>
              <w:spacing w:before="120" w:after="120" w:line="276" w:lineRule="auto"/>
              <w:rPr>
                <w:rFonts w:eastAsia="Arial" w:cs="Arial"/>
                <w:sz w:val="24"/>
                <w:szCs w:val="24"/>
                <w:lang w:val="lt-LT" w:eastAsia="lt-LT"/>
              </w:rPr>
            </w:pPr>
            <w:r w:rsidRPr="00EE0F48">
              <w:rPr>
                <w:rFonts w:eastAsia="Arial" w:cs="Arial"/>
                <w:sz w:val="24"/>
                <w:szCs w:val="24"/>
                <w:lang w:val="lt-LT" w:eastAsia="lt-LT"/>
              </w:rPr>
              <w:t>Klausimo pavyzdys: kaip reaguoti į neapykantos komentarus ir kibernetinį persekiojimą?</w:t>
            </w:r>
          </w:p>
          <w:p w14:paraId="6C658D4C" w14:textId="77777777" w:rsidR="000B78F4" w:rsidRPr="00EE0F48" w:rsidRDefault="000B78F4" w:rsidP="000074E3">
            <w:pPr>
              <w:spacing w:before="120" w:after="120" w:line="276" w:lineRule="auto"/>
              <w:rPr>
                <w:rFonts w:eastAsia="Arial" w:cs="Arial"/>
                <w:sz w:val="24"/>
                <w:szCs w:val="24"/>
                <w:lang w:val="lt-LT" w:eastAsia="lt-LT"/>
              </w:rPr>
            </w:pPr>
            <w:r w:rsidRPr="00EE0F48">
              <w:rPr>
                <w:rFonts w:eastAsia="Arial" w:cs="Arial"/>
                <w:sz w:val="24"/>
                <w:szCs w:val="24"/>
                <w:lang w:val="lt-LT" w:eastAsia="lt-LT"/>
              </w:rPr>
              <w:t>Atsakymas/-ai:</w:t>
            </w:r>
          </w:p>
          <w:p w14:paraId="0EEA7D1F" w14:textId="77777777" w:rsidR="000B78F4" w:rsidRPr="00EE0F48" w:rsidRDefault="000B78F4" w:rsidP="000074E3">
            <w:pPr>
              <w:numPr>
                <w:ilvl w:val="2"/>
                <w:numId w:val="86"/>
              </w:numPr>
              <w:spacing w:before="120" w:after="120" w:line="276" w:lineRule="auto"/>
              <w:contextualSpacing/>
              <w:rPr>
                <w:rFonts w:eastAsia="Arial" w:cs="Arial"/>
                <w:sz w:val="24"/>
                <w:szCs w:val="24"/>
                <w:lang w:val="lt-LT" w:eastAsia="lt-LT"/>
              </w:rPr>
            </w:pPr>
            <w:r w:rsidRPr="00EE0F48">
              <w:rPr>
                <w:rFonts w:eastAsia="Arial" w:cs="Arial"/>
                <w:sz w:val="24"/>
                <w:szCs w:val="24"/>
                <w:lang w:val="lt-LT" w:eastAsia="lt-LT"/>
              </w:rPr>
              <w:t>nedelsiant informuoti operatorių</w:t>
            </w:r>
          </w:p>
          <w:p w14:paraId="54CEBFF0" w14:textId="77777777" w:rsidR="000B78F4" w:rsidRPr="00EE0F48" w:rsidRDefault="000B78F4" w:rsidP="000074E3">
            <w:pPr>
              <w:numPr>
                <w:ilvl w:val="2"/>
                <w:numId w:val="86"/>
              </w:numPr>
              <w:spacing w:before="120" w:after="120" w:line="276" w:lineRule="auto"/>
              <w:contextualSpacing/>
              <w:rPr>
                <w:rFonts w:eastAsia="Arial" w:cs="Arial"/>
                <w:sz w:val="24"/>
                <w:szCs w:val="24"/>
                <w:lang w:val="lt-LT" w:eastAsia="lt-LT"/>
              </w:rPr>
            </w:pPr>
            <w:r w:rsidRPr="00EE0F48">
              <w:rPr>
                <w:rFonts w:eastAsia="Arial" w:cs="Arial"/>
                <w:sz w:val="24"/>
                <w:szCs w:val="24"/>
                <w:lang w:val="lt-LT" w:eastAsia="lt-LT"/>
              </w:rPr>
              <w:t>įtarus nusikalstamas veikas, kreiptis į policiją</w:t>
            </w:r>
          </w:p>
          <w:p w14:paraId="1FCB8999" w14:textId="77777777" w:rsidR="000074E3" w:rsidRPr="00EE0F48" w:rsidRDefault="000074E3" w:rsidP="000074E3">
            <w:pPr>
              <w:spacing w:before="120" w:after="120" w:line="276" w:lineRule="auto"/>
              <w:rPr>
                <w:rFonts w:eastAsia="Arial" w:cs="Arial"/>
                <w:b/>
                <w:sz w:val="24"/>
                <w:szCs w:val="24"/>
                <w:lang w:val="lt-LT" w:eastAsia="lt-LT"/>
              </w:rPr>
            </w:pPr>
          </w:p>
          <w:p w14:paraId="2AAC7FFF" w14:textId="42C1CC68" w:rsidR="000B78F4" w:rsidRPr="00EE0F48" w:rsidRDefault="000B78F4" w:rsidP="000074E3">
            <w:pPr>
              <w:spacing w:before="120" w:after="120" w:line="276" w:lineRule="auto"/>
              <w:rPr>
                <w:rFonts w:eastAsia="Arial" w:cs="Arial"/>
                <w:b/>
                <w:sz w:val="24"/>
                <w:szCs w:val="24"/>
                <w:lang w:val="lt-LT" w:eastAsia="lt-LT"/>
              </w:rPr>
            </w:pPr>
            <w:r w:rsidRPr="00EE0F48">
              <w:rPr>
                <w:rFonts w:eastAsia="Arial" w:cs="Arial"/>
                <w:b/>
                <w:sz w:val="24"/>
                <w:szCs w:val="24"/>
                <w:lang w:val="lt-LT" w:eastAsia="lt-LT"/>
              </w:rPr>
              <w:t>3 dalis. Teisės internete ir autorių teisės</w:t>
            </w:r>
          </w:p>
          <w:p w14:paraId="36B72EC2" w14:textId="77777777" w:rsidR="000B78F4" w:rsidRPr="00EE0F48" w:rsidRDefault="000B78F4" w:rsidP="000074E3">
            <w:pPr>
              <w:spacing w:before="120" w:after="120" w:line="276" w:lineRule="auto"/>
              <w:rPr>
                <w:rFonts w:eastAsia="Arial" w:cs="Arial"/>
                <w:sz w:val="24"/>
                <w:szCs w:val="24"/>
                <w:lang w:val="lt-LT" w:eastAsia="lt-LT"/>
              </w:rPr>
            </w:pPr>
            <w:r w:rsidRPr="00EE0F48">
              <w:rPr>
                <w:rFonts w:eastAsia="Arial" w:cs="Arial"/>
                <w:sz w:val="24"/>
                <w:szCs w:val="24"/>
                <w:lang w:val="lt-LT" w:eastAsia="lt-LT"/>
              </w:rPr>
              <w:t>Klausimo pavyzdys: ar galima tiesiog atsisiųsti nuotraukas, muziką ar tekstus?</w:t>
            </w:r>
          </w:p>
          <w:p w14:paraId="2C898924" w14:textId="77777777" w:rsidR="000B78F4" w:rsidRPr="00EE0F48" w:rsidRDefault="000B78F4" w:rsidP="000074E3">
            <w:pPr>
              <w:spacing w:before="120" w:after="120" w:line="276" w:lineRule="auto"/>
              <w:rPr>
                <w:rFonts w:eastAsia="Arial" w:cs="Arial"/>
                <w:sz w:val="24"/>
                <w:szCs w:val="24"/>
                <w:lang w:val="lt-LT" w:eastAsia="lt-LT"/>
              </w:rPr>
            </w:pPr>
            <w:r w:rsidRPr="00EE0F48">
              <w:rPr>
                <w:rFonts w:eastAsia="Arial" w:cs="Arial"/>
                <w:sz w:val="24"/>
                <w:szCs w:val="24"/>
                <w:lang w:val="lt-LT" w:eastAsia="lt-LT"/>
              </w:rPr>
              <w:t xml:space="preserve">Atsakymas (-ai): </w:t>
            </w:r>
          </w:p>
          <w:p w14:paraId="335EFA8D" w14:textId="77777777" w:rsidR="000B78F4" w:rsidRPr="00EE0F48" w:rsidRDefault="000B78F4" w:rsidP="000074E3">
            <w:pPr>
              <w:numPr>
                <w:ilvl w:val="0"/>
                <w:numId w:val="102"/>
              </w:numPr>
              <w:spacing w:before="120" w:after="120" w:line="276" w:lineRule="auto"/>
              <w:contextualSpacing/>
              <w:rPr>
                <w:rFonts w:eastAsia="Arial" w:cs="Arial"/>
                <w:sz w:val="24"/>
                <w:szCs w:val="24"/>
                <w:lang w:val="lt-LT" w:eastAsia="lt-LT"/>
              </w:rPr>
            </w:pPr>
            <w:r w:rsidRPr="00EE0F48">
              <w:rPr>
                <w:rFonts w:eastAsia="Arial" w:cs="Arial"/>
                <w:sz w:val="24"/>
                <w:szCs w:val="24"/>
                <w:lang w:val="lt-LT" w:eastAsia="lt-LT"/>
              </w:rPr>
              <w:t>Ne, tai yra intelektinė nuosavybė ir gali būti naudojama tik su kūrėjo leidimu.</w:t>
            </w:r>
          </w:p>
          <w:p w14:paraId="5DBED035" w14:textId="77777777" w:rsidR="000B78F4" w:rsidRPr="00EE0F48" w:rsidRDefault="000B78F4" w:rsidP="000074E3">
            <w:pPr>
              <w:numPr>
                <w:ilvl w:val="0"/>
                <w:numId w:val="102"/>
              </w:numPr>
              <w:spacing w:before="120" w:after="120" w:line="276" w:lineRule="auto"/>
              <w:contextualSpacing/>
              <w:rPr>
                <w:rFonts w:eastAsia="Arial" w:cs="Arial"/>
                <w:sz w:val="24"/>
                <w:szCs w:val="24"/>
                <w:lang w:val="lt-LT" w:eastAsia="lt-LT"/>
              </w:rPr>
            </w:pPr>
            <w:r w:rsidRPr="00EE0F48">
              <w:rPr>
                <w:rFonts w:eastAsia="Arial" w:cs="Arial"/>
                <w:sz w:val="24"/>
                <w:szCs w:val="24"/>
                <w:lang w:val="lt-LT" w:eastAsia="lt-LT"/>
              </w:rPr>
              <w:t>Taip, jei yra kūrėjo (fotografo, kompozitoriaus, autoriaus) suteikta tolesnio kūrinio naudojimo teisė.</w:t>
            </w:r>
          </w:p>
          <w:p w14:paraId="73178D8A" w14:textId="77777777" w:rsidR="000074E3" w:rsidRPr="00EE0F48" w:rsidRDefault="000074E3" w:rsidP="000074E3">
            <w:pPr>
              <w:spacing w:before="120" w:after="120" w:line="276" w:lineRule="auto"/>
              <w:rPr>
                <w:rFonts w:eastAsia="Arial" w:cs="Arial"/>
                <w:b/>
                <w:sz w:val="24"/>
                <w:szCs w:val="24"/>
                <w:lang w:val="lt-LT" w:eastAsia="lt-LT"/>
              </w:rPr>
            </w:pPr>
          </w:p>
          <w:p w14:paraId="5B1225DB" w14:textId="293BB83C" w:rsidR="000B78F4" w:rsidRPr="00EE0F48" w:rsidRDefault="000B78F4" w:rsidP="000074E3">
            <w:pPr>
              <w:spacing w:before="120" w:after="120" w:line="276" w:lineRule="auto"/>
              <w:rPr>
                <w:rFonts w:eastAsia="Arial" w:cs="Arial"/>
                <w:b/>
                <w:sz w:val="24"/>
                <w:szCs w:val="24"/>
                <w:lang w:val="lt-LT" w:eastAsia="lt-LT"/>
              </w:rPr>
            </w:pPr>
            <w:r w:rsidRPr="00EE0F48">
              <w:rPr>
                <w:rFonts w:eastAsia="Arial" w:cs="Arial"/>
                <w:b/>
                <w:sz w:val="24"/>
                <w:szCs w:val="24"/>
                <w:lang w:val="lt-LT" w:eastAsia="lt-LT"/>
              </w:rPr>
              <w:t>4 dalis. Reklama ir „išlaidų spąstai“</w:t>
            </w:r>
          </w:p>
          <w:p w14:paraId="624331E6" w14:textId="77777777" w:rsidR="000B78F4" w:rsidRPr="00EE0F48" w:rsidRDefault="000B78F4" w:rsidP="000074E3">
            <w:pPr>
              <w:spacing w:before="120" w:after="120" w:line="276" w:lineRule="auto"/>
              <w:rPr>
                <w:rFonts w:eastAsia="Arial" w:cs="Arial"/>
                <w:sz w:val="24"/>
                <w:szCs w:val="24"/>
                <w:lang w:val="lt-LT" w:eastAsia="lt-LT"/>
              </w:rPr>
            </w:pPr>
            <w:r w:rsidRPr="00EE0F48">
              <w:rPr>
                <w:rFonts w:eastAsia="Arial" w:cs="Arial"/>
                <w:sz w:val="24"/>
                <w:szCs w:val="24"/>
                <w:lang w:val="lt-LT" w:eastAsia="lt-LT"/>
              </w:rPr>
              <w:t>Klausimo pavyzdys: kas yra WAP atsiskaitymas?</w:t>
            </w:r>
          </w:p>
          <w:p w14:paraId="46DE419C" w14:textId="77777777" w:rsidR="000B78F4" w:rsidRPr="00EE0F48" w:rsidRDefault="000B78F4" w:rsidP="000074E3">
            <w:pPr>
              <w:spacing w:before="120" w:after="120" w:line="276" w:lineRule="auto"/>
              <w:rPr>
                <w:rFonts w:eastAsia="Arial" w:cs="Arial"/>
                <w:sz w:val="24"/>
                <w:szCs w:val="24"/>
                <w:lang w:val="lt-LT" w:eastAsia="lt-LT"/>
              </w:rPr>
            </w:pPr>
            <w:r w:rsidRPr="00EE0F48">
              <w:rPr>
                <w:rFonts w:eastAsia="Arial" w:cs="Arial"/>
                <w:sz w:val="24"/>
                <w:szCs w:val="24"/>
                <w:lang w:val="lt-LT" w:eastAsia="lt-LT"/>
              </w:rPr>
              <w:t>Atsakymas/-ai: WAP atsiskaitymas yra paprastas būdas įsigyti turinį iš mobiliojo telefono sąskaitos.</w:t>
            </w:r>
          </w:p>
          <w:p w14:paraId="5787DD94" w14:textId="77777777" w:rsidR="000B78F4" w:rsidRPr="00EE0F48" w:rsidRDefault="000B78F4" w:rsidP="000074E3">
            <w:pPr>
              <w:spacing w:before="120" w:after="120" w:line="276" w:lineRule="auto"/>
              <w:rPr>
                <w:rFonts w:eastAsia="Arial" w:cs="Arial"/>
                <w:sz w:val="24"/>
                <w:szCs w:val="24"/>
                <w:lang w:val="lt-LT" w:eastAsia="lt-LT"/>
              </w:rPr>
            </w:pPr>
          </w:p>
          <w:p w14:paraId="124C63CA" w14:textId="77777777" w:rsidR="000B78F4" w:rsidRPr="00EE0F48" w:rsidRDefault="000B78F4" w:rsidP="000074E3">
            <w:pPr>
              <w:spacing w:before="120" w:after="120" w:line="276" w:lineRule="auto"/>
              <w:rPr>
                <w:rFonts w:eastAsia="Arial" w:cs="Arial"/>
                <w:sz w:val="24"/>
                <w:szCs w:val="24"/>
                <w:lang w:val="lt-LT" w:eastAsia="lt-LT"/>
              </w:rPr>
            </w:pPr>
            <w:r w:rsidRPr="00EE0F48">
              <w:rPr>
                <w:rFonts w:eastAsia="Arial" w:cs="Arial"/>
                <w:sz w:val="24"/>
                <w:szCs w:val="24"/>
                <w:lang w:val="lt-LT" w:eastAsia="lt-LT"/>
              </w:rPr>
              <w:t>Klausimo pavyzdys: koks turinys parduodamas su WAP atsiskaitymu?</w:t>
            </w:r>
          </w:p>
          <w:p w14:paraId="179CFAE0" w14:textId="77777777" w:rsidR="000B78F4" w:rsidRPr="00EE0F48" w:rsidRDefault="000B78F4" w:rsidP="000074E3">
            <w:pPr>
              <w:spacing w:before="120" w:after="120" w:line="276" w:lineRule="auto"/>
              <w:rPr>
                <w:rFonts w:eastAsia="Arial" w:cs="Arial"/>
                <w:sz w:val="24"/>
                <w:szCs w:val="24"/>
                <w:lang w:val="lt-LT" w:eastAsia="lt-LT"/>
              </w:rPr>
            </w:pPr>
            <w:r w:rsidRPr="00EE0F48">
              <w:rPr>
                <w:rFonts w:eastAsia="Arial" w:cs="Arial"/>
                <w:sz w:val="24"/>
                <w:szCs w:val="24"/>
                <w:lang w:val="lt-LT" w:eastAsia="lt-LT"/>
              </w:rPr>
              <w:t>Atsakymas/-ai: pvz. Telefono skambėjimo melodijos, fono paveikslėliai, papildomi lygiai pradiniuose lygiuose nemokamiems žaidimams.</w:t>
            </w:r>
          </w:p>
          <w:p w14:paraId="6A8F96AD" w14:textId="77777777" w:rsidR="000074E3" w:rsidRPr="00EE0F48" w:rsidRDefault="000074E3" w:rsidP="000074E3">
            <w:pPr>
              <w:spacing w:before="120" w:after="120" w:line="276" w:lineRule="auto"/>
              <w:rPr>
                <w:rFonts w:eastAsia="Arial" w:cs="Arial"/>
                <w:b/>
                <w:color w:val="000000"/>
                <w:sz w:val="24"/>
                <w:szCs w:val="24"/>
                <w:lang w:val="lt-LT" w:eastAsia="lt-LT"/>
              </w:rPr>
            </w:pPr>
          </w:p>
          <w:p w14:paraId="2AD47D22" w14:textId="699DECBA" w:rsidR="000B78F4" w:rsidRPr="00EE0F48" w:rsidRDefault="000B78F4" w:rsidP="000074E3">
            <w:pPr>
              <w:spacing w:before="120" w:after="120" w:line="276" w:lineRule="auto"/>
              <w:rPr>
                <w:rFonts w:eastAsia="Arial" w:cs="Arial"/>
                <w:b/>
                <w:color w:val="000000"/>
                <w:sz w:val="24"/>
                <w:szCs w:val="24"/>
                <w:lang w:val="lt-LT" w:eastAsia="lt-LT"/>
              </w:rPr>
            </w:pPr>
            <w:r w:rsidRPr="00EE0F48">
              <w:rPr>
                <w:rFonts w:eastAsia="Arial" w:cs="Arial"/>
                <w:b/>
                <w:color w:val="000000"/>
                <w:sz w:val="24"/>
                <w:szCs w:val="24"/>
                <w:lang w:val="lt-LT" w:eastAsia="lt-LT"/>
              </w:rPr>
              <w:t>5 dalis. Privatumo apsauga</w:t>
            </w:r>
          </w:p>
          <w:p w14:paraId="34D15BB7" w14:textId="77777777" w:rsidR="000B78F4" w:rsidRPr="00EE0F48" w:rsidRDefault="000B78F4" w:rsidP="000074E3">
            <w:pPr>
              <w:spacing w:before="120" w:after="120" w:line="276" w:lineRule="auto"/>
              <w:rPr>
                <w:rFonts w:eastAsia="Arial" w:cs="Arial"/>
                <w:color w:val="000000"/>
                <w:sz w:val="24"/>
                <w:szCs w:val="24"/>
                <w:lang w:val="lt-LT" w:eastAsia="lt-LT"/>
              </w:rPr>
            </w:pPr>
            <w:r w:rsidRPr="00EE0F48">
              <w:rPr>
                <w:rFonts w:eastAsia="Arial" w:cs="Arial"/>
                <w:color w:val="000000"/>
                <w:sz w:val="24"/>
                <w:szCs w:val="24"/>
                <w:lang w:val="lt-LT" w:eastAsia="lt-LT"/>
              </w:rPr>
              <w:t>Klausimo pavyzdys: kaip apsaugoti savo privatumą internete?</w:t>
            </w:r>
          </w:p>
          <w:p w14:paraId="5EB85791" w14:textId="77777777" w:rsidR="000B78F4" w:rsidRPr="00EE0F48" w:rsidRDefault="000B78F4" w:rsidP="000074E3">
            <w:pPr>
              <w:spacing w:before="120" w:after="120" w:line="276" w:lineRule="auto"/>
              <w:rPr>
                <w:rFonts w:eastAsia="Arial" w:cs="Arial"/>
                <w:color w:val="000000"/>
                <w:sz w:val="24"/>
                <w:szCs w:val="24"/>
                <w:lang w:val="lt-LT" w:eastAsia="lt-LT"/>
              </w:rPr>
            </w:pPr>
            <w:r w:rsidRPr="00EE0F48">
              <w:rPr>
                <w:rFonts w:eastAsia="Arial" w:cs="Arial"/>
                <w:color w:val="000000"/>
                <w:sz w:val="24"/>
                <w:szCs w:val="24"/>
                <w:lang w:val="lt-LT" w:eastAsia="lt-LT"/>
              </w:rPr>
              <w:t xml:space="preserve">Atsakymas/-ai: </w:t>
            </w:r>
          </w:p>
          <w:p w14:paraId="61043894" w14:textId="77777777" w:rsidR="000B78F4" w:rsidRPr="00EE0F48" w:rsidRDefault="000B78F4" w:rsidP="000074E3">
            <w:pPr>
              <w:numPr>
                <w:ilvl w:val="0"/>
                <w:numId w:val="102"/>
              </w:numPr>
              <w:spacing w:before="120" w:after="120" w:line="276" w:lineRule="auto"/>
              <w:contextualSpacing/>
              <w:rPr>
                <w:rFonts w:eastAsia="Arial" w:cs="Arial"/>
                <w:color w:val="000000"/>
                <w:sz w:val="24"/>
                <w:szCs w:val="24"/>
                <w:lang w:val="lt-LT" w:eastAsia="lt-LT"/>
              </w:rPr>
            </w:pPr>
            <w:r w:rsidRPr="00EE0F48">
              <w:rPr>
                <w:rFonts w:eastAsia="Arial" w:cs="Arial"/>
                <w:color w:val="000000"/>
                <w:sz w:val="24"/>
                <w:szCs w:val="24"/>
                <w:lang w:val="lt-LT" w:eastAsia="lt-LT"/>
              </w:rPr>
              <w:t>neatskleisti asmeninių duomenų</w:t>
            </w:r>
          </w:p>
          <w:p w14:paraId="79FB7CF9" w14:textId="77777777" w:rsidR="000B78F4" w:rsidRPr="00EE0F48" w:rsidRDefault="000B78F4" w:rsidP="000074E3">
            <w:pPr>
              <w:numPr>
                <w:ilvl w:val="0"/>
                <w:numId w:val="102"/>
              </w:numPr>
              <w:spacing w:before="120" w:after="120" w:line="276" w:lineRule="auto"/>
              <w:contextualSpacing/>
              <w:rPr>
                <w:rFonts w:eastAsia="Arial" w:cs="Arial"/>
                <w:color w:val="000000"/>
                <w:sz w:val="24"/>
                <w:szCs w:val="24"/>
                <w:lang w:val="lt-LT" w:eastAsia="lt-LT"/>
              </w:rPr>
            </w:pPr>
            <w:r w:rsidRPr="00EE0F48">
              <w:rPr>
                <w:rFonts w:eastAsia="Arial" w:cs="Arial"/>
                <w:color w:val="000000"/>
                <w:sz w:val="24"/>
                <w:szCs w:val="24"/>
                <w:lang w:val="lt-LT" w:eastAsia="lt-LT"/>
              </w:rPr>
              <w:t>nepriimti kiekvieno/ bet kokio kontaktinio prašymo</w:t>
            </w:r>
          </w:p>
          <w:p w14:paraId="3FF65C49" w14:textId="77777777" w:rsidR="000B78F4" w:rsidRPr="00EE0F48" w:rsidRDefault="000B78F4" w:rsidP="000074E3">
            <w:pPr>
              <w:spacing w:before="120" w:after="120" w:line="276" w:lineRule="auto"/>
              <w:rPr>
                <w:rFonts w:eastAsia="Arial" w:cs="Arial"/>
                <w:color w:val="000000"/>
                <w:sz w:val="24"/>
                <w:szCs w:val="24"/>
                <w:lang w:val="lt-LT" w:eastAsia="lt-LT"/>
              </w:rPr>
            </w:pPr>
          </w:p>
          <w:p w14:paraId="529CE8C5" w14:textId="689AA8AD" w:rsidR="000074E3" w:rsidRPr="00EE0F48" w:rsidRDefault="000B78F4" w:rsidP="000074E3">
            <w:pPr>
              <w:spacing w:before="120" w:after="120" w:line="276" w:lineRule="auto"/>
              <w:rPr>
                <w:rFonts w:eastAsia="Arial" w:cs="Arial"/>
                <w:color w:val="000000"/>
                <w:sz w:val="24"/>
                <w:szCs w:val="24"/>
                <w:lang w:val="lt-LT" w:eastAsia="lt-LT"/>
              </w:rPr>
            </w:pPr>
            <w:r w:rsidRPr="00EE0F48">
              <w:rPr>
                <w:rFonts w:eastAsia="Arial" w:cs="Arial"/>
                <w:color w:val="000000"/>
                <w:sz w:val="24"/>
                <w:szCs w:val="24"/>
                <w:lang w:val="lt-LT" w:eastAsia="lt-LT"/>
              </w:rPr>
              <w:t>Kartu su vaikais galite sukurti korteles ir su kitais klausimais bei atsakymais.</w:t>
            </w:r>
          </w:p>
          <w:p w14:paraId="25BB55AC" w14:textId="170EFDB7" w:rsidR="000B78F4" w:rsidRPr="00EE0F48" w:rsidRDefault="000B78F4" w:rsidP="000074E3">
            <w:pPr>
              <w:spacing w:before="120" w:after="120" w:line="276" w:lineRule="auto"/>
              <w:rPr>
                <w:rFonts w:eastAsia="Arial" w:cs="Arial"/>
                <w:color w:val="000000"/>
                <w:sz w:val="24"/>
                <w:szCs w:val="24"/>
                <w:lang w:val="lt-LT" w:eastAsia="lt-LT"/>
              </w:rPr>
            </w:pPr>
            <w:r w:rsidRPr="00EE0F48">
              <w:rPr>
                <w:rFonts w:eastAsia="Arial" w:cs="Arial"/>
                <w:color w:val="000000"/>
                <w:sz w:val="24"/>
                <w:szCs w:val="24"/>
                <w:lang w:val="lt-LT" w:eastAsia="lt-LT"/>
              </w:rPr>
              <w:t xml:space="preserve">Čia pateikti klausimai jau yra paruošti spausdinti: atsispausdinkite </w:t>
            </w:r>
            <w:r w:rsidR="00684E39">
              <w:rPr>
                <w:rFonts w:eastAsia="Arial" w:cs="Arial"/>
                <w:color w:val="000000"/>
                <w:sz w:val="24"/>
                <w:szCs w:val="24"/>
                <w:lang w:val="lt-LT" w:eastAsia="lt-LT"/>
              </w:rPr>
              <w:t>dokumentą</w:t>
            </w:r>
            <w:r w:rsidRPr="00EE0F48">
              <w:rPr>
                <w:rFonts w:eastAsia="Arial" w:cs="Arial"/>
                <w:color w:val="000000"/>
                <w:sz w:val="24"/>
                <w:szCs w:val="24"/>
                <w:lang w:val="lt-LT" w:eastAsia="lt-LT"/>
              </w:rPr>
              <w:t xml:space="preserve"> </w:t>
            </w:r>
            <w:r w:rsidR="00684E39">
              <w:rPr>
                <w:rFonts w:eastAsia="Arial" w:cs="Arial"/>
                <w:color w:val="000000"/>
                <w:sz w:val="24"/>
                <w:szCs w:val="24"/>
                <w:lang w:val="lt-LT" w:eastAsia="lt-LT"/>
              </w:rPr>
              <w:t>„</w:t>
            </w:r>
            <w:r w:rsidRPr="00EE0F48">
              <w:rPr>
                <w:rFonts w:eastAsia="Arial" w:cs="Arial"/>
                <w:color w:val="000000"/>
                <w:sz w:val="24"/>
                <w:szCs w:val="24"/>
                <w:lang w:val="lt-LT" w:eastAsia="lt-LT"/>
              </w:rPr>
              <w:t>Žinių-žaidimas.pdf</w:t>
            </w:r>
            <w:r w:rsidR="00684E39">
              <w:rPr>
                <w:rFonts w:eastAsia="Arial" w:cs="Arial"/>
                <w:color w:val="000000"/>
                <w:sz w:val="24"/>
                <w:szCs w:val="24"/>
                <w:lang w:val="lt-LT" w:eastAsia="lt-LT"/>
              </w:rPr>
              <w:t xml:space="preserve">“ , </w:t>
            </w:r>
            <w:r w:rsidRPr="00EE0F48">
              <w:rPr>
                <w:rFonts w:eastAsia="Arial" w:cs="Arial"/>
                <w:color w:val="000000"/>
                <w:sz w:val="24"/>
                <w:szCs w:val="24"/>
                <w:lang w:val="lt-LT" w:eastAsia="lt-LT"/>
              </w:rPr>
              <w:t>iškirpkite dvigubas korteles ir sulenkite jas taip, kad vienoje pusėje būtų klausimas, o kitoje – atsakymas.</w:t>
            </w:r>
          </w:p>
          <w:p w14:paraId="079C39AC" w14:textId="53B41978" w:rsidR="000B78F4" w:rsidRPr="00EE0F48" w:rsidRDefault="002A49CF" w:rsidP="000074E3">
            <w:pPr>
              <w:spacing w:before="120" w:after="120" w:line="276" w:lineRule="auto"/>
              <w:rPr>
                <w:rFonts w:eastAsia="Arial" w:cs="Arial"/>
                <w:color w:val="0000FF"/>
                <w:sz w:val="24"/>
                <w:szCs w:val="24"/>
                <w:lang w:val="lt-LT" w:eastAsia="lt-LT"/>
              </w:rPr>
            </w:pPr>
            <w:r w:rsidRPr="00EE0F48">
              <w:rPr>
                <w:rFonts w:eastAsia="Arial" w:cs="Arial"/>
                <w:color w:val="000000"/>
                <w:sz w:val="24"/>
                <w:szCs w:val="24"/>
                <w:lang w:val="lt-LT" w:eastAsia="lt-LT"/>
              </w:rPr>
              <w:t>Ž</w:t>
            </w:r>
            <w:r w:rsidR="00C677C0" w:rsidRPr="00EE0F48">
              <w:rPr>
                <w:rFonts w:eastAsia="Arial" w:cs="Arial"/>
                <w:color w:val="000000"/>
                <w:sz w:val="24"/>
                <w:szCs w:val="24"/>
                <w:lang w:val="lt-LT" w:eastAsia="lt-LT"/>
              </w:rPr>
              <w:t>aidimo kortel</w:t>
            </w:r>
            <w:r w:rsidRPr="00EE0F48">
              <w:rPr>
                <w:rFonts w:eastAsia="Arial" w:cs="Arial"/>
                <w:color w:val="000000"/>
                <w:sz w:val="24"/>
                <w:szCs w:val="24"/>
                <w:lang w:val="lt-LT" w:eastAsia="lt-LT"/>
              </w:rPr>
              <w:t>ė</w:t>
            </w:r>
            <w:r w:rsidR="00C677C0" w:rsidRPr="00EE0F48">
              <w:rPr>
                <w:rFonts w:eastAsia="Arial" w:cs="Arial"/>
                <w:color w:val="000000"/>
                <w:sz w:val="24"/>
                <w:szCs w:val="24"/>
                <w:lang w:val="lt-LT" w:eastAsia="lt-LT"/>
              </w:rPr>
              <w:t>s</w:t>
            </w:r>
            <w:r w:rsidRPr="00EE0F48">
              <w:rPr>
                <w:rFonts w:eastAsia="Arial" w:cs="Arial"/>
                <w:color w:val="000000"/>
                <w:sz w:val="24"/>
                <w:szCs w:val="24"/>
                <w:lang w:val="lt-LT" w:eastAsia="lt-LT"/>
              </w:rPr>
              <w:t xml:space="preserve"> – priede 8.3.</w:t>
            </w:r>
            <w:r w:rsidRPr="00EE0F48">
              <w:rPr>
                <w:rFonts w:eastAsia="Arial" w:cs="Arial"/>
                <w:color w:val="0000FF"/>
                <w:sz w:val="24"/>
                <w:szCs w:val="24"/>
                <w:lang w:val="lt-LT" w:eastAsia="lt-LT"/>
              </w:rPr>
              <w:t xml:space="preserve"> </w:t>
            </w:r>
          </w:p>
          <w:p w14:paraId="3A956B09" w14:textId="77777777" w:rsidR="000B78F4" w:rsidRPr="00EE0F48" w:rsidRDefault="000B78F4" w:rsidP="000074E3">
            <w:pPr>
              <w:spacing w:before="120" w:after="120" w:line="276" w:lineRule="auto"/>
              <w:rPr>
                <w:rFonts w:eastAsia="Arial" w:cs="Arial"/>
                <w:b/>
                <w:sz w:val="24"/>
                <w:szCs w:val="24"/>
                <w:lang w:val="lt-LT" w:eastAsia="lt-LT"/>
              </w:rPr>
            </w:pPr>
          </w:p>
          <w:p w14:paraId="62C10E33" w14:textId="0202A58B" w:rsidR="000B78F4" w:rsidRPr="00EE0F48" w:rsidRDefault="000B78F4" w:rsidP="000074E3">
            <w:pPr>
              <w:spacing w:before="120" w:after="120" w:line="276" w:lineRule="auto"/>
              <w:rPr>
                <w:rFonts w:eastAsia="Arial" w:cs="Arial"/>
                <w:b/>
                <w:sz w:val="24"/>
                <w:szCs w:val="24"/>
                <w:lang w:val="lt-LT" w:eastAsia="lt-LT"/>
              </w:rPr>
            </w:pPr>
            <w:r w:rsidRPr="00EE0F48">
              <w:rPr>
                <w:rFonts w:eastAsia="Arial" w:cs="Arial"/>
                <w:b/>
                <w:sz w:val="24"/>
                <w:szCs w:val="24"/>
                <w:lang w:val="lt-LT" w:eastAsia="lt-LT"/>
              </w:rPr>
              <w:t>2 veikla</w:t>
            </w:r>
          </w:p>
          <w:p w14:paraId="234AB39D" w14:textId="77777777" w:rsidR="000B78F4" w:rsidRPr="00EE0F48" w:rsidRDefault="000B78F4" w:rsidP="000074E3">
            <w:pPr>
              <w:spacing w:before="120" w:after="120" w:line="276" w:lineRule="auto"/>
              <w:rPr>
                <w:rFonts w:eastAsia="Arial" w:cs="Arial"/>
                <w:sz w:val="24"/>
                <w:szCs w:val="24"/>
                <w:lang w:val="lt-LT" w:eastAsia="lt-LT"/>
              </w:rPr>
            </w:pPr>
            <w:r w:rsidRPr="00EE0F48">
              <w:rPr>
                <w:rFonts w:eastAsia="Arial" w:cs="Arial"/>
                <w:i/>
                <w:sz w:val="24"/>
                <w:szCs w:val="24"/>
                <w:lang w:val="lt-LT" w:eastAsia="lt-LT"/>
              </w:rPr>
              <w:t>Procesas</w:t>
            </w:r>
            <w:r w:rsidRPr="00EE0F48">
              <w:rPr>
                <w:rFonts w:eastAsia="Arial" w:cs="Arial"/>
                <w:sz w:val="24"/>
                <w:szCs w:val="24"/>
                <w:lang w:val="lt-LT" w:eastAsia="lt-LT"/>
              </w:rPr>
              <w:t>:</w:t>
            </w:r>
          </w:p>
          <w:p w14:paraId="03D955E5" w14:textId="77777777" w:rsidR="000B78F4" w:rsidRPr="00EE0F48" w:rsidRDefault="000B78F4" w:rsidP="000074E3">
            <w:pPr>
              <w:spacing w:before="120" w:after="120" w:line="276" w:lineRule="auto"/>
              <w:rPr>
                <w:rFonts w:eastAsia="Arial" w:cs="Arial"/>
                <w:sz w:val="24"/>
                <w:szCs w:val="24"/>
                <w:lang w:val="lt-LT" w:eastAsia="lt-LT"/>
              </w:rPr>
            </w:pPr>
            <w:r w:rsidRPr="00EE0F48">
              <w:rPr>
                <w:rFonts w:eastAsia="Arial" w:cs="Arial"/>
                <w:sz w:val="24"/>
                <w:szCs w:val="24"/>
                <w:lang w:val="lt-LT" w:eastAsia="lt-LT"/>
              </w:rPr>
              <w:t>Kai visos kortelės sukurtos, grupė gali žaisti.</w:t>
            </w:r>
          </w:p>
          <w:p w14:paraId="43C0ED16" w14:textId="77777777" w:rsidR="000B78F4" w:rsidRPr="00EE0F48" w:rsidRDefault="000B78F4" w:rsidP="000074E3">
            <w:pPr>
              <w:spacing w:before="120" w:after="120" w:line="276" w:lineRule="auto"/>
              <w:rPr>
                <w:rFonts w:eastAsia="Arial" w:cs="Arial"/>
                <w:sz w:val="24"/>
                <w:szCs w:val="24"/>
                <w:lang w:val="lt-LT" w:eastAsia="lt-LT"/>
              </w:rPr>
            </w:pPr>
            <w:r w:rsidRPr="00EE0F48">
              <w:rPr>
                <w:rFonts w:eastAsia="Arial" w:cs="Arial"/>
                <w:sz w:val="24"/>
                <w:szCs w:val="24"/>
                <w:lang w:val="lt-LT" w:eastAsia="lt-LT"/>
              </w:rPr>
              <w:t>Pirmasis žaidėjas ištraukia kortelę ir užduoda klausimą kitiems. Pirmasis teisingai atsakęs į klausimą žmogus ištraukia kitą kortelę ir užduoda joje esantį klausimą.</w:t>
            </w:r>
          </w:p>
        </w:tc>
      </w:tr>
    </w:tbl>
    <w:p w14:paraId="48A81250" w14:textId="77777777" w:rsidR="000B78F4" w:rsidRPr="00EE0F48" w:rsidRDefault="000B78F4" w:rsidP="00C677C0">
      <w:pPr>
        <w:spacing w:before="240" w:after="240" w:line="276" w:lineRule="auto"/>
        <w:rPr>
          <w:rFonts w:eastAsia="Arial" w:cs="Arial"/>
          <w:sz w:val="24"/>
          <w:szCs w:val="24"/>
          <w:lang w:val="lt-LT" w:eastAsia="lt-LT"/>
        </w:rPr>
      </w:pPr>
      <w:r w:rsidRPr="00EE0F48">
        <w:rPr>
          <w:rFonts w:eastAsia="Arial" w:cs="Arial"/>
          <w:sz w:val="24"/>
          <w:szCs w:val="24"/>
          <w:lang w:val="lt-LT" w:eastAsia="lt-LT"/>
        </w:rPr>
        <w:t xml:space="preserve"> </w:t>
      </w:r>
    </w:p>
    <w:tbl>
      <w:tblPr>
        <w:tblW w:w="9800" w:type="dxa"/>
        <w:tblBorders>
          <w:top w:val="nil"/>
          <w:left w:val="nil"/>
          <w:bottom w:val="nil"/>
          <w:right w:val="nil"/>
          <w:insideH w:val="nil"/>
          <w:insideV w:val="nil"/>
        </w:tblBorders>
        <w:tblLayout w:type="fixed"/>
        <w:tblLook w:val="0600" w:firstRow="0" w:lastRow="0" w:firstColumn="0" w:lastColumn="0" w:noHBand="1" w:noVBand="1"/>
      </w:tblPr>
      <w:tblGrid>
        <w:gridCol w:w="9800"/>
      </w:tblGrid>
      <w:tr w:rsidR="000B78F4" w:rsidRPr="00EE0F48" w14:paraId="304AE5D6" w14:textId="77777777" w:rsidTr="000074E3">
        <w:trPr>
          <w:trHeight w:val="525"/>
        </w:trPr>
        <w:tc>
          <w:tcPr>
            <w:tcW w:w="980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72D35403" w14:textId="77777777" w:rsidR="000B78F4" w:rsidRPr="00EE0F48" w:rsidRDefault="000B78F4" w:rsidP="000074E3">
            <w:pPr>
              <w:spacing w:before="120" w:after="120" w:line="276" w:lineRule="auto"/>
              <w:ind w:left="101"/>
              <w:rPr>
                <w:rFonts w:eastAsia="Arial" w:cs="Arial"/>
                <w:b/>
                <w:color w:val="000000"/>
                <w:sz w:val="24"/>
                <w:szCs w:val="24"/>
                <w:lang w:val="lt-LT" w:eastAsia="lt-LT"/>
              </w:rPr>
            </w:pPr>
            <w:r w:rsidRPr="00EE0F48">
              <w:rPr>
                <w:rFonts w:eastAsia="Arial" w:cs="Arial"/>
                <w:b/>
                <w:color w:val="000000"/>
                <w:sz w:val="24"/>
                <w:szCs w:val="24"/>
                <w:lang w:val="lt-LT" w:eastAsia="lt-LT"/>
              </w:rPr>
              <w:t>Abejonės, kurios gali kilti</w:t>
            </w:r>
          </w:p>
        </w:tc>
      </w:tr>
      <w:tr w:rsidR="000B78F4" w:rsidRPr="00EE0F48" w14:paraId="6886C2F9" w14:textId="77777777" w:rsidTr="000074E3">
        <w:trPr>
          <w:trHeight w:val="1070"/>
        </w:trPr>
        <w:tc>
          <w:tcPr>
            <w:tcW w:w="98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BBF7C9B" w14:textId="77777777" w:rsidR="000B78F4" w:rsidRPr="00EE0F48" w:rsidRDefault="000B78F4" w:rsidP="00C677C0">
            <w:pPr>
              <w:spacing w:before="120" w:after="120" w:line="276" w:lineRule="auto"/>
              <w:rPr>
                <w:rFonts w:eastAsia="Arial" w:cs="Arial"/>
                <w:sz w:val="24"/>
                <w:szCs w:val="24"/>
                <w:lang w:val="lt-LT" w:eastAsia="lt-LT"/>
              </w:rPr>
            </w:pPr>
            <w:r w:rsidRPr="00EE0F48">
              <w:rPr>
                <w:rFonts w:eastAsia="Arial" w:cs="Arial"/>
                <w:sz w:val="24"/>
                <w:szCs w:val="24"/>
                <w:lang w:val="lt-LT" w:eastAsia="lt-LT"/>
              </w:rPr>
              <w:t>Žaidimo metu gali kilti ginčų ir diskusijų. Išlikite objektyvūs ir ramūs.</w:t>
            </w:r>
          </w:p>
          <w:p w14:paraId="4C1BFB5B" w14:textId="77777777" w:rsidR="000B78F4" w:rsidRPr="00EE0F48" w:rsidRDefault="000B78F4" w:rsidP="00C677C0">
            <w:pPr>
              <w:spacing w:before="120" w:after="120" w:line="276" w:lineRule="auto"/>
              <w:rPr>
                <w:rFonts w:eastAsia="Arial" w:cs="Arial"/>
                <w:sz w:val="24"/>
                <w:szCs w:val="24"/>
                <w:lang w:val="lt-LT" w:eastAsia="lt-LT"/>
              </w:rPr>
            </w:pPr>
            <w:r w:rsidRPr="00EE0F48">
              <w:rPr>
                <w:rFonts w:eastAsia="Arial" w:cs="Arial"/>
                <w:sz w:val="24"/>
                <w:szCs w:val="24"/>
                <w:lang w:val="lt-LT" w:eastAsia="lt-LT"/>
              </w:rPr>
              <w:t>Nustatykite žaidimo laiko limitą. Jei žaidžiate per ilgai, gali tapti nuobodu ir nebeproduktyvu.</w:t>
            </w:r>
          </w:p>
        </w:tc>
      </w:tr>
    </w:tbl>
    <w:p w14:paraId="14F2C066" w14:textId="77777777" w:rsidR="000B78F4" w:rsidRPr="00EE0F48" w:rsidRDefault="000B78F4" w:rsidP="000074E3">
      <w:pPr>
        <w:spacing w:before="120" w:after="120" w:line="276" w:lineRule="auto"/>
        <w:rPr>
          <w:rFonts w:eastAsia="Arial" w:cs="Arial"/>
          <w:sz w:val="24"/>
          <w:szCs w:val="24"/>
          <w:lang w:val="lt-LT" w:eastAsia="lt-LT"/>
        </w:rPr>
      </w:pPr>
      <w:r w:rsidRPr="00EE0F48">
        <w:rPr>
          <w:rFonts w:eastAsia="Arial" w:cs="Arial"/>
          <w:sz w:val="24"/>
          <w:szCs w:val="24"/>
          <w:lang w:val="lt-LT" w:eastAsia="lt-LT"/>
        </w:rPr>
        <w:t xml:space="preserve"> </w:t>
      </w:r>
    </w:p>
    <w:tbl>
      <w:tblPr>
        <w:tblW w:w="9800" w:type="dxa"/>
        <w:tblBorders>
          <w:top w:val="nil"/>
          <w:left w:val="nil"/>
          <w:bottom w:val="nil"/>
          <w:right w:val="nil"/>
          <w:insideH w:val="nil"/>
          <w:insideV w:val="nil"/>
        </w:tblBorders>
        <w:tblLayout w:type="fixed"/>
        <w:tblLook w:val="0600" w:firstRow="0" w:lastRow="0" w:firstColumn="0" w:lastColumn="0" w:noHBand="1" w:noVBand="1"/>
      </w:tblPr>
      <w:tblGrid>
        <w:gridCol w:w="9800"/>
      </w:tblGrid>
      <w:tr w:rsidR="000B78F4" w:rsidRPr="00EE0F48" w14:paraId="057CC58C" w14:textId="77777777" w:rsidTr="000074E3">
        <w:trPr>
          <w:trHeight w:val="525"/>
        </w:trPr>
        <w:tc>
          <w:tcPr>
            <w:tcW w:w="980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3FCBB8C9" w14:textId="77777777" w:rsidR="000B78F4" w:rsidRPr="00EE0F48" w:rsidRDefault="000B78F4" w:rsidP="000074E3">
            <w:pPr>
              <w:spacing w:before="120" w:after="120" w:line="276" w:lineRule="auto"/>
              <w:ind w:left="100"/>
              <w:rPr>
                <w:rFonts w:eastAsia="Arial" w:cs="Arial"/>
                <w:b/>
                <w:color w:val="000000"/>
                <w:sz w:val="24"/>
                <w:szCs w:val="24"/>
                <w:lang w:val="lt-LT" w:eastAsia="lt-LT"/>
              </w:rPr>
            </w:pPr>
            <w:r w:rsidRPr="00EE0F48">
              <w:rPr>
                <w:rFonts w:eastAsia="Arial" w:cs="Arial"/>
                <w:b/>
                <w:color w:val="000000"/>
                <w:sz w:val="24"/>
                <w:szCs w:val="24"/>
                <w:lang w:val="lt-LT" w:eastAsia="lt-LT"/>
              </w:rPr>
              <w:t>Klausimai refleksijai, į(si)vertinimui, išvadoms</w:t>
            </w:r>
          </w:p>
        </w:tc>
      </w:tr>
      <w:tr w:rsidR="000B78F4" w:rsidRPr="00EE0F48" w14:paraId="35623411" w14:textId="77777777" w:rsidTr="000074E3">
        <w:trPr>
          <w:trHeight w:val="1259"/>
        </w:trPr>
        <w:tc>
          <w:tcPr>
            <w:tcW w:w="98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3E44D98" w14:textId="21E1D231" w:rsidR="000B78F4" w:rsidRPr="00EE0F48" w:rsidRDefault="000B78F4" w:rsidP="000074E3">
            <w:pPr>
              <w:pStyle w:val="ListParagraph"/>
              <w:numPr>
                <w:ilvl w:val="3"/>
                <w:numId w:val="105"/>
              </w:numPr>
              <w:spacing w:before="120" w:after="120" w:line="276" w:lineRule="auto"/>
              <w:ind w:left="605"/>
              <w:rPr>
                <w:rFonts w:eastAsia="Arial" w:cs="Arial"/>
                <w:sz w:val="24"/>
                <w:szCs w:val="24"/>
                <w:lang w:val="lt-LT" w:eastAsia="lt-LT"/>
              </w:rPr>
            </w:pPr>
            <w:r w:rsidRPr="00EE0F48">
              <w:rPr>
                <w:rFonts w:eastAsia="Arial" w:cs="Arial"/>
                <w:sz w:val="24"/>
                <w:szCs w:val="24"/>
                <w:lang w:val="lt-LT" w:eastAsia="lt-LT"/>
              </w:rPr>
              <w:t>Ko Jūs / Jūsų vaikai išmoko iš Žinių žaidimo?</w:t>
            </w:r>
          </w:p>
          <w:p w14:paraId="388169CE" w14:textId="77777777" w:rsidR="000B78F4" w:rsidRPr="00EE0F48" w:rsidRDefault="000B78F4" w:rsidP="000074E3">
            <w:pPr>
              <w:pStyle w:val="ListParagraph"/>
              <w:numPr>
                <w:ilvl w:val="3"/>
                <w:numId w:val="105"/>
              </w:numPr>
              <w:spacing w:before="120" w:after="120" w:line="276" w:lineRule="auto"/>
              <w:ind w:left="605"/>
              <w:rPr>
                <w:rFonts w:eastAsia="Arial" w:cs="Arial"/>
                <w:sz w:val="24"/>
                <w:szCs w:val="24"/>
                <w:lang w:val="lt-LT" w:eastAsia="lt-LT"/>
              </w:rPr>
            </w:pPr>
            <w:r w:rsidRPr="00EE0F48">
              <w:rPr>
                <w:rFonts w:eastAsia="Arial" w:cs="Arial"/>
                <w:sz w:val="24"/>
                <w:szCs w:val="24"/>
                <w:lang w:val="lt-LT" w:eastAsia="lt-LT"/>
              </w:rPr>
              <w:t>Ar išmokote sąmoningai ir saugiai naudotis internetu?</w:t>
            </w:r>
          </w:p>
          <w:p w14:paraId="57C4D668" w14:textId="77777777" w:rsidR="000B78F4" w:rsidRPr="00EE0F48" w:rsidRDefault="000B78F4" w:rsidP="000074E3">
            <w:pPr>
              <w:pStyle w:val="ListParagraph"/>
              <w:numPr>
                <w:ilvl w:val="3"/>
                <w:numId w:val="105"/>
              </w:numPr>
              <w:spacing w:before="120" w:after="120" w:line="276" w:lineRule="auto"/>
              <w:ind w:left="605"/>
              <w:rPr>
                <w:rFonts w:eastAsia="Arial" w:cs="Arial"/>
                <w:sz w:val="24"/>
                <w:szCs w:val="24"/>
                <w:lang w:val="lt-LT" w:eastAsia="lt-LT"/>
              </w:rPr>
            </w:pPr>
            <w:r w:rsidRPr="00EE0F48">
              <w:rPr>
                <w:rFonts w:eastAsia="Arial" w:cs="Arial"/>
                <w:sz w:val="24"/>
                <w:szCs w:val="24"/>
                <w:lang w:val="lt-LT" w:eastAsia="lt-LT"/>
              </w:rPr>
              <w:t>Ar įgijote daugiau pasitikėjimo savo kompiuteriniais, internetiniais gebėjimais?</w:t>
            </w:r>
          </w:p>
        </w:tc>
      </w:tr>
    </w:tbl>
    <w:p w14:paraId="13743351" w14:textId="77777777" w:rsidR="000B78F4" w:rsidRPr="00EE0F48" w:rsidRDefault="000B78F4" w:rsidP="000074E3">
      <w:pPr>
        <w:spacing w:before="120" w:after="120" w:line="276" w:lineRule="auto"/>
        <w:rPr>
          <w:rFonts w:eastAsia="Arial" w:cs="Arial"/>
          <w:b/>
          <w:sz w:val="24"/>
          <w:szCs w:val="24"/>
          <w:lang w:val="lt-LT" w:eastAsia="lt-LT"/>
        </w:rPr>
      </w:pPr>
      <w:r w:rsidRPr="00EE0F48">
        <w:rPr>
          <w:rFonts w:eastAsia="Arial" w:cs="Arial"/>
          <w:b/>
          <w:sz w:val="24"/>
          <w:szCs w:val="24"/>
          <w:lang w:val="lt-LT" w:eastAsia="lt-LT"/>
        </w:rPr>
        <w:t xml:space="preserve"> </w:t>
      </w:r>
    </w:p>
    <w:tbl>
      <w:tblPr>
        <w:tblW w:w="9800" w:type="dxa"/>
        <w:tblBorders>
          <w:top w:val="nil"/>
          <w:left w:val="nil"/>
          <w:bottom w:val="nil"/>
          <w:right w:val="nil"/>
          <w:insideH w:val="nil"/>
          <w:insideV w:val="nil"/>
        </w:tblBorders>
        <w:tblLayout w:type="fixed"/>
        <w:tblLook w:val="0600" w:firstRow="0" w:lastRow="0" w:firstColumn="0" w:lastColumn="0" w:noHBand="1" w:noVBand="1"/>
      </w:tblPr>
      <w:tblGrid>
        <w:gridCol w:w="9800"/>
      </w:tblGrid>
      <w:tr w:rsidR="000B78F4" w:rsidRPr="00EE0F48" w14:paraId="3E6C4925" w14:textId="77777777" w:rsidTr="000074E3">
        <w:trPr>
          <w:trHeight w:val="525"/>
        </w:trPr>
        <w:tc>
          <w:tcPr>
            <w:tcW w:w="980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6BE1544F" w14:textId="77777777" w:rsidR="000B78F4" w:rsidRPr="00EE0F48" w:rsidRDefault="000B78F4" w:rsidP="000074E3">
            <w:pPr>
              <w:spacing w:before="120" w:after="120" w:line="276" w:lineRule="auto"/>
              <w:ind w:left="100"/>
              <w:rPr>
                <w:rFonts w:eastAsia="Arial" w:cs="Arial"/>
                <w:b/>
                <w:color w:val="000000"/>
                <w:sz w:val="24"/>
                <w:szCs w:val="24"/>
                <w:lang w:val="lt-LT" w:eastAsia="lt-LT"/>
              </w:rPr>
            </w:pPr>
            <w:r w:rsidRPr="00EE0F48">
              <w:rPr>
                <w:rFonts w:eastAsia="Arial" w:cs="Arial"/>
                <w:b/>
                <w:color w:val="000000"/>
                <w:sz w:val="24"/>
                <w:szCs w:val="24"/>
                <w:lang w:val="lt-LT" w:eastAsia="lt-LT"/>
              </w:rPr>
              <w:t>Rekomendacijos, kaip pritaikyti veiklą skirtingoms amžiaus grupėms</w:t>
            </w:r>
          </w:p>
        </w:tc>
      </w:tr>
      <w:tr w:rsidR="000B78F4" w:rsidRPr="00EE0F48" w14:paraId="31057EC6" w14:textId="77777777" w:rsidTr="000074E3">
        <w:trPr>
          <w:trHeight w:val="1525"/>
        </w:trPr>
        <w:tc>
          <w:tcPr>
            <w:tcW w:w="98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49B0DD6" w14:textId="77777777" w:rsidR="000B78F4" w:rsidRPr="00EE0F48" w:rsidRDefault="000B78F4" w:rsidP="00C677C0">
            <w:pPr>
              <w:spacing w:before="120" w:after="120" w:line="276" w:lineRule="auto"/>
              <w:ind w:left="100"/>
              <w:rPr>
                <w:rFonts w:eastAsia="Arial" w:cs="Arial"/>
                <w:sz w:val="24"/>
                <w:szCs w:val="24"/>
                <w:lang w:val="lt-LT" w:eastAsia="lt-LT"/>
              </w:rPr>
            </w:pPr>
            <w:r w:rsidRPr="00EE0F48">
              <w:rPr>
                <w:rFonts w:eastAsia="Arial" w:cs="Arial"/>
                <w:sz w:val="24"/>
                <w:szCs w:val="24"/>
                <w:lang w:val="lt-LT" w:eastAsia="lt-LT"/>
              </w:rPr>
              <w:t>Jaunesniems vaikams (10-13 m.) vartokite paprastesnę kalbą.</w:t>
            </w:r>
          </w:p>
          <w:p w14:paraId="0B6EB43F" w14:textId="77777777" w:rsidR="000B78F4" w:rsidRPr="00EE0F48" w:rsidRDefault="000B78F4" w:rsidP="00C677C0">
            <w:pPr>
              <w:spacing w:before="120" w:after="120" w:line="276" w:lineRule="auto"/>
              <w:ind w:left="100"/>
              <w:rPr>
                <w:rFonts w:eastAsia="Arial" w:cs="Arial"/>
                <w:sz w:val="24"/>
                <w:szCs w:val="24"/>
                <w:lang w:val="lt-LT" w:eastAsia="lt-LT"/>
              </w:rPr>
            </w:pPr>
            <w:r w:rsidRPr="00EE0F48">
              <w:rPr>
                <w:rFonts w:eastAsia="Arial" w:cs="Arial"/>
                <w:sz w:val="24"/>
                <w:szCs w:val="24"/>
                <w:lang w:val="lt-LT" w:eastAsia="lt-LT"/>
              </w:rPr>
              <w:t>Rekomenduojame, kad klausimai ir atsakymai būtų kuriami visos šeimos, t. y. tėvų, senelių ir vaikų kartu. Taip šeima kartu išmoksta svarbių dalykų ir savais žodžiais suformuluoja klausimus bei atsakymus.</w:t>
            </w:r>
          </w:p>
        </w:tc>
      </w:tr>
    </w:tbl>
    <w:p w14:paraId="3ADD3A03" w14:textId="77777777" w:rsidR="000B78F4" w:rsidRPr="00EE0F48" w:rsidRDefault="000B78F4" w:rsidP="000074E3">
      <w:pPr>
        <w:spacing w:before="120" w:after="120" w:line="276" w:lineRule="auto"/>
        <w:rPr>
          <w:rFonts w:eastAsia="Arial" w:cs="Arial"/>
          <w:b/>
          <w:sz w:val="24"/>
          <w:szCs w:val="24"/>
          <w:lang w:val="lt-LT" w:eastAsia="lt-LT"/>
        </w:rPr>
      </w:pPr>
      <w:r w:rsidRPr="00EE0F48">
        <w:rPr>
          <w:rFonts w:eastAsia="Arial" w:cs="Arial"/>
          <w:b/>
          <w:sz w:val="24"/>
          <w:szCs w:val="24"/>
          <w:lang w:val="lt-LT" w:eastAsia="lt-LT"/>
        </w:rPr>
        <w:t xml:space="preserve"> </w:t>
      </w:r>
    </w:p>
    <w:tbl>
      <w:tblPr>
        <w:tblW w:w="9800" w:type="dxa"/>
        <w:tblBorders>
          <w:top w:val="nil"/>
          <w:left w:val="nil"/>
          <w:bottom w:val="nil"/>
          <w:right w:val="nil"/>
          <w:insideH w:val="nil"/>
          <w:insideV w:val="nil"/>
        </w:tblBorders>
        <w:tblLayout w:type="fixed"/>
        <w:tblLook w:val="0600" w:firstRow="0" w:lastRow="0" w:firstColumn="0" w:lastColumn="0" w:noHBand="1" w:noVBand="1"/>
      </w:tblPr>
      <w:tblGrid>
        <w:gridCol w:w="9800"/>
      </w:tblGrid>
      <w:tr w:rsidR="000B78F4" w:rsidRPr="00EE0F48" w14:paraId="38507377" w14:textId="77777777" w:rsidTr="000074E3">
        <w:trPr>
          <w:trHeight w:val="525"/>
          <w:tblHeader/>
        </w:trPr>
        <w:tc>
          <w:tcPr>
            <w:tcW w:w="9800" w:type="dxa"/>
            <w:tcBorders>
              <w:top w:val="single" w:sz="8" w:space="0" w:color="000000"/>
              <w:left w:val="single" w:sz="8" w:space="0" w:color="000000"/>
              <w:bottom w:val="single" w:sz="8" w:space="0" w:color="000000"/>
              <w:right w:val="single" w:sz="8" w:space="0" w:color="000000"/>
            </w:tcBorders>
            <w:shd w:val="clear" w:color="auto" w:fill="EAF1DD"/>
            <w:tcMar>
              <w:top w:w="100" w:type="dxa"/>
              <w:left w:w="100" w:type="dxa"/>
              <w:bottom w:w="100" w:type="dxa"/>
              <w:right w:w="100" w:type="dxa"/>
            </w:tcMar>
          </w:tcPr>
          <w:p w14:paraId="540754E3" w14:textId="77777777" w:rsidR="000B78F4" w:rsidRPr="00EE0F48" w:rsidRDefault="000B78F4" w:rsidP="000074E3">
            <w:pPr>
              <w:spacing w:before="120" w:after="120" w:line="276" w:lineRule="auto"/>
              <w:ind w:left="100"/>
              <w:rPr>
                <w:rFonts w:eastAsia="Arial" w:cs="Arial"/>
                <w:b/>
                <w:color w:val="000000"/>
                <w:sz w:val="24"/>
                <w:szCs w:val="24"/>
                <w:lang w:val="lt-LT" w:eastAsia="lt-LT"/>
              </w:rPr>
            </w:pPr>
            <w:r w:rsidRPr="00EE0F48">
              <w:rPr>
                <w:rFonts w:eastAsia="Arial" w:cs="Arial"/>
                <w:b/>
                <w:color w:val="000000"/>
                <w:sz w:val="24"/>
                <w:szCs w:val="24"/>
                <w:lang w:val="lt-LT" w:eastAsia="lt-LT"/>
              </w:rPr>
              <w:t>Šaltiniai</w:t>
            </w:r>
          </w:p>
        </w:tc>
      </w:tr>
      <w:tr w:rsidR="000B78F4" w:rsidRPr="00EE0F48" w14:paraId="6C2DE500" w14:textId="77777777" w:rsidTr="000074E3">
        <w:trPr>
          <w:trHeight w:val="1984"/>
        </w:trPr>
        <w:tc>
          <w:tcPr>
            <w:tcW w:w="98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16A5E65" w14:textId="77777777" w:rsidR="000B78F4" w:rsidRPr="00EE0F48" w:rsidRDefault="00B27792" w:rsidP="00C677C0">
            <w:pPr>
              <w:numPr>
                <w:ilvl w:val="0"/>
                <w:numId w:val="103"/>
              </w:numPr>
              <w:spacing w:before="240" w:after="240" w:line="276" w:lineRule="auto"/>
              <w:contextualSpacing/>
              <w:rPr>
                <w:rFonts w:eastAsia="Arial" w:cs="Arial"/>
                <w:sz w:val="24"/>
                <w:szCs w:val="24"/>
                <w:lang w:val="lt-LT" w:eastAsia="lt-LT"/>
              </w:rPr>
            </w:pPr>
            <w:hyperlink r:id="rId133">
              <w:r w:rsidR="000B78F4" w:rsidRPr="00EE0F48">
                <w:rPr>
                  <w:rFonts w:eastAsia="Arial" w:cs="Arial"/>
                  <w:color w:val="1155CC"/>
                  <w:sz w:val="24"/>
                  <w:szCs w:val="24"/>
                  <w:lang w:val="lt-LT" w:eastAsia="lt-LT"/>
                </w:rPr>
                <w:t>https://de.wikihow.com/Herausfinden-ob-eine-Webseite-seriös-ist</w:t>
              </w:r>
            </w:hyperlink>
            <w:r w:rsidR="000B78F4" w:rsidRPr="00EE0F48">
              <w:rPr>
                <w:rFonts w:eastAsia="Arial" w:cs="Arial"/>
                <w:sz w:val="24"/>
                <w:szCs w:val="24"/>
                <w:lang w:val="lt-LT" w:eastAsia="lt-LT"/>
              </w:rPr>
              <w:t>, žiūrėta 25.04.2020.</w:t>
            </w:r>
          </w:p>
          <w:p w14:paraId="68B40B13" w14:textId="77777777" w:rsidR="000B78F4" w:rsidRPr="00EE0F48" w:rsidRDefault="00B27792" w:rsidP="00C677C0">
            <w:pPr>
              <w:numPr>
                <w:ilvl w:val="0"/>
                <w:numId w:val="103"/>
              </w:numPr>
              <w:spacing w:before="240" w:after="240" w:line="276" w:lineRule="auto"/>
              <w:contextualSpacing/>
              <w:rPr>
                <w:rFonts w:eastAsia="Arial" w:cs="Arial"/>
                <w:sz w:val="24"/>
                <w:szCs w:val="24"/>
                <w:lang w:val="lt-LT" w:eastAsia="lt-LT"/>
              </w:rPr>
            </w:pPr>
            <w:hyperlink r:id="rId134" w:anchor="Unserioese-Webseiten-erkennen" w:history="1">
              <w:r w:rsidR="000B78F4" w:rsidRPr="00EE0F48">
                <w:rPr>
                  <w:rFonts w:eastAsia="Arial" w:cs="Arial"/>
                  <w:color w:val="0000FF"/>
                  <w:sz w:val="24"/>
                  <w:szCs w:val="24"/>
                  <w:u w:val="single"/>
                  <w:lang w:val="lt-LT" w:eastAsia="lt-LT"/>
                </w:rPr>
                <w:t>https://karrierebibel.de/unseriose-webseiten-erkennen/#Unserioese-Webseiten-erkennen</w:t>
              </w:r>
            </w:hyperlink>
            <w:r w:rsidR="000B78F4" w:rsidRPr="00EE0F48">
              <w:rPr>
                <w:rFonts w:eastAsia="Arial" w:cs="Arial"/>
                <w:sz w:val="24"/>
                <w:szCs w:val="24"/>
                <w:lang w:val="lt-LT" w:eastAsia="lt-LT"/>
              </w:rPr>
              <w:t>, žiūrėta 25.04.2020.</w:t>
            </w:r>
          </w:p>
          <w:p w14:paraId="5E19D58F" w14:textId="77777777" w:rsidR="000B78F4" w:rsidRPr="00EE0F48" w:rsidRDefault="00B27792" w:rsidP="00C677C0">
            <w:pPr>
              <w:numPr>
                <w:ilvl w:val="0"/>
                <w:numId w:val="103"/>
              </w:numPr>
              <w:spacing w:before="240" w:after="240" w:line="276" w:lineRule="auto"/>
              <w:contextualSpacing/>
              <w:rPr>
                <w:rFonts w:eastAsia="Arial" w:cs="Arial"/>
                <w:sz w:val="24"/>
                <w:szCs w:val="24"/>
                <w:lang w:val="lt-LT" w:eastAsia="lt-LT"/>
              </w:rPr>
            </w:pPr>
            <w:hyperlink r:id="rId135" w:history="1">
              <w:r w:rsidR="000B78F4" w:rsidRPr="00EE0F48">
                <w:rPr>
                  <w:rFonts w:eastAsia="Arial" w:cs="Arial"/>
                  <w:color w:val="0000FF"/>
                  <w:sz w:val="24"/>
                  <w:szCs w:val="24"/>
                  <w:u w:val="single"/>
                  <w:lang w:val="lt-LT" w:eastAsia="lt-LT"/>
                </w:rPr>
                <w:t>https://www.bsi-fuer-buerger.de/BSIFB/DE/DigitaleGesellschaft/SozialeNetze/Zehn_Tipps/Zehn_Tipps_node.html</w:t>
              </w:r>
            </w:hyperlink>
            <w:r w:rsidR="000B78F4" w:rsidRPr="00EE0F48">
              <w:rPr>
                <w:rFonts w:eastAsia="Arial" w:cs="Arial"/>
                <w:sz w:val="24"/>
                <w:szCs w:val="24"/>
                <w:lang w:val="lt-LT" w:eastAsia="lt-LT"/>
              </w:rPr>
              <w:t>, žiūrėta 25.04.2020.</w:t>
            </w:r>
          </w:p>
          <w:p w14:paraId="2022A558" w14:textId="77777777" w:rsidR="000B78F4" w:rsidRPr="00EE0F48" w:rsidRDefault="00B27792" w:rsidP="00C677C0">
            <w:pPr>
              <w:numPr>
                <w:ilvl w:val="0"/>
                <w:numId w:val="103"/>
              </w:numPr>
              <w:spacing w:before="240" w:after="240" w:line="276" w:lineRule="auto"/>
              <w:contextualSpacing/>
              <w:rPr>
                <w:rFonts w:eastAsia="Arial" w:cs="Arial"/>
                <w:sz w:val="24"/>
                <w:szCs w:val="24"/>
                <w:lang w:val="lt-LT" w:eastAsia="lt-LT"/>
              </w:rPr>
            </w:pPr>
            <w:hyperlink r:id="rId136" w:history="1">
              <w:r w:rsidR="000B78F4" w:rsidRPr="00EE0F48">
                <w:rPr>
                  <w:rFonts w:eastAsia="Arial" w:cs="Arial"/>
                  <w:color w:val="0000FF"/>
                  <w:sz w:val="24"/>
                  <w:szCs w:val="24"/>
                  <w:u w:val="single"/>
                  <w:lang w:val="lt-LT" w:eastAsia="lt-LT"/>
                </w:rPr>
                <w:t>https://www.wikipedia.de/</w:t>
              </w:r>
            </w:hyperlink>
            <w:r w:rsidR="000B78F4" w:rsidRPr="00EE0F48">
              <w:rPr>
                <w:rFonts w:eastAsia="Arial" w:cs="Arial"/>
                <w:sz w:val="24"/>
                <w:szCs w:val="24"/>
                <w:lang w:val="lt-LT" w:eastAsia="lt-LT"/>
              </w:rPr>
              <w:t xml:space="preserve">. </w:t>
            </w:r>
          </w:p>
        </w:tc>
      </w:tr>
    </w:tbl>
    <w:p w14:paraId="6E305F2B" w14:textId="3F3E44D3" w:rsidR="000B78F4" w:rsidRPr="00EE0F48" w:rsidRDefault="000B78F4" w:rsidP="000074E3">
      <w:pPr>
        <w:spacing w:before="120" w:after="120" w:line="276" w:lineRule="auto"/>
        <w:rPr>
          <w:rFonts w:eastAsia="Arial" w:cs="Arial"/>
          <w:sz w:val="20"/>
          <w:szCs w:val="24"/>
          <w:lang w:val="lt-LT" w:eastAsia="lt-LT"/>
        </w:rPr>
      </w:pPr>
      <w:r w:rsidRPr="00EE0F48">
        <w:rPr>
          <w:rFonts w:eastAsia="Arial" w:cs="Arial"/>
          <w:sz w:val="20"/>
          <w:szCs w:val="24"/>
          <w:lang w:val="lt-LT" w:eastAsia="lt-LT"/>
        </w:rPr>
        <w:t xml:space="preserve">[2] </w:t>
      </w:r>
      <w:hyperlink r:id="rId137" w:anchor="Unserioese-Webseiten-erkennen" w:history="1">
        <w:r w:rsidRPr="00EE0F48">
          <w:rPr>
            <w:rFonts w:eastAsia="Arial" w:cs="Arial"/>
            <w:color w:val="0000FF"/>
            <w:sz w:val="20"/>
            <w:szCs w:val="24"/>
            <w:u w:val="single"/>
            <w:lang w:val="lt-LT" w:eastAsia="lt-LT"/>
          </w:rPr>
          <w:t>https://karrierebibel.de/unseriose-webseiten-erkennen/#Unserioese-Webseiten-erkennen</w:t>
        </w:r>
      </w:hyperlink>
      <w:r w:rsidRPr="00EE0F48">
        <w:rPr>
          <w:rFonts w:eastAsia="Arial" w:cs="Arial"/>
          <w:sz w:val="20"/>
          <w:szCs w:val="24"/>
          <w:lang w:val="lt-LT" w:eastAsia="lt-LT"/>
        </w:rPr>
        <w:t xml:space="preserve"> 25.04.2020</w:t>
      </w:r>
    </w:p>
    <w:p w14:paraId="50BFEDC8" w14:textId="77777777" w:rsidR="000B78F4" w:rsidRPr="00EE0F48" w:rsidRDefault="000B78F4" w:rsidP="000074E3">
      <w:pPr>
        <w:spacing w:before="120" w:after="120" w:line="276" w:lineRule="auto"/>
        <w:rPr>
          <w:rFonts w:eastAsia="Arial" w:cs="Arial"/>
          <w:sz w:val="20"/>
          <w:szCs w:val="24"/>
          <w:lang w:val="lt-LT" w:eastAsia="lt-LT"/>
        </w:rPr>
      </w:pPr>
      <w:r w:rsidRPr="00EE0F48">
        <w:rPr>
          <w:rFonts w:eastAsia="Arial" w:cs="Arial"/>
          <w:sz w:val="20"/>
          <w:szCs w:val="24"/>
          <w:lang w:val="lt-LT" w:eastAsia="lt-LT"/>
        </w:rPr>
        <w:t xml:space="preserve">[3] </w:t>
      </w:r>
      <w:hyperlink r:id="rId138" w:history="1">
        <w:r w:rsidRPr="00EE0F48">
          <w:rPr>
            <w:rFonts w:eastAsia="Arial" w:cs="Arial"/>
            <w:color w:val="0000FF"/>
            <w:sz w:val="20"/>
            <w:szCs w:val="24"/>
            <w:u w:val="single"/>
            <w:lang w:val="lt-LT" w:eastAsia="lt-LT"/>
          </w:rPr>
          <w:t>https://www.bsi-fuer-buerger.de/BSIFB/DE/DigitaleGesellschaft/SozialeNetze/Zehn_Tipps/Zehn_Tipps_node.html</w:t>
        </w:r>
      </w:hyperlink>
      <w:r w:rsidRPr="00EE0F48">
        <w:rPr>
          <w:rFonts w:eastAsia="Arial" w:cs="Arial"/>
          <w:sz w:val="20"/>
          <w:szCs w:val="24"/>
          <w:lang w:val="lt-LT" w:eastAsia="lt-LT"/>
        </w:rPr>
        <w:t xml:space="preserve"> 25.04.2020 </w:t>
      </w:r>
    </w:p>
    <w:p w14:paraId="2D796605" w14:textId="21FCD598" w:rsidR="000B78F4" w:rsidRPr="00EE0F48" w:rsidRDefault="000B78F4" w:rsidP="00C677C0">
      <w:pPr>
        <w:spacing w:line="276" w:lineRule="auto"/>
        <w:rPr>
          <w:rFonts w:cs="Arial"/>
          <w:sz w:val="24"/>
          <w:szCs w:val="24"/>
          <w:lang w:val="lt-LT"/>
        </w:rPr>
        <w:sectPr w:rsidR="000B78F4" w:rsidRPr="00EE0F48" w:rsidSect="00FD550D">
          <w:headerReference w:type="default" r:id="rId139"/>
          <w:pgSz w:w="11906" w:h="16838"/>
          <w:pgMar w:top="1800" w:right="656" w:bottom="1134" w:left="1417" w:header="284" w:footer="708" w:gutter="0"/>
          <w:cols w:space="708"/>
          <w:docGrid w:linePitch="360"/>
        </w:sectPr>
      </w:pPr>
    </w:p>
    <w:p w14:paraId="0FACA7B1" w14:textId="78554EB8" w:rsidR="004B7970" w:rsidRPr="00EE0F48" w:rsidRDefault="000B78F4" w:rsidP="00C677C0">
      <w:pPr>
        <w:pStyle w:val="Heading1"/>
      </w:pPr>
      <w:bookmarkStart w:id="96" w:name="_Ref91617021"/>
      <w:bookmarkStart w:id="97" w:name="_Toc96095160"/>
      <w:r w:rsidRPr="00EE0F48">
        <w:t>Prieda</w:t>
      </w:r>
      <w:r w:rsidR="006D03BF" w:rsidRPr="00EE0F48">
        <w:t>i</w:t>
      </w:r>
      <w:bookmarkEnd w:id="96"/>
      <w:bookmarkEnd w:id="97"/>
    </w:p>
    <w:p w14:paraId="24239AE7" w14:textId="0DA89B2F" w:rsidR="006D03BF" w:rsidRPr="00EE0F48" w:rsidRDefault="006D03BF" w:rsidP="00E054CF">
      <w:pPr>
        <w:pStyle w:val="Heading2"/>
      </w:pPr>
      <w:bookmarkStart w:id="98" w:name="_Trumpametražis_filmas_„Zuikis“,"/>
      <w:bookmarkStart w:id="99" w:name="_Toc96095161"/>
      <w:bookmarkEnd w:id="98"/>
      <w:r w:rsidRPr="00EE0F48">
        <w:t>Trumpametražis filmas „Zuikis“, Pepe Danquart</w:t>
      </w:r>
      <w:r w:rsidR="005E46D1">
        <w:t xml:space="preserve"> </w:t>
      </w:r>
      <w:r w:rsidRPr="00EE0F48">
        <w:t>/ Black Rider by Pepe Danquart</w:t>
      </w:r>
      <w:bookmarkEnd w:id="99"/>
    </w:p>
    <w:tbl>
      <w:tblPr>
        <w:tblW w:w="9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5"/>
        <w:gridCol w:w="4590"/>
        <w:gridCol w:w="4230"/>
      </w:tblGrid>
      <w:tr w:rsidR="006D03BF" w:rsidRPr="00EE0F48" w14:paraId="6B85A14A" w14:textId="77777777" w:rsidTr="006D03BF">
        <w:tc>
          <w:tcPr>
            <w:tcW w:w="895" w:type="dxa"/>
          </w:tcPr>
          <w:p w14:paraId="0F505E2A" w14:textId="77777777" w:rsidR="006D03BF" w:rsidRPr="00EE0F48" w:rsidRDefault="006D03BF" w:rsidP="00C677C0">
            <w:pPr>
              <w:spacing w:line="276" w:lineRule="auto"/>
              <w:jc w:val="center"/>
              <w:rPr>
                <w:rFonts w:cs="Arial"/>
                <w:b/>
                <w:lang w:val="lt-LT"/>
              </w:rPr>
            </w:pPr>
            <w:r w:rsidRPr="00EE0F48">
              <w:rPr>
                <w:rFonts w:cs="Arial"/>
                <w:b/>
                <w:lang w:val="lt-LT"/>
              </w:rPr>
              <w:t xml:space="preserve">Laikas </w:t>
            </w:r>
          </w:p>
        </w:tc>
        <w:tc>
          <w:tcPr>
            <w:tcW w:w="4590" w:type="dxa"/>
          </w:tcPr>
          <w:p w14:paraId="193938BE" w14:textId="77777777" w:rsidR="006D03BF" w:rsidRPr="00EE0F48" w:rsidRDefault="006D03BF" w:rsidP="00C677C0">
            <w:pPr>
              <w:spacing w:line="276" w:lineRule="auto"/>
              <w:jc w:val="center"/>
              <w:rPr>
                <w:rFonts w:cs="Arial"/>
                <w:b/>
                <w:lang w:val="lt-LT"/>
              </w:rPr>
            </w:pPr>
            <w:r w:rsidRPr="00EE0F48">
              <w:rPr>
                <w:rFonts w:cs="Arial"/>
                <w:b/>
                <w:lang w:val="lt-LT"/>
              </w:rPr>
              <w:t xml:space="preserve">Subtitrai angliškai </w:t>
            </w:r>
          </w:p>
        </w:tc>
        <w:tc>
          <w:tcPr>
            <w:tcW w:w="4230" w:type="dxa"/>
          </w:tcPr>
          <w:p w14:paraId="43428F70" w14:textId="77777777" w:rsidR="006D03BF" w:rsidRPr="00EE0F48" w:rsidRDefault="006D03BF" w:rsidP="00C677C0">
            <w:pPr>
              <w:spacing w:line="276" w:lineRule="auto"/>
              <w:jc w:val="center"/>
              <w:rPr>
                <w:rFonts w:cs="Arial"/>
                <w:b/>
                <w:lang w:val="lt-LT"/>
              </w:rPr>
            </w:pPr>
            <w:r w:rsidRPr="00EE0F48">
              <w:rPr>
                <w:rFonts w:cs="Arial"/>
                <w:b/>
                <w:lang w:val="lt-LT"/>
              </w:rPr>
              <w:t>Subtitrų vertimas lietuviškai</w:t>
            </w:r>
          </w:p>
        </w:tc>
      </w:tr>
      <w:tr w:rsidR="006D03BF" w:rsidRPr="00EE0F48" w14:paraId="42D73D3D" w14:textId="77777777" w:rsidTr="006D03BF">
        <w:tc>
          <w:tcPr>
            <w:tcW w:w="895" w:type="dxa"/>
          </w:tcPr>
          <w:p w14:paraId="0089796A" w14:textId="77777777" w:rsidR="006D03BF" w:rsidRPr="00EE0F48" w:rsidRDefault="006D03BF" w:rsidP="00C677C0">
            <w:pPr>
              <w:spacing w:after="0" w:line="276" w:lineRule="auto"/>
              <w:jc w:val="center"/>
              <w:rPr>
                <w:rFonts w:cs="Arial"/>
                <w:lang w:val="lt-LT"/>
              </w:rPr>
            </w:pPr>
            <w:r w:rsidRPr="00EE0F48">
              <w:rPr>
                <w:rFonts w:cs="Arial"/>
                <w:lang w:val="lt-LT"/>
              </w:rPr>
              <w:t>0:44</w:t>
            </w:r>
          </w:p>
        </w:tc>
        <w:tc>
          <w:tcPr>
            <w:tcW w:w="4590" w:type="dxa"/>
          </w:tcPr>
          <w:p w14:paraId="35038FC8" w14:textId="77777777" w:rsidR="006D03BF" w:rsidRPr="005E46D1" w:rsidRDefault="006D03BF" w:rsidP="00C677C0">
            <w:pPr>
              <w:spacing w:after="0" w:line="276" w:lineRule="auto"/>
              <w:rPr>
                <w:rFonts w:cs="Arial"/>
                <w:lang w:val="en-GB"/>
              </w:rPr>
            </w:pPr>
            <w:r w:rsidRPr="005E46D1">
              <w:rPr>
                <w:rFonts w:cs="Arial"/>
                <w:lang w:val="en-GB"/>
              </w:rPr>
              <w:t>Black Rider</w:t>
            </w:r>
          </w:p>
        </w:tc>
        <w:tc>
          <w:tcPr>
            <w:tcW w:w="4230" w:type="dxa"/>
          </w:tcPr>
          <w:p w14:paraId="64AFAEF1" w14:textId="77777777" w:rsidR="006D03BF" w:rsidRPr="00EE0F48" w:rsidRDefault="006D03BF" w:rsidP="00C677C0">
            <w:pPr>
              <w:spacing w:after="0" w:line="276" w:lineRule="auto"/>
              <w:rPr>
                <w:rFonts w:cs="Arial"/>
                <w:lang w:val="lt-LT"/>
              </w:rPr>
            </w:pPr>
          </w:p>
        </w:tc>
      </w:tr>
      <w:tr w:rsidR="006D03BF" w:rsidRPr="00EE0F48" w14:paraId="3F4BAFFC" w14:textId="77777777" w:rsidTr="006D03BF">
        <w:tc>
          <w:tcPr>
            <w:tcW w:w="895" w:type="dxa"/>
          </w:tcPr>
          <w:p w14:paraId="56551BAF" w14:textId="77777777" w:rsidR="006D03BF" w:rsidRPr="00EE0F48" w:rsidRDefault="006D03BF" w:rsidP="00C677C0">
            <w:pPr>
              <w:spacing w:after="0" w:line="276" w:lineRule="auto"/>
              <w:jc w:val="center"/>
              <w:rPr>
                <w:rFonts w:cs="Arial"/>
                <w:lang w:val="lt-LT"/>
              </w:rPr>
            </w:pPr>
            <w:r w:rsidRPr="00EE0F48">
              <w:rPr>
                <w:rFonts w:cs="Arial"/>
                <w:lang w:val="lt-LT"/>
              </w:rPr>
              <w:t>0:47</w:t>
            </w:r>
          </w:p>
        </w:tc>
        <w:tc>
          <w:tcPr>
            <w:tcW w:w="4590" w:type="dxa"/>
          </w:tcPr>
          <w:p w14:paraId="1A13F034" w14:textId="77777777" w:rsidR="006D03BF" w:rsidRPr="005E46D1" w:rsidRDefault="006D03BF" w:rsidP="00C677C0">
            <w:pPr>
              <w:spacing w:after="0" w:line="276" w:lineRule="auto"/>
              <w:rPr>
                <w:rFonts w:cs="Arial"/>
                <w:lang w:val="en-GB"/>
              </w:rPr>
            </w:pPr>
            <w:r w:rsidRPr="005E46D1">
              <w:rPr>
                <w:rFonts w:cs="Arial"/>
                <w:lang w:val="en-GB"/>
              </w:rPr>
              <w:t>By Pepe Danquart</w:t>
            </w:r>
          </w:p>
        </w:tc>
        <w:tc>
          <w:tcPr>
            <w:tcW w:w="4230" w:type="dxa"/>
          </w:tcPr>
          <w:p w14:paraId="09F2B663" w14:textId="77777777" w:rsidR="006D03BF" w:rsidRPr="00EE0F48" w:rsidRDefault="006D03BF" w:rsidP="00C677C0">
            <w:pPr>
              <w:spacing w:after="0" w:line="276" w:lineRule="auto"/>
              <w:rPr>
                <w:rFonts w:cs="Arial"/>
                <w:lang w:val="lt-LT"/>
              </w:rPr>
            </w:pPr>
            <w:r w:rsidRPr="00EE0F48">
              <w:rPr>
                <w:rFonts w:cs="Arial"/>
                <w:lang w:val="lt-LT"/>
              </w:rPr>
              <w:t>rež. Pepe Danquart filmas</w:t>
            </w:r>
          </w:p>
        </w:tc>
      </w:tr>
      <w:tr w:rsidR="006D03BF" w:rsidRPr="00EE0F48" w14:paraId="6FB66104" w14:textId="77777777" w:rsidTr="006D03BF">
        <w:trPr>
          <w:trHeight w:val="223"/>
        </w:trPr>
        <w:tc>
          <w:tcPr>
            <w:tcW w:w="895" w:type="dxa"/>
          </w:tcPr>
          <w:p w14:paraId="55AB1CFA" w14:textId="77777777" w:rsidR="006D03BF" w:rsidRPr="00EE0F48" w:rsidRDefault="006D03BF" w:rsidP="00C677C0">
            <w:pPr>
              <w:spacing w:after="0" w:line="276" w:lineRule="auto"/>
              <w:jc w:val="center"/>
              <w:rPr>
                <w:rFonts w:cs="Arial"/>
                <w:lang w:val="lt-LT"/>
              </w:rPr>
            </w:pPr>
          </w:p>
        </w:tc>
        <w:tc>
          <w:tcPr>
            <w:tcW w:w="4590" w:type="dxa"/>
          </w:tcPr>
          <w:p w14:paraId="20839922" w14:textId="77777777" w:rsidR="006D03BF" w:rsidRPr="005E46D1" w:rsidRDefault="006D03BF" w:rsidP="00C677C0">
            <w:pPr>
              <w:spacing w:after="0" w:line="276" w:lineRule="auto"/>
              <w:rPr>
                <w:rFonts w:cs="Arial"/>
                <w:lang w:val="en-GB"/>
              </w:rPr>
            </w:pPr>
          </w:p>
        </w:tc>
        <w:tc>
          <w:tcPr>
            <w:tcW w:w="4230" w:type="dxa"/>
          </w:tcPr>
          <w:p w14:paraId="73967FEB" w14:textId="77777777" w:rsidR="006D03BF" w:rsidRPr="00EE0F48" w:rsidRDefault="006D03BF" w:rsidP="00C677C0">
            <w:pPr>
              <w:spacing w:after="0" w:line="276" w:lineRule="auto"/>
              <w:rPr>
                <w:rFonts w:cs="Arial"/>
                <w:lang w:val="lt-LT"/>
              </w:rPr>
            </w:pPr>
          </w:p>
        </w:tc>
      </w:tr>
      <w:tr w:rsidR="006D03BF" w:rsidRPr="00EE0F48" w14:paraId="42207989" w14:textId="77777777" w:rsidTr="006D03BF">
        <w:tc>
          <w:tcPr>
            <w:tcW w:w="895" w:type="dxa"/>
          </w:tcPr>
          <w:p w14:paraId="42B4C007" w14:textId="77777777" w:rsidR="006D03BF" w:rsidRPr="00EE0F48" w:rsidRDefault="006D03BF" w:rsidP="00C677C0">
            <w:pPr>
              <w:spacing w:after="0" w:line="276" w:lineRule="auto"/>
              <w:jc w:val="center"/>
              <w:rPr>
                <w:rFonts w:cs="Arial"/>
                <w:lang w:val="lt-LT"/>
              </w:rPr>
            </w:pPr>
            <w:r w:rsidRPr="00EE0F48">
              <w:rPr>
                <w:rFonts w:cs="Arial"/>
                <w:lang w:val="lt-LT"/>
              </w:rPr>
              <w:t>2:16</w:t>
            </w:r>
          </w:p>
        </w:tc>
        <w:tc>
          <w:tcPr>
            <w:tcW w:w="4590" w:type="dxa"/>
          </w:tcPr>
          <w:p w14:paraId="2B37A3D6" w14:textId="77777777" w:rsidR="006D03BF" w:rsidRPr="005E46D1" w:rsidRDefault="006D03BF" w:rsidP="00C677C0">
            <w:pPr>
              <w:spacing w:after="0" w:line="276" w:lineRule="auto"/>
              <w:rPr>
                <w:rFonts w:cs="Arial"/>
                <w:lang w:val="en-GB"/>
              </w:rPr>
            </w:pPr>
            <w:r w:rsidRPr="005E46D1">
              <w:rPr>
                <w:rFonts w:cs="Arial"/>
                <w:lang w:val="en-GB"/>
              </w:rPr>
              <w:t>Is that seat taken?</w:t>
            </w:r>
          </w:p>
        </w:tc>
        <w:tc>
          <w:tcPr>
            <w:tcW w:w="4230" w:type="dxa"/>
          </w:tcPr>
          <w:p w14:paraId="109513AC" w14:textId="77777777" w:rsidR="006D03BF" w:rsidRPr="00EE0F48" w:rsidRDefault="006D03BF" w:rsidP="00C677C0">
            <w:pPr>
              <w:spacing w:after="0" w:line="276" w:lineRule="auto"/>
              <w:rPr>
                <w:rFonts w:cs="Arial"/>
                <w:lang w:val="lt-LT"/>
              </w:rPr>
            </w:pPr>
            <w:r w:rsidRPr="00EE0F48">
              <w:rPr>
                <w:rFonts w:cs="Arial"/>
                <w:lang w:val="lt-LT"/>
              </w:rPr>
              <w:t>Ar čia laisva?</w:t>
            </w:r>
          </w:p>
        </w:tc>
      </w:tr>
      <w:tr w:rsidR="006D03BF" w:rsidRPr="00EE0F48" w14:paraId="4B9D426F" w14:textId="77777777" w:rsidTr="006D03BF">
        <w:tc>
          <w:tcPr>
            <w:tcW w:w="895" w:type="dxa"/>
          </w:tcPr>
          <w:p w14:paraId="72E3649E" w14:textId="77777777" w:rsidR="006D03BF" w:rsidRPr="00EE0F48" w:rsidRDefault="006D03BF" w:rsidP="00C677C0">
            <w:pPr>
              <w:spacing w:after="0" w:line="276" w:lineRule="auto"/>
              <w:jc w:val="center"/>
              <w:rPr>
                <w:rFonts w:cs="Arial"/>
                <w:lang w:val="lt-LT"/>
              </w:rPr>
            </w:pPr>
            <w:r w:rsidRPr="00EE0F48">
              <w:rPr>
                <w:rFonts w:cs="Arial"/>
                <w:lang w:val="lt-LT"/>
              </w:rPr>
              <w:t>2:58</w:t>
            </w:r>
          </w:p>
        </w:tc>
        <w:tc>
          <w:tcPr>
            <w:tcW w:w="4590" w:type="dxa"/>
          </w:tcPr>
          <w:p w14:paraId="1897F82A" w14:textId="77777777" w:rsidR="006D03BF" w:rsidRPr="005E46D1" w:rsidRDefault="006D03BF" w:rsidP="00C677C0">
            <w:pPr>
              <w:spacing w:after="0" w:line="276" w:lineRule="auto"/>
              <w:rPr>
                <w:rFonts w:cs="Arial"/>
                <w:lang w:val="en-GB"/>
              </w:rPr>
            </w:pPr>
            <w:r w:rsidRPr="005E46D1">
              <w:rPr>
                <w:rFonts w:cs="Arial"/>
                <w:lang w:val="en-GB"/>
              </w:rPr>
              <w:t>You lout…</w:t>
            </w:r>
          </w:p>
        </w:tc>
        <w:tc>
          <w:tcPr>
            <w:tcW w:w="4230" w:type="dxa"/>
          </w:tcPr>
          <w:p w14:paraId="191812FD" w14:textId="77777777" w:rsidR="006D03BF" w:rsidRPr="00EE0F48" w:rsidRDefault="006D03BF" w:rsidP="00C677C0">
            <w:pPr>
              <w:spacing w:after="0" w:line="276" w:lineRule="auto"/>
              <w:rPr>
                <w:rFonts w:cs="Arial"/>
                <w:lang w:val="lt-LT"/>
              </w:rPr>
            </w:pPr>
            <w:r w:rsidRPr="00EE0F48">
              <w:rPr>
                <w:rFonts w:cs="Arial"/>
                <w:lang w:val="lt-LT"/>
              </w:rPr>
              <w:t>Ei, drimba…</w:t>
            </w:r>
          </w:p>
        </w:tc>
      </w:tr>
      <w:tr w:rsidR="006D03BF" w:rsidRPr="00EE0F48" w14:paraId="552FBF78" w14:textId="77777777" w:rsidTr="006D03BF">
        <w:tc>
          <w:tcPr>
            <w:tcW w:w="895" w:type="dxa"/>
          </w:tcPr>
          <w:p w14:paraId="6B0A83F3" w14:textId="77777777" w:rsidR="006D03BF" w:rsidRPr="00EE0F48" w:rsidRDefault="006D03BF" w:rsidP="00C677C0">
            <w:pPr>
              <w:spacing w:after="0" w:line="276" w:lineRule="auto"/>
              <w:jc w:val="center"/>
              <w:rPr>
                <w:rFonts w:cs="Arial"/>
                <w:lang w:val="lt-LT"/>
              </w:rPr>
            </w:pPr>
            <w:r w:rsidRPr="00EE0F48">
              <w:rPr>
                <w:rFonts w:cs="Arial"/>
                <w:lang w:val="lt-LT"/>
              </w:rPr>
              <w:t>2:59</w:t>
            </w:r>
          </w:p>
        </w:tc>
        <w:tc>
          <w:tcPr>
            <w:tcW w:w="4590" w:type="dxa"/>
          </w:tcPr>
          <w:p w14:paraId="0D74E323" w14:textId="77777777" w:rsidR="006D03BF" w:rsidRPr="005E46D1" w:rsidRDefault="006D03BF" w:rsidP="00C677C0">
            <w:pPr>
              <w:spacing w:after="0" w:line="276" w:lineRule="auto"/>
              <w:rPr>
                <w:rFonts w:cs="Arial"/>
                <w:lang w:val="en-GB"/>
              </w:rPr>
            </w:pPr>
            <w:r w:rsidRPr="005E46D1">
              <w:rPr>
                <w:rFonts w:cs="Arial"/>
                <w:lang w:val="en-GB"/>
              </w:rPr>
              <w:t xml:space="preserve">why </w:t>
            </w:r>
            <w:proofErr w:type="gramStart"/>
            <w:r w:rsidRPr="005E46D1">
              <w:rPr>
                <w:rFonts w:cs="Arial"/>
                <w:lang w:val="en-GB"/>
              </w:rPr>
              <w:t>don‘</w:t>
            </w:r>
            <w:proofErr w:type="gramEnd"/>
            <w:r w:rsidRPr="005E46D1">
              <w:rPr>
                <w:rFonts w:cs="Arial"/>
                <w:lang w:val="en-GB"/>
              </w:rPr>
              <w:t>t you sit somewhere else?</w:t>
            </w:r>
          </w:p>
        </w:tc>
        <w:tc>
          <w:tcPr>
            <w:tcW w:w="4230" w:type="dxa"/>
          </w:tcPr>
          <w:p w14:paraId="583A71E2" w14:textId="77777777" w:rsidR="006D03BF" w:rsidRPr="00EE0F48" w:rsidRDefault="006D03BF" w:rsidP="00C677C0">
            <w:pPr>
              <w:spacing w:after="0" w:line="276" w:lineRule="auto"/>
              <w:rPr>
                <w:rFonts w:cs="Arial"/>
                <w:lang w:val="lt-LT"/>
              </w:rPr>
            </w:pPr>
            <w:r w:rsidRPr="00EE0F48">
              <w:rPr>
                <w:rFonts w:cs="Arial"/>
                <w:lang w:val="lt-LT"/>
              </w:rPr>
              <w:t>kodėl neatsisėdi kur nors kitur?</w:t>
            </w:r>
          </w:p>
        </w:tc>
      </w:tr>
      <w:tr w:rsidR="006D03BF" w:rsidRPr="00EE0F48" w14:paraId="2F53A484" w14:textId="77777777" w:rsidTr="006D03BF">
        <w:tc>
          <w:tcPr>
            <w:tcW w:w="895" w:type="dxa"/>
          </w:tcPr>
          <w:p w14:paraId="23D14CAA" w14:textId="77777777" w:rsidR="006D03BF" w:rsidRPr="00EE0F48" w:rsidRDefault="006D03BF" w:rsidP="00C677C0">
            <w:pPr>
              <w:spacing w:after="0" w:line="276" w:lineRule="auto"/>
              <w:jc w:val="center"/>
              <w:rPr>
                <w:rFonts w:cs="Arial"/>
                <w:lang w:val="lt-LT"/>
              </w:rPr>
            </w:pPr>
            <w:r w:rsidRPr="00EE0F48">
              <w:rPr>
                <w:rFonts w:cs="Arial"/>
                <w:lang w:val="lt-LT"/>
              </w:rPr>
              <w:t>3:02</w:t>
            </w:r>
          </w:p>
        </w:tc>
        <w:tc>
          <w:tcPr>
            <w:tcW w:w="4590" w:type="dxa"/>
          </w:tcPr>
          <w:p w14:paraId="2F76E914" w14:textId="77777777" w:rsidR="006D03BF" w:rsidRPr="005E46D1" w:rsidRDefault="006D03BF" w:rsidP="00C677C0">
            <w:pPr>
              <w:spacing w:after="0" w:line="276" w:lineRule="auto"/>
              <w:rPr>
                <w:rFonts w:cs="Arial"/>
                <w:lang w:val="en-GB"/>
              </w:rPr>
            </w:pPr>
            <w:r w:rsidRPr="005E46D1">
              <w:rPr>
                <w:rFonts w:cs="Arial"/>
                <w:lang w:val="en-GB"/>
              </w:rPr>
              <w:t>There are enough empty seats here.</w:t>
            </w:r>
          </w:p>
        </w:tc>
        <w:tc>
          <w:tcPr>
            <w:tcW w:w="4230" w:type="dxa"/>
          </w:tcPr>
          <w:p w14:paraId="7FD87D80" w14:textId="77777777" w:rsidR="006D03BF" w:rsidRPr="00EE0F48" w:rsidRDefault="006D03BF" w:rsidP="00C677C0">
            <w:pPr>
              <w:spacing w:after="0" w:line="276" w:lineRule="auto"/>
              <w:rPr>
                <w:rFonts w:cs="Arial"/>
                <w:lang w:val="lt-LT"/>
              </w:rPr>
            </w:pPr>
            <w:r w:rsidRPr="00EE0F48">
              <w:rPr>
                <w:rFonts w:cs="Arial"/>
                <w:lang w:val="lt-LT"/>
              </w:rPr>
              <w:t>Čia pilna laisvų vietų.</w:t>
            </w:r>
          </w:p>
        </w:tc>
      </w:tr>
      <w:tr w:rsidR="006D03BF" w:rsidRPr="00EE0F48" w14:paraId="0A251129" w14:textId="77777777" w:rsidTr="006D03BF">
        <w:tc>
          <w:tcPr>
            <w:tcW w:w="895" w:type="dxa"/>
          </w:tcPr>
          <w:p w14:paraId="36DB3019" w14:textId="77777777" w:rsidR="006D03BF" w:rsidRPr="00EE0F48" w:rsidRDefault="006D03BF" w:rsidP="00C677C0">
            <w:pPr>
              <w:spacing w:after="0" w:line="276" w:lineRule="auto"/>
              <w:jc w:val="center"/>
              <w:rPr>
                <w:rFonts w:cs="Arial"/>
                <w:lang w:val="lt-LT"/>
              </w:rPr>
            </w:pPr>
            <w:r w:rsidRPr="00EE0F48">
              <w:rPr>
                <w:rFonts w:cs="Arial"/>
                <w:lang w:val="lt-LT"/>
              </w:rPr>
              <w:t>3:06</w:t>
            </w:r>
          </w:p>
        </w:tc>
        <w:tc>
          <w:tcPr>
            <w:tcW w:w="4590" w:type="dxa"/>
          </w:tcPr>
          <w:p w14:paraId="11D10840" w14:textId="77777777" w:rsidR="006D03BF" w:rsidRPr="005E46D1" w:rsidRDefault="006D03BF" w:rsidP="00C677C0">
            <w:pPr>
              <w:spacing w:after="0" w:line="276" w:lineRule="auto"/>
              <w:rPr>
                <w:rFonts w:cs="Arial"/>
                <w:lang w:val="en-GB"/>
              </w:rPr>
            </w:pPr>
            <w:r w:rsidRPr="005E46D1">
              <w:rPr>
                <w:rFonts w:cs="Arial"/>
                <w:lang w:val="en-GB"/>
              </w:rPr>
              <w:t xml:space="preserve">One </w:t>
            </w:r>
            <w:proofErr w:type="gramStart"/>
            <w:r w:rsidRPr="005E46D1">
              <w:rPr>
                <w:rFonts w:cs="Arial"/>
                <w:lang w:val="en-GB"/>
              </w:rPr>
              <w:t>can‘</w:t>
            </w:r>
            <w:proofErr w:type="gramEnd"/>
            <w:r w:rsidRPr="005E46D1">
              <w:rPr>
                <w:rFonts w:cs="Arial"/>
                <w:lang w:val="en-GB"/>
              </w:rPr>
              <w:t>t even ride the tram anymore</w:t>
            </w:r>
          </w:p>
        </w:tc>
        <w:tc>
          <w:tcPr>
            <w:tcW w:w="4230" w:type="dxa"/>
          </w:tcPr>
          <w:p w14:paraId="1B363893" w14:textId="77777777" w:rsidR="006D03BF" w:rsidRPr="00EE0F48" w:rsidRDefault="006D03BF" w:rsidP="00C677C0">
            <w:pPr>
              <w:spacing w:after="0" w:line="276" w:lineRule="auto"/>
              <w:rPr>
                <w:rFonts w:cs="Arial"/>
                <w:lang w:val="lt-LT"/>
              </w:rPr>
            </w:pPr>
            <w:r w:rsidRPr="00EE0F48">
              <w:rPr>
                <w:rFonts w:cs="Arial"/>
                <w:lang w:val="lt-LT"/>
              </w:rPr>
              <w:t>Negali žmogus jau ir tramvajumi pavažiuoti,</w:t>
            </w:r>
          </w:p>
        </w:tc>
      </w:tr>
      <w:tr w:rsidR="006D03BF" w:rsidRPr="00EE0F48" w14:paraId="1F5DE5E8" w14:textId="77777777" w:rsidTr="006D03BF">
        <w:tc>
          <w:tcPr>
            <w:tcW w:w="895" w:type="dxa"/>
          </w:tcPr>
          <w:p w14:paraId="4B0FF662" w14:textId="77777777" w:rsidR="006D03BF" w:rsidRPr="00EE0F48" w:rsidRDefault="006D03BF" w:rsidP="00C677C0">
            <w:pPr>
              <w:spacing w:after="0" w:line="276" w:lineRule="auto"/>
              <w:jc w:val="center"/>
              <w:rPr>
                <w:rFonts w:cs="Arial"/>
                <w:lang w:val="lt-LT"/>
              </w:rPr>
            </w:pPr>
            <w:r w:rsidRPr="00EE0F48">
              <w:rPr>
                <w:rFonts w:cs="Arial"/>
                <w:lang w:val="lt-LT"/>
              </w:rPr>
              <w:t>3:08</w:t>
            </w:r>
          </w:p>
        </w:tc>
        <w:tc>
          <w:tcPr>
            <w:tcW w:w="4590" w:type="dxa"/>
          </w:tcPr>
          <w:p w14:paraId="3E6BF90D" w14:textId="77777777" w:rsidR="006D03BF" w:rsidRPr="005E46D1" w:rsidRDefault="006D03BF" w:rsidP="00C677C0">
            <w:pPr>
              <w:spacing w:after="0" w:line="276" w:lineRule="auto"/>
              <w:rPr>
                <w:rFonts w:cs="Arial"/>
                <w:lang w:val="en-GB"/>
              </w:rPr>
            </w:pPr>
            <w:r w:rsidRPr="005E46D1">
              <w:rPr>
                <w:rFonts w:cs="Arial"/>
                <w:lang w:val="en-GB"/>
              </w:rPr>
              <w:t>without getting pestered!</w:t>
            </w:r>
          </w:p>
        </w:tc>
        <w:tc>
          <w:tcPr>
            <w:tcW w:w="4230" w:type="dxa"/>
          </w:tcPr>
          <w:p w14:paraId="4F3E2D55" w14:textId="77777777" w:rsidR="006D03BF" w:rsidRPr="00EE0F48" w:rsidRDefault="006D03BF" w:rsidP="00C677C0">
            <w:pPr>
              <w:spacing w:after="0" w:line="276" w:lineRule="auto"/>
              <w:rPr>
                <w:rFonts w:cs="Arial"/>
                <w:lang w:val="lt-LT"/>
              </w:rPr>
            </w:pPr>
            <w:r w:rsidRPr="00EE0F48">
              <w:rPr>
                <w:rFonts w:cs="Arial"/>
                <w:lang w:val="lt-LT"/>
              </w:rPr>
              <w:t>kad kas nesuerzintų!</w:t>
            </w:r>
          </w:p>
        </w:tc>
      </w:tr>
      <w:tr w:rsidR="006D03BF" w:rsidRPr="00EE0F48" w14:paraId="362F9652" w14:textId="77777777" w:rsidTr="006D03BF">
        <w:tc>
          <w:tcPr>
            <w:tcW w:w="895" w:type="dxa"/>
          </w:tcPr>
          <w:p w14:paraId="7049A874" w14:textId="77777777" w:rsidR="006D03BF" w:rsidRPr="00EE0F48" w:rsidRDefault="006D03BF" w:rsidP="00C677C0">
            <w:pPr>
              <w:spacing w:after="0" w:line="276" w:lineRule="auto"/>
              <w:jc w:val="center"/>
              <w:rPr>
                <w:rFonts w:cs="Arial"/>
                <w:lang w:val="lt-LT"/>
              </w:rPr>
            </w:pPr>
            <w:r w:rsidRPr="00EE0F48">
              <w:rPr>
                <w:rFonts w:cs="Arial"/>
                <w:lang w:val="lt-LT"/>
              </w:rPr>
              <w:t>3:12</w:t>
            </w:r>
          </w:p>
        </w:tc>
        <w:tc>
          <w:tcPr>
            <w:tcW w:w="4590" w:type="dxa"/>
          </w:tcPr>
          <w:p w14:paraId="54D06CAA" w14:textId="77777777" w:rsidR="006D03BF" w:rsidRPr="005E46D1" w:rsidRDefault="006D03BF" w:rsidP="00C677C0">
            <w:pPr>
              <w:spacing w:after="0" w:line="276" w:lineRule="auto"/>
              <w:rPr>
                <w:rFonts w:cs="Arial"/>
                <w:lang w:val="en-GB"/>
              </w:rPr>
            </w:pPr>
            <w:r w:rsidRPr="005E46D1">
              <w:rPr>
                <w:rFonts w:cs="Arial"/>
                <w:lang w:val="en-GB"/>
              </w:rPr>
              <w:t>If you live off our taxes</w:t>
            </w:r>
          </w:p>
        </w:tc>
        <w:tc>
          <w:tcPr>
            <w:tcW w:w="4230" w:type="dxa"/>
          </w:tcPr>
          <w:p w14:paraId="5AE59FC8" w14:textId="77777777" w:rsidR="006D03BF" w:rsidRPr="00EE0F48" w:rsidRDefault="006D03BF" w:rsidP="00C677C0">
            <w:pPr>
              <w:spacing w:after="0" w:line="276" w:lineRule="auto"/>
              <w:rPr>
                <w:rFonts w:cs="Arial"/>
                <w:lang w:val="lt-LT"/>
              </w:rPr>
            </w:pPr>
            <w:r w:rsidRPr="00EE0F48">
              <w:rPr>
                <w:rFonts w:cs="Arial"/>
                <w:lang w:val="lt-LT"/>
              </w:rPr>
              <w:t>Jei gyvenate iš mūsų mokesčių,</w:t>
            </w:r>
          </w:p>
        </w:tc>
      </w:tr>
      <w:tr w:rsidR="006D03BF" w:rsidRPr="00EE0F48" w14:paraId="229CB571" w14:textId="77777777" w:rsidTr="006D03BF">
        <w:tc>
          <w:tcPr>
            <w:tcW w:w="895" w:type="dxa"/>
          </w:tcPr>
          <w:p w14:paraId="5AA69962" w14:textId="77777777" w:rsidR="006D03BF" w:rsidRPr="00EE0F48" w:rsidRDefault="006D03BF" w:rsidP="00C677C0">
            <w:pPr>
              <w:spacing w:after="0" w:line="276" w:lineRule="auto"/>
              <w:jc w:val="center"/>
              <w:rPr>
                <w:rFonts w:cs="Arial"/>
                <w:lang w:val="lt-LT"/>
              </w:rPr>
            </w:pPr>
            <w:r w:rsidRPr="00EE0F48">
              <w:rPr>
                <w:rFonts w:cs="Arial"/>
                <w:lang w:val="lt-LT"/>
              </w:rPr>
              <w:t>3:14</w:t>
            </w:r>
          </w:p>
        </w:tc>
        <w:tc>
          <w:tcPr>
            <w:tcW w:w="4590" w:type="dxa"/>
          </w:tcPr>
          <w:p w14:paraId="44573D63" w14:textId="77777777" w:rsidR="006D03BF" w:rsidRPr="005E46D1" w:rsidRDefault="006D03BF" w:rsidP="00C677C0">
            <w:pPr>
              <w:spacing w:after="0" w:line="276" w:lineRule="auto"/>
              <w:rPr>
                <w:rFonts w:cs="Arial"/>
                <w:lang w:val="en-GB"/>
              </w:rPr>
            </w:pPr>
            <w:r w:rsidRPr="005E46D1">
              <w:rPr>
                <w:rFonts w:cs="Arial"/>
                <w:lang w:val="en-GB"/>
              </w:rPr>
              <w:t>you should at least behave properly.</w:t>
            </w:r>
          </w:p>
        </w:tc>
        <w:tc>
          <w:tcPr>
            <w:tcW w:w="4230" w:type="dxa"/>
          </w:tcPr>
          <w:p w14:paraId="61DAD14F" w14:textId="77777777" w:rsidR="006D03BF" w:rsidRPr="00EE0F48" w:rsidRDefault="006D03BF" w:rsidP="00C677C0">
            <w:pPr>
              <w:spacing w:after="0" w:line="276" w:lineRule="auto"/>
              <w:rPr>
                <w:rFonts w:cs="Arial"/>
                <w:lang w:val="lt-LT"/>
              </w:rPr>
            </w:pPr>
            <w:r w:rsidRPr="00EE0F48">
              <w:rPr>
                <w:rFonts w:cs="Arial"/>
                <w:lang w:val="lt-LT"/>
              </w:rPr>
              <w:t>galėtumėte bent jau tinkamai elgtis.</w:t>
            </w:r>
          </w:p>
        </w:tc>
      </w:tr>
      <w:tr w:rsidR="006D03BF" w:rsidRPr="00EE0F48" w14:paraId="0E3FD113" w14:textId="77777777" w:rsidTr="006D03BF">
        <w:tc>
          <w:tcPr>
            <w:tcW w:w="895" w:type="dxa"/>
          </w:tcPr>
          <w:p w14:paraId="70E97F8C" w14:textId="77777777" w:rsidR="006D03BF" w:rsidRPr="00EE0F48" w:rsidRDefault="006D03BF" w:rsidP="00C677C0">
            <w:pPr>
              <w:spacing w:after="0" w:line="276" w:lineRule="auto"/>
              <w:jc w:val="center"/>
              <w:rPr>
                <w:rFonts w:cs="Arial"/>
                <w:lang w:val="lt-LT"/>
              </w:rPr>
            </w:pPr>
            <w:r w:rsidRPr="00EE0F48">
              <w:rPr>
                <w:rFonts w:cs="Arial"/>
                <w:lang w:val="lt-LT"/>
              </w:rPr>
              <w:t>3:22</w:t>
            </w:r>
          </w:p>
        </w:tc>
        <w:tc>
          <w:tcPr>
            <w:tcW w:w="4590" w:type="dxa"/>
          </w:tcPr>
          <w:p w14:paraId="48CF1359" w14:textId="77777777" w:rsidR="006D03BF" w:rsidRPr="005E46D1" w:rsidRDefault="006D03BF" w:rsidP="00C677C0">
            <w:pPr>
              <w:spacing w:after="0" w:line="276" w:lineRule="auto"/>
              <w:rPr>
                <w:rFonts w:cs="Arial"/>
                <w:lang w:val="en-GB"/>
              </w:rPr>
            </w:pPr>
            <w:r w:rsidRPr="005E46D1">
              <w:rPr>
                <w:rFonts w:cs="Arial"/>
                <w:lang w:val="en-GB"/>
              </w:rPr>
              <w:t>It’s not as if it were so difficult to adapt to our customs!</w:t>
            </w:r>
          </w:p>
        </w:tc>
        <w:tc>
          <w:tcPr>
            <w:tcW w:w="4230" w:type="dxa"/>
          </w:tcPr>
          <w:p w14:paraId="4B260FFA" w14:textId="77777777" w:rsidR="006D03BF" w:rsidRPr="00EE0F48" w:rsidRDefault="006D03BF" w:rsidP="00C677C0">
            <w:pPr>
              <w:spacing w:after="0" w:line="276" w:lineRule="auto"/>
              <w:rPr>
                <w:rFonts w:cs="Arial"/>
                <w:lang w:val="lt-LT"/>
              </w:rPr>
            </w:pPr>
            <w:r w:rsidRPr="00EE0F48">
              <w:rPr>
                <w:rFonts w:cs="Arial"/>
                <w:lang w:val="lt-LT"/>
              </w:rPr>
              <w:t>Nėra gi taip jau sunku prisitaikyti prie mūsų tradicijų/ tvarkos!</w:t>
            </w:r>
          </w:p>
        </w:tc>
      </w:tr>
      <w:tr w:rsidR="006D03BF" w:rsidRPr="00EE0F48" w14:paraId="2E32A1CC" w14:textId="77777777" w:rsidTr="006D03BF">
        <w:tc>
          <w:tcPr>
            <w:tcW w:w="895" w:type="dxa"/>
          </w:tcPr>
          <w:p w14:paraId="414484EB" w14:textId="77777777" w:rsidR="006D03BF" w:rsidRPr="00EE0F48" w:rsidRDefault="006D03BF" w:rsidP="00C677C0">
            <w:pPr>
              <w:spacing w:after="0" w:line="276" w:lineRule="auto"/>
              <w:jc w:val="center"/>
              <w:rPr>
                <w:rFonts w:cs="Arial"/>
                <w:lang w:val="lt-LT"/>
              </w:rPr>
            </w:pPr>
            <w:r w:rsidRPr="00EE0F48">
              <w:rPr>
                <w:rFonts w:cs="Arial"/>
                <w:lang w:val="lt-LT"/>
              </w:rPr>
              <w:t>3:38</w:t>
            </w:r>
          </w:p>
        </w:tc>
        <w:tc>
          <w:tcPr>
            <w:tcW w:w="4590" w:type="dxa"/>
          </w:tcPr>
          <w:p w14:paraId="7CABFBFE" w14:textId="77777777" w:rsidR="006D03BF" w:rsidRPr="005E46D1" w:rsidRDefault="006D03BF" w:rsidP="00C677C0">
            <w:pPr>
              <w:spacing w:after="0" w:line="276" w:lineRule="auto"/>
              <w:rPr>
                <w:rFonts w:cs="Arial"/>
                <w:lang w:val="en-GB"/>
              </w:rPr>
            </w:pPr>
            <w:r w:rsidRPr="005E46D1">
              <w:rPr>
                <w:rFonts w:cs="Arial"/>
                <w:lang w:val="en-GB"/>
              </w:rPr>
              <w:t>Why do you all come here anyway?</w:t>
            </w:r>
          </w:p>
        </w:tc>
        <w:tc>
          <w:tcPr>
            <w:tcW w:w="4230" w:type="dxa"/>
          </w:tcPr>
          <w:p w14:paraId="6CEF2A32" w14:textId="77777777" w:rsidR="006D03BF" w:rsidRPr="00EE0F48" w:rsidRDefault="006D03BF" w:rsidP="00C677C0">
            <w:pPr>
              <w:spacing w:after="0" w:line="276" w:lineRule="auto"/>
              <w:rPr>
                <w:rFonts w:cs="Arial"/>
                <w:lang w:val="lt-LT"/>
              </w:rPr>
            </w:pPr>
            <w:r w:rsidRPr="00EE0F48">
              <w:rPr>
                <w:rFonts w:cs="Arial"/>
                <w:lang w:val="lt-LT"/>
              </w:rPr>
              <w:t>Kodėl jūs iš viso čia atvykstate?</w:t>
            </w:r>
          </w:p>
        </w:tc>
      </w:tr>
      <w:tr w:rsidR="006D03BF" w:rsidRPr="00EE0F48" w14:paraId="40DE3F18" w14:textId="77777777" w:rsidTr="006D03BF">
        <w:tc>
          <w:tcPr>
            <w:tcW w:w="895" w:type="dxa"/>
          </w:tcPr>
          <w:p w14:paraId="6775DCA8" w14:textId="77777777" w:rsidR="006D03BF" w:rsidRPr="00EE0F48" w:rsidRDefault="006D03BF" w:rsidP="00C677C0">
            <w:pPr>
              <w:spacing w:after="0" w:line="276" w:lineRule="auto"/>
              <w:jc w:val="center"/>
              <w:rPr>
                <w:rFonts w:cs="Arial"/>
                <w:lang w:val="lt-LT"/>
              </w:rPr>
            </w:pPr>
            <w:r w:rsidRPr="00EE0F48">
              <w:rPr>
                <w:rFonts w:cs="Arial"/>
                <w:lang w:val="lt-LT"/>
              </w:rPr>
              <w:t>3:41</w:t>
            </w:r>
          </w:p>
        </w:tc>
        <w:tc>
          <w:tcPr>
            <w:tcW w:w="4590" w:type="dxa"/>
          </w:tcPr>
          <w:p w14:paraId="2F9F1929" w14:textId="77777777" w:rsidR="006D03BF" w:rsidRPr="005E46D1" w:rsidRDefault="006D03BF" w:rsidP="00C677C0">
            <w:pPr>
              <w:spacing w:after="0" w:line="276" w:lineRule="auto"/>
              <w:rPr>
                <w:rFonts w:cs="Arial"/>
                <w:lang w:val="en-GB"/>
              </w:rPr>
            </w:pPr>
            <w:r w:rsidRPr="005E46D1">
              <w:rPr>
                <w:rFonts w:cs="Arial"/>
                <w:lang w:val="en-GB"/>
              </w:rPr>
              <w:t>Did anyone invite you?</w:t>
            </w:r>
          </w:p>
        </w:tc>
        <w:tc>
          <w:tcPr>
            <w:tcW w:w="4230" w:type="dxa"/>
          </w:tcPr>
          <w:p w14:paraId="0595049A" w14:textId="77777777" w:rsidR="006D03BF" w:rsidRPr="00EE0F48" w:rsidRDefault="006D03BF" w:rsidP="00C677C0">
            <w:pPr>
              <w:spacing w:after="0" w:line="276" w:lineRule="auto"/>
              <w:rPr>
                <w:rFonts w:cs="Arial"/>
                <w:lang w:val="lt-LT"/>
              </w:rPr>
            </w:pPr>
            <w:r w:rsidRPr="00EE0F48">
              <w:rPr>
                <w:rFonts w:cs="Arial"/>
                <w:lang w:val="lt-LT"/>
              </w:rPr>
              <w:t>Ar jus kas nors kvietė?</w:t>
            </w:r>
          </w:p>
        </w:tc>
      </w:tr>
      <w:tr w:rsidR="006D03BF" w:rsidRPr="00EE0F48" w14:paraId="07F47EF4" w14:textId="77777777" w:rsidTr="006D03BF">
        <w:tc>
          <w:tcPr>
            <w:tcW w:w="895" w:type="dxa"/>
          </w:tcPr>
          <w:p w14:paraId="29274992" w14:textId="77777777" w:rsidR="006D03BF" w:rsidRPr="00EE0F48" w:rsidRDefault="006D03BF" w:rsidP="00C677C0">
            <w:pPr>
              <w:spacing w:after="0" w:line="276" w:lineRule="auto"/>
              <w:jc w:val="center"/>
              <w:rPr>
                <w:rFonts w:cs="Arial"/>
                <w:lang w:val="lt-LT"/>
              </w:rPr>
            </w:pPr>
            <w:r w:rsidRPr="00EE0F48">
              <w:rPr>
                <w:rFonts w:cs="Arial"/>
                <w:lang w:val="lt-LT"/>
              </w:rPr>
              <w:t>3:45</w:t>
            </w:r>
          </w:p>
        </w:tc>
        <w:tc>
          <w:tcPr>
            <w:tcW w:w="4590" w:type="dxa"/>
          </w:tcPr>
          <w:p w14:paraId="633E3550" w14:textId="77777777" w:rsidR="006D03BF" w:rsidRPr="005E46D1" w:rsidRDefault="006D03BF" w:rsidP="00C677C0">
            <w:pPr>
              <w:spacing w:after="0" w:line="276" w:lineRule="auto"/>
              <w:rPr>
                <w:rFonts w:cs="Arial"/>
                <w:lang w:val="en-GB"/>
              </w:rPr>
            </w:pPr>
            <w:r w:rsidRPr="005E46D1">
              <w:rPr>
                <w:rFonts w:cs="Arial"/>
                <w:lang w:val="en-GB"/>
              </w:rPr>
              <w:t>We’ve managed by ourselves.</w:t>
            </w:r>
          </w:p>
        </w:tc>
        <w:tc>
          <w:tcPr>
            <w:tcW w:w="4230" w:type="dxa"/>
          </w:tcPr>
          <w:p w14:paraId="64901EA5" w14:textId="77777777" w:rsidR="006D03BF" w:rsidRPr="00EE0F48" w:rsidRDefault="006D03BF" w:rsidP="00C677C0">
            <w:pPr>
              <w:spacing w:after="0" w:line="276" w:lineRule="auto"/>
              <w:rPr>
                <w:rFonts w:cs="Arial"/>
                <w:lang w:val="lt-LT"/>
              </w:rPr>
            </w:pPr>
            <w:r w:rsidRPr="00EE0F48">
              <w:rPr>
                <w:rFonts w:cs="Arial"/>
                <w:lang w:val="lt-LT"/>
              </w:rPr>
              <w:t>Mes susitvarkome ir patys.</w:t>
            </w:r>
          </w:p>
        </w:tc>
      </w:tr>
      <w:tr w:rsidR="006D03BF" w:rsidRPr="00EE0F48" w14:paraId="22453F71" w14:textId="77777777" w:rsidTr="006D03BF">
        <w:tc>
          <w:tcPr>
            <w:tcW w:w="895" w:type="dxa"/>
          </w:tcPr>
          <w:p w14:paraId="49B71668" w14:textId="77777777" w:rsidR="006D03BF" w:rsidRPr="00EE0F48" w:rsidRDefault="006D03BF" w:rsidP="00C677C0">
            <w:pPr>
              <w:spacing w:after="0" w:line="276" w:lineRule="auto"/>
              <w:jc w:val="center"/>
              <w:rPr>
                <w:rFonts w:cs="Arial"/>
                <w:lang w:val="lt-LT"/>
              </w:rPr>
            </w:pPr>
            <w:r w:rsidRPr="00EE0F48">
              <w:rPr>
                <w:rFonts w:cs="Arial"/>
                <w:lang w:val="lt-LT"/>
              </w:rPr>
              <w:t>3:48</w:t>
            </w:r>
          </w:p>
        </w:tc>
        <w:tc>
          <w:tcPr>
            <w:tcW w:w="4590" w:type="dxa"/>
          </w:tcPr>
          <w:p w14:paraId="0FE35D5D" w14:textId="77777777" w:rsidR="006D03BF" w:rsidRPr="005E46D1" w:rsidRDefault="006D03BF" w:rsidP="00C677C0">
            <w:pPr>
              <w:spacing w:after="0" w:line="276" w:lineRule="auto"/>
              <w:rPr>
                <w:rFonts w:cs="Arial"/>
                <w:lang w:val="en-GB"/>
              </w:rPr>
            </w:pPr>
            <w:r w:rsidRPr="005E46D1">
              <w:rPr>
                <w:rFonts w:cs="Arial"/>
                <w:lang w:val="en-GB"/>
              </w:rPr>
              <w:t>We don’t need all these savages living off us!</w:t>
            </w:r>
          </w:p>
        </w:tc>
        <w:tc>
          <w:tcPr>
            <w:tcW w:w="4230" w:type="dxa"/>
          </w:tcPr>
          <w:p w14:paraId="20817A80" w14:textId="77777777" w:rsidR="006D03BF" w:rsidRPr="00EE0F48" w:rsidRDefault="006D03BF" w:rsidP="00C677C0">
            <w:pPr>
              <w:spacing w:after="0" w:line="276" w:lineRule="auto"/>
              <w:rPr>
                <w:rFonts w:cs="Arial"/>
                <w:lang w:val="lt-LT"/>
              </w:rPr>
            </w:pPr>
            <w:r w:rsidRPr="00EE0F48">
              <w:rPr>
                <w:rFonts w:cs="Arial"/>
                <w:lang w:val="lt-LT"/>
              </w:rPr>
              <w:t xml:space="preserve">Mums nereikia visų šių laukinių, gyvenančių mūsų sąskaita! </w:t>
            </w:r>
          </w:p>
        </w:tc>
      </w:tr>
      <w:tr w:rsidR="006D03BF" w:rsidRPr="00EE0F48" w14:paraId="551E0B41" w14:textId="77777777" w:rsidTr="006D03BF">
        <w:tc>
          <w:tcPr>
            <w:tcW w:w="895" w:type="dxa"/>
          </w:tcPr>
          <w:p w14:paraId="559F9BB4" w14:textId="77777777" w:rsidR="006D03BF" w:rsidRPr="00EE0F48" w:rsidRDefault="006D03BF" w:rsidP="00C677C0">
            <w:pPr>
              <w:spacing w:after="0" w:line="276" w:lineRule="auto"/>
              <w:jc w:val="center"/>
              <w:rPr>
                <w:rFonts w:cs="Arial"/>
                <w:lang w:val="lt-LT"/>
              </w:rPr>
            </w:pPr>
            <w:r w:rsidRPr="00EE0F48">
              <w:rPr>
                <w:rFonts w:cs="Arial"/>
                <w:lang w:val="lt-LT"/>
              </w:rPr>
              <w:t>3:55</w:t>
            </w:r>
          </w:p>
        </w:tc>
        <w:tc>
          <w:tcPr>
            <w:tcW w:w="4590" w:type="dxa"/>
          </w:tcPr>
          <w:p w14:paraId="6725376F" w14:textId="77777777" w:rsidR="006D03BF" w:rsidRPr="005E46D1" w:rsidRDefault="006D03BF" w:rsidP="00C677C0">
            <w:pPr>
              <w:spacing w:after="0" w:line="276" w:lineRule="auto"/>
              <w:rPr>
                <w:rFonts w:cs="Arial"/>
                <w:lang w:val="en-GB"/>
              </w:rPr>
            </w:pPr>
            <w:r w:rsidRPr="005E46D1">
              <w:rPr>
                <w:rFonts w:cs="Arial"/>
                <w:lang w:val="en-GB"/>
              </w:rPr>
              <w:t>We’ve got enough unemployed of our own…</w:t>
            </w:r>
          </w:p>
        </w:tc>
        <w:tc>
          <w:tcPr>
            <w:tcW w:w="4230" w:type="dxa"/>
          </w:tcPr>
          <w:p w14:paraId="19CC7E82" w14:textId="77777777" w:rsidR="006D03BF" w:rsidRPr="00EE0F48" w:rsidRDefault="006D03BF" w:rsidP="00C677C0">
            <w:pPr>
              <w:spacing w:after="0" w:line="276" w:lineRule="auto"/>
              <w:rPr>
                <w:rFonts w:cs="Arial"/>
                <w:lang w:val="lt-LT"/>
              </w:rPr>
            </w:pPr>
            <w:r w:rsidRPr="00EE0F48">
              <w:rPr>
                <w:rFonts w:cs="Arial"/>
                <w:lang w:val="lt-LT"/>
              </w:rPr>
              <w:t>Mes turime užtektinai savo bedarbių...</w:t>
            </w:r>
          </w:p>
        </w:tc>
      </w:tr>
      <w:tr w:rsidR="006D03BF" w:rsidRPr="00EE0F48" w14:paraId="46E07B76" w14:textId="77777777" w:rsidTr="006D03BF">
        <w:tc>
          <w:tcPr>
            <w:tcW w:w="895" w:type="dxa"/>
          </w:tcPr>
          <w:p w14:paraId="7CA2A822" w14:textId="77777777" w:rsidR="006D03BF" w:rsidRPr="00EE0F48" w:rsidRDefault="006D03BF" w:rsidP="00C677C0">
            <w:pPr>
              <w:spacing w:after="0" w:line="276" w:lineRule="auto"/>
              <w:jc w:val="center"/>
              <w:rPr>
                <w:rFonts w:cs="Arial"/>
                <w:lang w:val="lt-LT"/>
              </w:rPr>
            </w:pPr>
            <w:r w:rsidRPr="00EE0F48">
              <w:rPr>
                <w:rFonts w:cs="Arial"/>
                <w:lang w:val="lt-LT"/>
              </w:rPr>
              <w:t>4:00</w:t>
            </w:r>
          </w:p>
        </w:tc>
        <w:tc>
          <w:tcPr>
            <w:tcW w:w="4590" w:type="dxa"/>
          </w:tcPr>
          <w:p w14:paraId="0719134C" w14:textId="77777777" w:rsidR="006D03BF" w:rsidRPr="005E46D1" w:rsidRDefault="006D03BF" w:rsidP="00C677C0">
            <w:pPr>
              <w:spacing w:after="0" w:line="276" w:lineRule="auto"/>
              <w:rPr>
                <w:rFonts w:cs="Arial"/>
                <w:lang w:val="en-GB"/>
              </w:rPr>
            </w:pPr>
            <w:r w:rsidRPr="005E46D1">
              <w:rPr>
                <w:rFonts w:cs="Arial"/>
                <w:lang w:val="en-GB"/>
              </w:rPr>
              <w:t>And then they all work illegally.</w:t>
            </w:r>
          </w:p>
        </w:tc>
        <w:tc>
          <w:tcPr>
            <w:tcW w:w="4230" w:type="dxa"/>
          </w:tcPr>
          <w:p w14:paraId="6805F04C" w14:textId="77777777" w:rsidR="006D03BF" w:rsidRPr="00EE0F48" w:rsidRDefault="006D03BF" w:rsidP="00C677C0">
            <w:pPr>
              <w:spacing w:after="0" w:line="276" w:lineRule="auto"/>
              <w:rPr>
                <w:rFonts w:cs="Arial"/>
                <w:lang w:val="lt-LT"/>
              </w:rPr>
            </w:pPr>
            <w:r w:rsidRPr="00EE0F48">
              <w:rPr>
                <w:rFonts w:cs="Arial"/>
                <w:lang w:val="lt-LT"/>
              </w:rPr>
              <w:t>Paskui jie visi dar ir nelegaliai dirba.</w:t>
            </w:r>
          </w:p>
        </w:tc>
      </w:tr>
      <w:tr w:rsidR="006D03BF" w:rsidRPr="00EE0F48" w14:paraId="50F44096" w14:textId="77777777" w:rsidTr="006D03BF">
        <w:tc>
          <w:tcPr>
            <w:tcW w:w="895" w:type="dxa"/>
          </w:tcPr>
          <w:p w14:paraId="2CED2E44" w14:textId="77777777" w:rsidR="006D03BF" w:rsidRPr="00EE0F48" w:rsidRDefault="006D03BF" w:rsidP="00C677C0">
            <w:pPr>
              <w:spacing w:after="0" w:line="276" w:lineRule="auto"/>
              <w:jc w:val="center"/>
              <w:rPr>
                <w:rFonts w:cs="Arial"/>
                <w:lang w:val="lt-LT"/>
              </w:rPr>
            </w:pPr>
            <w:r w:rsidRPr="00EE0F48">
              <w:rPr>
                <w:rFonts w:cs="Arial"/>
                <w:lang w:val="lt-LT"/>
              </w:rPr>
              <w:t>4:04</w:t>
            </w:r>
          </w:p>
        </w:tc>
        <w:tc>
          <w:tcPr>
            <w:tcW w:w="4590" w:type="dxa"/>
          </w:tcPr>
          <w:p w14:paraId="2214BCB9" w14:textId="77777777" w:rsidR="006D03BF" w:rsidRPr="005E46D1" w:rsidRDefault="006D03BF" w:rsidP="00C677C0">
            <w:pPr>
              <w:spacing w:after="0" w:line="276" w:lineRule="auto"/>
              <w:rPr>
                <w:rFonts w:cs="Arial"/>
                <w:lang w:val="en-GB"/>
              </w:rPr>
            </w:pPr>
            <w:r w:rsidRPr="005E46D1">
              <w:rPr>
                <w:rFonts w:cs="Arial"/>
                <w:lang w:val="en-GB"/>
              </w:rPr>
              <w:t>It’s impossible</w:t>
            </w:r>
          </w:p>
        </w:tc>
        <w:tc>
          <w:tcPr>
            <w:tcW w:w="4230" w:type="dxa"/>
          </w:tcPr>
          <w:p w14:paraId="1098CCC4" w14:textId="77777777" w:rsidR="006D03BF" w:rsidRPr="00EE0F48" w:rsidRDefault="006D03BF" w:rsidP="00C677C0">
            <w:pPr>
              <w:spacing w:after="0" w:line="276" w:lineRule="auto"/>
              <w:rPr>
                <w:rFonts w:cs="Arial"/>
                <w:lang w:val="lt-LT"/>
              </w:rPr>
            </w:pPr>
            <w:r w:rsidRPr="00EE0F48">
              <w:rPr>
                <w:rFonts w:cs="Arial"/>
                <w:lang w:val="lt-LT"/>
              </w:rPr>
              <w:t>Ir neįmanoma</w:t>
            </w:r>
          </w:p>
        </w:tc>
      </w:tr>
      <w:tr w:rsidR="006D03BF" w:rsidRPr="00EE0F48" w14:paraId="235F7DF2" w14:textId="77777777" w:rsidTr="006D03BF">
        <w:tc>
          <w:tcPr>
            <w:tcW w:w="895" w:type="dxa"/>
          </w:tcPr>
          <w:p w14:paraId="455E9BF9" w14:textId="77777777" w:rsidR="006D03BF" w:rsidRPr="00EE0F48" w:rsidRDefault="006D03BF" w:rsidP="00C677C0">
            <w:pPr>
              <w:spacing w:after="0" w:line="276" w:lineRule="auto"/>
              <w:jc w:val="center"/>
              <w:rPr>
                <w:rFonts w:cs="Arial"/>
                <w:lang w:val="lt-LT"/>
              </w:rPr>
            </w:pPr>
            <w:r w:rsidRPr="00EE0F48">
              <w:rPr>
                <w:rFonts w:cs="Arial"/>
                <w:lang w:val="lt-LT"/>
              </w:rPr>
              <w:t>4:05</w:t>
            </w:r>
          </w:p>
        </w:tc>
        <w:tc>
          <w:tcPr>
            <w:tcW w:w="4590" w:type="dxa"/>
          </w:tcPr>
          <w:p w14:paraId="5992855C" w14:textId="77777777" w:rsidR="006D03BF" w:rsidRPr="005E46D1" w:rsidRDefault="006D03BF" w:rsidP="00C677C0">
            <w:pPr>
              <w:spacing w:after="0" w:line="276" w:lineRule="auto"/>
              <w:rPr>
                <w:rFonts w:cs="Arial"/>
                <w:lang w:val="en-GB"/>
              </w:rPr>
            </w:pPr>
            <w:r w:rsidRPr="005E46D1">
              <w:rPr>
                <w:rFonts w:cs="Arial"/>
                <w:lang w:val="en-GB"/>
              </w:rPr>
              <w:t>to control them</w:t>
            </w:r>
          </w:p>
        </w:tc>
        <w:tc>
          <w:tcPr>
            <w:tcW w:w="4230" w:type="dxa"/>
          </w:tcPr>
          <w:p w14:paraId="6512F575" w14:textId="77777777" w:rsidR="006D03BF" w:rsidRPr="00EE0F48" w:rsidRDefault="006D03BF" w:rsidP="00C677C0">
            <w:pPr>
              <w:spacing w:after="0" w:line="276" w:lineRule="auto"/>
              <w:rPr>
                <w:rFonts w:cs="Arial"/>
                <w:lang w:val="lt-LT"/>
              </w:rPr>
            </w:pPr>
            <w:r w:rsidRPr="00EE0F48">
              <w:rPr>
                <w:rFonts w:cs="Arial"/>
                <w:lang w:val="lt-LT"/>
              </w:rPr>
              <w:t>jų kontroliuoti,</w:t>
            </w:r>
          </w:p>
        </w:tc>
      </w:tr>
      <w:tr w:rsidR="006D03BF" w:rsidRPr="00EE0F48" w14:paraId="6A377988" w14:textId="77777777" w:rsidTr="006D03BF">
        <w:tc>
          <w:tcPr>
            <w:tcW w:w="895" w:type="dxa"/>
          </w:tcPr>
          <w:p w14:paraId="216F6ABB" w14:textId="77777777" w:rsidR="006D03BF" w:rsidRPr="00EE0F48" w:rsidRDefault="006D03BF" w:rsidP="00C677C0">
            <w:pPr>
              <w:spacing w:after="0" w:line="276" w:lineRule="auto"/>
              <w:jc w:val="center"/>
              <w:rPr>
                <w:rFonts w:cs="Arial"/>
                <w:lang w:val="lt-LT"/>
              </w:rPr>
            </w:pPr>
            <w:r w:rsidRPr="00EE0F48">
              <w:rPr>
                <w:rFonts w:cs="Arial"/>
                <w:lang w:val="lt-LT"/>
              </w:rPr>
              <w:t>4:06</w:t>
            </w:r>
          </w:p>
        </w:tc>
        <w:tc>
          <w:tcPr>
            <w:tcW w:w="4590" w:type="dxa"/>
          </w:tcPr>
          <w:p w14:paraId="4A5E5C27" w14:textId="77777777" w:rsidR="006D03BF" w:rsidRPr="005E46D1" w:rsidRDefault="006D03BF" w:rsidP="00C677C0">
            <w:pPr>
              <w:spacing w:after="0" w:line="276" w:lineRule="auto"/>
              <w:rPr>
                <w:rFonts w:cs="Arial"/>
                <w:lang w:val="en-GB"/>
              </w:rPr>
            </w:pPr>
            <w:r w:rsidRPr="005E46D1">
              <w:rPr>
                <w:rFonts w:cs="Arial"/>
                <w:lang w:val="en-GB"/>
              </w:rPr>
              <w:t>since they all look the same!</w:t>
            </w:r>
          </w:p>
        </w:tc>
        <w:tc>
          <w:tcPr>
            <w:tcW w:w="4230" w:type="dxa"/>
          </w:tcPr>
          <w:p w14:paraId="2102244E" w14:textId="77777777" w:rsidR="006D03BF" w:rsidRPr="00EE0F48" w:rsidRDefault="006D03BF" w:rsidP="00C677C0">
            <w:pPr>
              <w:spacing w:after="0" w:line="276" w:lineRule="auto"/>
              <w:rPr>
                <w:rFonts w:cs="Arial"/>
                <w:lang w:val="lt-LT"/>
              </w:rPr>
            </w:pPr>
            <w:r w:rsidRPr="00EE0F48">
              <w:rPr>
                <w:rFonts w:cs="Arial"/>
                <w:lang w:val="lt-LT"/>
              </w:rPr>
              <w:t>jie visi atrodo vienodai!</w:t>
            </w:r>
          </w:p>
        </w:tc>
      </w:tr>
      <w:tr w:rsidR="006D03BF" w:rsidRPr="00EE0F48" w14:paraId="23452900" w14:textId="77777777" w:rsidTr="006D03BF">
        <w:tc>
          <w:tcPr>
            <w:tcW w:w="895" w:type="dxa"/>
          </w:tcPr>
          <w:p w14:paraId="6D3E5542" w14:textId="77777777" w:rsidR="006D03BF" w:rsidRPr="00EE0F48" w:rsidRDefault="006D03BF" w:rsidP="00C677C0">
            <w:pPr>
              <w:spacing w:after="0" w:line="276" w:lineRule="auto"/>
              <w:jc w:val="center"/>
              <w:rPr>
                <w:rFonts w:cs="Arial"/>
                <w:lang w:val="lt-LT"/>
              </w:rPr>
            </w:pPr>
            <w:r w:rsidRPr="00EE0F48">
              <w:rPr>
                <w:rFonts w:cs="Arial"/>
                <w:lang w:val="lt-LT"/>
              </w:rPr>
              <w:t>4:11</w:t>
            </w:r>
          </w:p>
        </w:tc>
        <w:tc>
          <w:tcPr>
            <w:tcW w:w="4590" w:type="dxa"/>
          </w:tcPr>
          <w:p w14:paraId="0B59B2AD" w14:textId="77777777" w:rsidR="006D03BF" w:rsidRPr="005E46D1" w:rsidRDefault="006D03BF" w:rsidP="00C677C0">
            <w:pPr>
              <w:spacing w:after="0" w:line="276" w:lineRule="auto"/>
              <w:rPr>
                <w:rFonts w:cs="Arial"/>
                <w:lang w:val="en-GB"/>
              </w:rPr>
            </w:pPr>
            <w:r w:rsidRPr="005E46D1">
              <w:rPr>
                <w:rFonts w:cs="Arial"/>
                <w:lang w:val="en-GB"/>
              </w:rPr>
              <w:t xml:space="preserve">We should at least make them change their names </w:t>
            </w:r>
          </w:p>
        </w:tc>
        <w:tc>
          <w:tcPr>
            <w:tcW w:w="4230" w:type="dxa"/>
          </w:tcPr>
          <w:p w14:paraId="0B284754" w14:textId="77777777" w:rsidR="006D03BF" w:rsidRPr="00EE0F48" w:rsidRDefault="006D03BF" w:rsidP="00C677C0">
            <w:pPr>
              <w:spacing w:after="0" w:line="276" w:lineRule="auto"/>
              <w:rPr>
                <w:rFonts w:cs="Arial"/>
                <w:lang w:val="lt-LT"/>
              </w:rPr>
            </w:pPr>
            <w:r w:rsidRPr="00EE0F48">
              <w:rPr>
                <w:rFonts w:cs="Arial"/>
                <w:lang w:val="lt-LT"/>
              </w:rPr>
              <w:t>Mes turėtume bent jau priversti juos pasikeisti vardus</w:t>
            </w:r>
          </w:p>
        </w:tc>
      </w:tr>
      <w:tr w:rsidR="006D03BF" w:rsidRPr="00EE0F48" w14:paraId="0FAD4397" w14:textId="77777777" w:rsidTr="006D03BF">
        <w:tc>
          <w:tcPr>
            <w:tcW w:w="895" w:type="dxa"/>
          </w:tcPr>
          <w:p w14:paraId="2F42A36B" w14:textId="77777777" w:rsidR="006D03BF" w:rsidRPr="00EE0F48" w:rsidRDefault="006D03BF" w:rsidP="00C677C0">
            <w:pPr>
              <w:spacing w:after="0" w:line="276" w:lineRule="auto"/>
              <w:jc w:val="center"/>
              <w:rPr>
                <w:rFonts w:cs="Arial"/>
                <w:lang w:val="lt-LT"/>
              </w:rPr>
            </w:pPr>
            <w:r w:rsidRPr="00EE0F48">
              <w:rPr>
                <w:rFonts w:cs="Arial"/>
                <w:lang w:val="lt-LT"/>
              </w:rPr>
              <w:t>4:14</w:t>
            </w:r>
          </w:p>
        </w:tc>
        <w:tc>
          <w:tcPr>
            <w:tcW w:w="4590" w:type="dxa"/>
          </w:tcPr>
          <w:p w14:paraId="2A83FF1D" w14:textId="77777777" w:rsidR="006D03BF" w:rsidRPr="005E46D1" w:rsidRDefault="006D03BF" w:rsidP="00C677C0">
            <w:pPr>
              <w:spacing w:after="0" w:line="276" w:lineRule="auto"/>
              <w:rPr>
                <w:rFonts w:cs="Arial"/>
                <w:lang w:val="en-GB"/>
              </w:rPr>
            </w:pPr>
            <w:r w:rsidRPr="005E46D1">
              <w:rPr>
                <w:rFonts w:cs="Arial"/>
                <w:lang w:val="en-GB"/>
              </w:rPr>
              <w:t>before they arrive here.</w:t>
            </w:r>
          </w:p>
        </w:tc>
        <w:tc>
          <w:tcPr>
            <w:tcW w:w="4230" w:type="dxa"/>
          </w:tcPr>
          <w:p w14:paraId="24DEBAB4" w14:textId="77777777" w:rsidR="006D03BF" w:rsidRPr="00EE0F48" w:rsidRDefault="006D03BF" w:rsidP="00C677C0">
            <w:pPr>
              <w:spacing w:after="0" w:line="276" w:lineRule="auto"/>
              <w:rPr>
                <w:rFonts w:cs="Arial"/>
                <w:lang w:val="lt-LT"/>
              </w:rPr>
            </w:pPr>
            <w:r w:rsidRPr="00EE0F48">
              <w:rPr>
                <w:rFonts w:cs="Arial"/>
                <w:lang w:val="lt-LT"/>
              </w:rPr>
              <w:t>prieš čia atvykstant.</w:t>
            </w:r>
          </w:p>
        </w:tc>
      </w:tr>
      <w:tr w:rsidR="006D03BF" w:rsidRPr="00EE0F48" w14:paraId="5D64F443" w14:textId="77777777" w:rsidTr="006D03BF">
        <w:tc>
          <w:tcPr>
            <w:tcW w:w="895" w:type="dxa"/>
          </w:tcPr>
          <w:p w14:paraId="0506B42D" w14:textId="77777777" w:rsidR="006D03BF" w:rsidRPr="00EE0F48" w:rsidRDefault="006D03BF" w:rsidP="00C677C0">
            <w:pPr>
              <w:spacing w:after="0" w:line="276" w:lineRule="auto"/>
              <w:jc w:val="center"/>
              <w:rPr>
                <w:rFonts w:cs="Arial"/>
                <w:lang w:val="lt-LT"/>
              </w:rPr>
            </w:pPr>
            <w:r w:rsidRPr="00EE0F48">
              <w:rPr>
                <w:rFonts w:cs="Arial"/>
                <w:lang w:val="lt-LT"/>
              </w:rPr>
              <w:t>4:16</w:t>
            </w:r>
          </w:p>
        </w:tc>
        <w:tc>
          <w:tcPr>
            <w:tcW w:w="4590" w:type="dxa"/>
          </w:tcPr>
          <w:p w14:paraId="6D3ADE4A" w14:textId="77777777" w:rsidR="006D03BF" w:rsidRPr="005E46D1" w:rsidRDefault="006D03BF" w:rsidP="00C677C0">
            <w:pPr>
              <w:spacing w:after="0" w:line="276" w:lineRule="auto"/>
              <w:rPr>
                <w:rFonts w:cs="Arial"/>
                <w:lang w:val="en-GB"/>
              </w:rPr>
            </w:pPr>
            <w:r w:rsidRPr="005E46D1">
              <w:rPr>
                <w:rFonts w:cs="Arial"/>
                <w:lang w:val="en-GB"/>
              </w:rPr>
              <w:t>How else are we supposed to…</w:t>
            </w:r>
          </w:p>
        </w:tc>
        <w:tc>
          <w:tcPr>
            <w:tcW w:w="4230" w:type="dxa"/>
          </w:tcPr>
          <w:p w14:paraId="066EA2B7" w14:textId="77777777" w:rsidR="006D03BF" w:rsidRPr="00EE0F48" w:rsidRDefault="006D03BF" w:rsidP="00C677C0">
            <w:pPr>
              <w:spacing w:after="0" w:line="276" w:lineRule="auto"/>
              <w:rPr>
                <w:rFonts w:cs="Arial"/>
                <w:lang w:val="lt-LT"/>
              </w:rPr>
            </w:pPr>
            <w:r w:rsidRPr="00EE0F48">
              <w:rPr>
                <w:rFonts w:cs="Arial"/>
                <w:lang w:val="lt-LT"/>
              </w:rPr>
              <w:t>Kaip kitaip turėtume</w:t>
            </w:r>
          </w:p>
        </w:tc>
      </w:tr>
      <w:tr w:rsidR="006D03BF" w:rsidRPr="00EE0F48" w14:paraId="39B602AD" w14:textId="77777777" w:rsidTr="006D03BF">
        <w:tc>
          <w:tcPr>
            <w:tcW w:w="895" w:type="dxa"/>
          </w:tcPr>
          <w:p w14:paraId="04FB8782" w14:textId="77777777" w:rsidR="006D03BF" w:rsidRPr="00EE0F48" w:rsidRDefault="006D03BF" w:rsidP="00C677C0">
            <w:pPr>
              <w:spacing w:after="0" w:line="276" w:lineRule="auto"/>
              <w:jc w:val="center"/>
              <w:rPr>
                <w:rFonts w:cs="Arial"/>
                <w:lang w:val="lt-LT"/>
              </w:rPr>
            </w:pPr>
            <w:r w:rsidRPr="00EE0F48">
              <w:rPr>
                <w:rFonts w:cs="Arial"/>
                <w:lang w:val="lt-LT"/>
              </w:rPr>
              <w:t>4:18</w:t>
            </w:r>
          </w:p>
        </w:tc>
        <w:tc>
          <w:tcPr>
            <w:tcW w:w="4590" w:type="dxa"/>
          </w:tcPr>
          <w:p w14:paraId="408A3F8C" w14:textId="77777777" w:rsidR="006D03BF" w:rsidRPr="005E46D1" w:rsidRDefault="006D03BF" w:rsidP="00C677C0">
            <w:pPr>
              <w:spacing w:after="0" w:line="276" w:lineRule="auto"/>
              <w:rPr>
                <w:rFonts w:cs="Arial"/>
                <w:lang w:val="en-GB"/>
              </w:rPr>
            </w:pPr>
            <w:r w:rsidRPr="005E46D1">
              <w:rPr>
                <w:rFonts w:cs="Arial"/>
                <w:lang w:val="en-GB"/>
              </w:rPr>
              <w:t>tell them apart!</w:t>
            </w:r>
          </w:p>
        </w:tc>
        <w:tc>
          <w:tcPr>
            <w:tcW w:w="4230" w:type="dxa"/>
          </w:tcPr>
          <w:p w14:paraId="12B4B5FA" w14:textId="77777777" w:rsidR="006D03BF" w:rsidRPr="00EE0F48" w:rsidRDefault="006D03BF" w:rsidP="00C677C0">
            <w:pPr>
              <w:spacing w:after="0" w:line="276" w:lineRule="auto"/>
              <w:rPr>
                <w:rFonts w:cs="Arial"/>
                <w:lang w:val="lt-LT"/>
              </w:rPr>
            </w:pPr>
            <w:r w:rsidRPr="00EE0F48">
              <w:rPr>
                <w:rFonts w:cs="Arial"/>
                <w:lang w:val="lt-LT"/>
              </w:rPr>
              <w:t>juos atskirti!</w:t>
            </w:r>
          </w:p>
        </w:tc>
      </w:tr>
      <w:tr w:rsidR="006D03BF" w:rsidRPr="00EE0F48" w14:paraId="330B76DF" w14:textId="77777777" w:rsidTr="006D03BF">
        <w:tc>
          <w:tcPr>
            <w:tcW w:w="895" w:type="dxa"/>
          </w:tcPr>
          <w:p w14:paraId="16916BEF" w14:textId="77777777" w:rsidR="006D03BF" w:rsidRPr="00EE0F48" w:rsidRDefault="006D03BF" w:rsidP="00C677C0">
            <w:pPr>
              <w:spacing w:after="0" w:line="276" w:lineRule="auto"/>
              <w:jc w:val="center"/>
              <w:rPr>
                <w:rFonts w:cs="Arial"/>
                <w:lang w:val="lt-LT"/>
              </w:rPr>
            </w:pPr>
            <w:r w:rsidRPr="00EE0F48">
              <w:rPr>
                <w:rFonts w:cs="Arial"/>
                <w:lang w:val="lt-LT"/>
              </w:rPr>
              <w:t>4:25</w:t>
            </w:r>
          </w:p>
        </w:tc>
        <w:tc>
          <w:tcPr>
            <w:tcW w:w="4590" w:type="dxa"/>
          </w:tcPr>
          <w:p w14:paraId="63E6756E" w14:textId="77777777" w:rsidR="006D03BF" w:rsidRPr="005E46D1" w:rsidRDefault="006D03BF" w:rsidP="00C677C0">
            <w:pPr>
              <w:spacing w:after="0" w:line="276" w:lineRule="auto"/>
              <w:rPr>
                <w:rFonts w:cs="Arial"/>
                <w:lang w:val="en-GB"/>
              </w:rPr>
            </w:pPr>
            <w:r w:rsidRPr="005E46D1">
              <w:rPr>
                <w:rFonts w:cs="Arial"/>
                <w:lang w:val="en-GB"/>
              </w:rPr>
              <w:t>What’s more,</w:t>
            </w:r>
          </w:p>
        </w:tc>
        <w:tc>
          <w:tcPr>
            <w:tcW w:w="4230" w:type="dxa"/>
          </w:tcPr>
          <w:p w14:paraId="1B33F35A" w14:textId="77777777" w:rsidR="006D03BF" w:rsidRPr="00EE0F48" w:rsidRDefault="006D03BF" w:rsidP="00C677C0">
            <w:pPr>
              <w:spacing w:after="0" w:line="276" w:lineRule="auto"/>
              <w:rPr>
                <w:rFonts w:cs="Arial"/>
                <w:lang w:val="lt-LT"/>
              </w:rPr>
            </w:pPr>
            <w:r w:rsidRPr="00EE0F48">
              <w:rPr>
                <w:rFonts w:cs="Arial"/>
                <w:lang w:val="lt-LT"/>
              </w:rPr>
              <w:t>O be viso to,</w:t>
            </w:r>
          </w:p>
        </w:tc>
      </w:tr>
      <w:tr w:rsidR="006D03BF" w:rsidRPr="00EE0F48" w14:paraId="6A9FF024" w14:textId="77777777" w:rsidTr="006D03BF">
        <w:tc>
          <w:tcPr>
            <w:tcW w:w="895" w:type="dxa"/>
          </w:tcPr>
          <w:p w14:paraId="59DC252C" w14:textId="77777777" w:rsidR="006D03BF" w:rsidRPr="00EE0F48" w:rsidRDefault="006D03BF" w:rsidP="00C677C0">
            <w:pPr>
              <w:spacing w:after="0" w:line="276" w:lineRule="auto"/>
              <w:jc w:val="center"/>
              <w:rPr>
                <w:rFonts w:cs="Arial"/>
                <w:lang w:val="lt-LT"/>
              </w:rPr>
            </w:pPr>
            <w:r w:rsidRPr="00EE0F48">
              <w:rPr>
                <w:rFonts w:cs="Arial"/>
                <w:lang w:val="lt-LT"/>
              </w:rPr>
              <w:t>4:26</w:t>
            </w:r>
          </w:p>
        </w:tc>
        <w:tc>
          <w:tcPr>
            <w:tcW w:w="4590" w:type="dxa"/>
          </w:tcPr>
          <w:p w14:paraId="6D8AF2DB" w14:textId="77777777" w:rsidR="006D03BF" w:rsidRPr="005E46D1" w:rsidRDefault="006D03BF" w:rsidP="00C677C0">
            <w:pPr>
              <w:spacing w:after="0" w:line="276" w:lineRule="auto"/>
              <w:rPr>
                <w:rFonts w:cs="Arial"/>
                <w:lang w:val="en-GB"/>
              </w:rPr>
            </w:pPr>
            <w:r w:rsidRPr="005E46D1">
              <w:rPr>
                <w:rFonts w:cs="Arial"/>
                <w:lang w:val="en-GB"/>
              </w:rPr>
              <w:t>You smell awful.</w:t>
            </w:r>
          </w:p>
        </w:tc>
        <w:tc>
          <w:tcPr>
            <w:tcW w:w="4230" w:type="dxa"/>
          </w:tcPr>
          <w:p w14:paraId="0693AEA7" w14:textId="77777777" w:rsidR="006D03BF" w:rsidRPr="00EE0F48" w:rsidRDefault="006D03BF" w:rsidP="00C677C0">
            <w:pPr>
              <w:spacing w:after="0" w:line="276" w:lineRule="auto"/>
              <w:rPr>
                <w:rFonts w:cs="Arial"/>
                <w:lang w:val="lt-LT"/>
              </w:rPr>
            </w:pPr>
            <w:r w:rsidRPr="00EE0F48">
              <w:rPr>
                <w:rFonts w:cs="Arial"/>
                <w:lang w:val="lt-LT"/>
              </w:rPr>
              <w:t>jūs dar ir dvokiate.</w:t>
            </w:r>
          </w:p>
        </w:tc>
      </w:tr>
      <w:tr w:rsidR="006D03BF" w:rsidRPr="00EE0F48" w14:paraId="15A63FE8" w14:textId="77777777" w:rsidTr="006D03BF">
        <w:tc>
          <w:tcPr>
            <w:tcW w:w="895" w:type="dxa"/>
          </w:tcPr>
          <w:p w14:paraId="14CC8D1E" w14:textId="77777777" w:rsidR="006D03BF" w:rsidRPr="00EE0F48" w:rsidRDefault="006D03BF" w:rsidP="00C677C0">
            <w:pPr>
              <w:spacing w:after="0" w:line="276" w:lineRule="auto"/>
              <w:jc w:val="center"/>
              <w:rPr>
                <w:rFonts w:cs="Arial"/>
                <w:lang w:val="lt-LT"/>
              </w:rPr>
            </w:pPr>
            <w:r w:rsidRPr="00EE0F48">
              <w:rPr>
                <w:rFonts w:cs="Arial"/>
                <w:lang w:val="lt-LT"/>
              </w:rPr>
              <w:t>4:28</w:t>
            </w:r>
          </w:p>
        </w:tc>
        <w:tc>
          <w:tcPr>
            <w:tcW w:w="4590" w:type="dxa"/>
          </w:tcPr>
          <w:p w14:paraId="064E6AEE" w14:textId="77777777" w:rsidR="006D03BF" w:rsidRPr="005E46D1" w:rsidRDefault="006D03BF" w:rsidP="00C677C0">
            <w:pPr>
              <w:spacing w:after="0" w:line="276" w:lineRule="auto"/>
              <w:rPr>
                <w:rFonts w:cs="Arial"/>
                <w:lang w:val="en-GB"/>
              </w:rPr>
            </w:pPr>
            <w:r w:rsidRPr="005E46D1">
              <w:rPr>
                <w:rFonts w:cs="Arial"/>
                <w:lang w:val="en-GB"/>
              </w:rPr>
              <w:t>But of course,</w:t>
            </w:r>
          </w:p>
        </w:tc>
        <w:tc>
          <w:tcPr>
            <w:tcW w:w="4230" w:type="dxa"/>
          </w:tcPr>
          <w:p w14:paraId="0968D454" w14:textId="77777777" w:rsidR="006D03BF" w:rsidRPr="00EE0F48" w:rsidRDefault="006D03BF" w:rsidP="00C677C0">
            <w:pPr>
              <w:spacing w:after="0" w:line="276" w:lineRule="auto"/>
              <w:rPr>
                <w:rFonts w:cs="Arial"/>
                <w:lang w:val="lt-LT"/>
              </w:rPr>
            </w:pPr>
            <w:r w:rsidRPr="00EE0F48">
              <w:rPr>
                <w:rFonts w:cs="Arial"/>
                <w:lang w:val="lt-LT"/>
              </w:rPr>
              <w:t>Bet žinoma,</w:t>
            </w:r>
          </w:p>
        </w:tc>
      </w:tr>
      <w:tr w:rsidR="006D03BF" w:rsidRPr="00EE0F48" w14:paraId="671D03B1" w14:textId="77777777" w:rsidTr="006D03BF">
        <w:tc>
          <w:tcPr>
            <w:tcW w:w="895" w:type="dxa"/>
          </w:tcPr>
          <w:p w14:paraId="25EE7343" w14:textId="77777777" w:rsidR="006D03BF" w:rsidRPr="00EE0F48" w:rsidRDefault="006D03BF" w:rsidP="00C677C0">
            <w:pPr>
              <w:spacing w:after="0" w:line="276" w:lineRule="auto"/>
              <w:jc w:val="center"/>
              <w:rPr>
                <w:rFonts w:cs="Arial"/>
                <w:lang w:val="lt-LT"/>
              </w:rPr>
            </w:pPr>
            <w:r w:rsidRPr="00EE0F48">
              <w:rPr>
                <w:rFonts w:cs="Arial"/>
                <w:lang w:val="lt-LT"/>
              </w:rPr>
              <w:t>4:30</w:t>
            </w:r>
          </w:p>
        </w:tc>
        <w:tc>
          <w:tcPr>
            <w:tcW w:w="4590" w:type="dxa"/>
          </w:tcPr>
          <w:p w14:paraId="47C88BDC" w14:textId="77777777" w:rsidR="006D03BF" w:rsidRPr="005E46D1" w:rsidRDefault="006D03BF" w:rsidP="00C677C0">
            <w:pPr>
              <w:spacing w:after="0" w:line="276" w:lineRule="auto"/>
              <w:rPr>
                <w:rFonts w:cs="Arial"/>
                <w:lang w:val="en-GB"/>
              </w:rPr>
            </w:pPr>
            <w:r w:rsidRPr="005E46D1">
              <w:rPr>
                <w:rFonts w:cs="Arial"/>
                <w:lang w:val="en-GB"/>
              </w:rPr>
              <w:t>there is no law against that…</w:t>
            </w:r>
          </w:p>
        </w:tc>
        <w:tc>
          <w:tcPr>
            <w:tcW w:w="4230" w:type="dxa"/>
          </w:tcPr>
          <w:p w14:paraId="73AA4B70" w14:textId="77777777" w:rsidR="006D03BF" w:rsidRPr="00EE0F48" w:rsidRDefault="006D03BF" w:rsidP="00C677C0">
            <w:pPr>
              <w:spacing w:after="0" w:line="276" w:lineRule="auto"/>
              <w:rPr>
                <w:rFonts w:cs="Arial"/>
                <w:lang w:val="lt-LT"/>
              </w:rPr>
            </w:pPr>
            <w:r w:rsidRPr="00EE0F48">
              <w:rPr>
                <w:rFonts w:cs="Arial"/>
                <w:lang w:val="lt-LT"/>
              </w:rPr>
              <w:t>to nereguliuoja joks įstatymas...</w:t>
            </w:r>
          </w:p>
        </w:tc>
      </w:tr>
      <w:tr w:rsidR="006D03BF" w:rsidRPr="00EE0F48" w14:paraId="5BD1AF73" w14:textId="77777777" w:rsidTr="006D03BF">
        <w:tc>
          <w:tcPr>
            <w:tcW w:w="895" w:type="dxa"/>
          </w:tcPr>
          <w:p w14:paraId="5F238ED1" w14:textId="77777777" w:rsidR="006D03BF" w:rsidRPr="00EE0F48" w:rsidRDefault="006D03BF" w:rsidP="00C677C0">
            <w:pPr>
              <w:spacing w:after="0" w:line="276" w:lineRule="auto"/>
              <w:jc w:val="center"/>
              <w:rPr>
                <w:rFonts w:cs="Arial"/>
                <w:lang w:val="lt-LT"/>
              </w:rPr>
            </w:pPr>
            <w:r w:rsidRPr="00EE0F48">
              <w:rPr>
                <w:rFonts w:cs="Arial"/>
                <w:lang w:val="lt-LT"/>
              </w:rPr>
              <w:t>5:31</w:t>
            </w:r>
          </w:p>
        </w:tc>
        <w:tc>
          <w:tcPr>
            <w:tcW w:w="4590" w:type="dxa"/>
          </w:tcPr>
          <w:p w14:paraId="722AC8E1" w14:textId="77777777" w:rsidR="006D03BF" w:rsidRPr="005E46D1" w:rsidRDefault="006D03BF" w:rsidP="00C677C0">
            <w:pPr>
              <w:spacing w:after="0" w:line="276" w:lineRule="auto"/>
              <w:rPr>
                <w:rFonts w:cs="Arial"/>
                <w:lang w:val="en-GB"/>
              </w:rPr>
            </w:pPr>
            <w:r w:rsidRPr="005E46D1">
              <w:rPr>
                <w:rFonts w:cs="Arial"/>
                <w:lang w:val="en-GB"/>
              </w:rPr>
              <w:t>As if the Italians and Turks weren’t enough!</w:t>
            </w:r>
          </w:p>
        </w:tc>
        <w:tc>
          <w:tcPr>
            <w:tcW w:w="4230" w:type="dxa"/>
          </w:tcPr>
          <w:p w14:paraId="6E696196" w14:textId="77777777" w:rsidR="006D03BF" w:rsidRPr="00EE0F48" w:rsidRDefault="006D03BF" w:rsidP="00C677C0">
            <w:pPr>
              <w:spacing w:after="0" w:line="276" w:lineRule="auto"/>
              <w:rPr>
                <w:rFonts w:cs="Arial"/>
                <w:lang w:val="lt-LT"/>
              </w:rPr>
            </w:pPr>
            <w:r w:rsidRPr="00EE0F48">
              <w:rPr>
                <w:rFonts w:cs="Arial"/>
                <w:lang w:val="lt-LT"/>
              </w:rPr>
              <w:t>Lyg italų ir turkų būtų negana!</w:t>
            </w:r>
          </w:p>
        </w:tc>
      </w:tr>
      <w:tr w:rsidR="006D03BF" w:rsidRPr="00EE0F48" w14:paraId="20E3AAA2" w14:textId="77777777" w:rsidTr="006D03BF">
        <w:tc>
          <w:tcPr>
            <w:tcW w:w="895" w:type="dxa"/>
          </w:tcPr>
          <w:p w14:paraId="1644C7A4" w14:textId="77777777" w:rsidR="006D03BF" w:rsidRPr="00EE0F48" w:rsidRDefault="006D03BF" w:rsidP="00C677C0">
            <w:pPr>
              <w:spacing w:after="0" w:line="276" w:lineRule="auto"/>
              <w:jc w:val="center"/>
              <w:rPr>
                <w:rFonts w:cs="Arial"/>
                <w:lang w:val="lt-LT"/>
              </w:rPr>
            </w:pPr>
            <w:r w:rsidRPr="00EE0F48">
              <w:rPr>
                <w:rFonts w:cs="Arial"/>
                <w:lang w:val="lt-LT"/>
              </w:rPr>
              <w:t>5:35</w:t>
            </w:r>
          </w:p>
        </w:tc>
        <w:tc>
          <w:tcPr>
            <w:tcW w:w="4590" w:type="dxa"/>
          </w:tcPr>
          <w:p w14:paraId="67AB9187" w14:textId="77777777" w:rsidR="006D03BF" w:rsidRPr="005E46D1" w:rsidRDefault="006D03BF" w:rsidP="00C677C0">
            <w:pPr>
              <w:spacing w:after="0" w:line="276" w:lineRule="auto"/>
              <w:rPr>
                <w:rFonts w:cs="Arial"/>
                <w:lang w:val="en-GB"/>
              </w:rPr>
            </w:pPr>
            <w:r w:rsidRPr="005E46D1">
              <w:rPr>
                <w:rFonts w:cs="Arial"/>
                <w:lang w:val="en-GB"/>
              </w:rPr>
              <w:t>Now half of Africa is coming too!</w:t>
            </w:r>
          </w:p>
        </w:tc>
        <w:tc>
          <w:tcPr>
            <w:tcW w:w="4230" w:type="dxa"/>
          </w:tcPr>
          <w:p w14:paraId="3BFAD5AA" w14:textId="77777777" w:rsidR="006D03BF" w:rsidRPr="00EE0F48" w:rsidRDefault="006D03BF" w:rsidP="00C677C0">
            <w:pPr>
              <w:spacing w:after="0" w:line="276" w:lineRule="auto"/>
              <w:rPr>
                <w:rFonts w:cs="Arial"/>
                <w:lang w:val="lt-LT"/>
              </w:rPr>
            </w:pPr>
            <w:r w:rsidRPr="00EE0F48">
              <w:rPr>
                <w:rFonts w:cs="Arial"/>
                <w:lang w:val="lt-LT"/>
              </w:rPr>
              <w:t>Dar ir pusė Afrikos atvyksta!</w:t>
            </w:r>
          </w:p>
        </w:tc>
      </w:tr>
      <w:tr w:rsidR="006D03BF" w:rsidRPr="00EE0F48" w14:paraId="5DF46A88" w14:textId="77777777" w:rsidTr="006D03BF">
        <w:tc>
          <w:tcPr>
            <w:tcW w:w="895" w:type="dxa"/>
          </w:tcPr>
          <w:p w14:paraId="5915D474" w14:textId="77777777" w:rsidR="006D03BF" w:rsidRPr="00EE0F48" w:rsidRDefault="006D03BF" w:rsidP="00C677C0">
            <w:pPr>
              <w:spacing w:after="0" w:line="276" w:lineRule="auto"/>
              <w:jc w:val="center"/>
              <w:rPr>
                <w:rFonts w:cs="Arial"/>
                <w:lang w:val="lt-LT"/>
              </w:rPr>
            </w:pPr>
            <w:r w:rsidRPr="00EE0F48">
              <w:rPr>
                <w:rFonts w:cs="Arial"/>
                <w:lang w:val="lt-LT"/>
              </w:rPr>
              <w:t>5:44</w:t>
            </w:r>
          </w:p>
        </w:tc>
        <w:tc>
          <w:tcPr>
            <w:tcW w:w="4590" w:type="dxa"/>
          </w:tcPr>
          <w:p w14:paraId="35844A8C" w14:textId="77777777" w:rsidR="006D03BF" w:rsidRPr="005E46D1" w:rsidRDefault="006D03BF" w:rsidP="00C677C0">
            <w:pPr>
              <w:spacing w:after="0" w:line="276" w:lineRule="auto"/>
              <w:rPr>
                <w:rFonts w:cs="Arial"/>
                <w:lang w:val="en-GB"/>
              </w:rPr>
            </w:pPr>
            <w:r w:rsidRPr="005E46D1">
              <w:rPr>
                <w:rFonts w:cs="Arial"/>
                <w:lang w:val="en-GB"/>
              </w:rPr>
              <w:t>In the past</w:t>
            </w:r>
          </w:p>
        </w:tc>
        <w:tc>
          <w:tcPr>
            <w:tcW w:w="4230" w:type="dxa"/>
          </w:tcPr>
          <w:p w14:paraId="2F2C9F9F" w14:textId="77777777" w:rsidR="006D03BF" w:rsidRPr="00EE0F48" w:rsidRDefault="006D03BF" w:rsidP="00C677C0">
            <w:pPr>
              <w:spacing w:after="0" w:line="276" w:lineRule="auto"/>
              <w:rPr>
                <w:rFonts w:cs="Arial"/>
                <w:lang w:val="lt-LT"/>
              </w:rPr>
            </w:pPr>
            <w:r w:rsidRPr="00EE0F48">
              <w:rPr>
                <w:rFonts w:cs="Arial"/>
                <w:lang w:val="lt-LT"/>
              </w:rPr>
              <w:t>Anksčiau</w:t>
            </w:r>
          </w:p>
        </w:tc>
      </w:tr>
      <w:tr w:rsidR="006D03BF" w:rsidRPr="00EE0F48" w14:paraId="658E0D89" w14:textId="77777777" w:rsidTr="006D03BF">
        <w:tc>
          <w:tcPr>
            <w:tcW w:w="895" w:type="dxa"/>
          </w:tcPr>
          <w:p w14:paraId="04A7C019" w14:textId="77777777" w:rsidR="006D03BF" w:rsidRPr="00EE0F48" w:rsidRDefault="006D03BF" w:rsidP="00C677C0">
            <w:pPr>
              <w:spacing w:after="0" w:line="276" w:lineRule="auto"/>
              <w:jc w:val="center"/>
              <w:rPr>
                <w:rFonts w:cs="Arial"/>
                <w:lang w:val="lt-LT"/>
              </w:rPr>
            </w:pPr>
            <w:r w:rsidRPr="00EE0F48">
              <w:rPr>
                <w:rFonts w:cs="Arial"/>
                <w:lang w:val="lt-LT"/>
              </w:rPr>
              <w:t>5:45</w:t>
            </w:r>
          </w:p>
        </w:tc>
        <w:tc>
          <w:tcPr>
            <w:tcW w:w="4590" w:type="dxa"/>
          </w:tcPr>
          <w:p w14:paraId="328126A5" w14:textId="77777777" w:rsidR="006D03BF" w:rsidRPr="005E46D1" w:rsidRDefault="006D03BF" w:rsidP="00C677C0">
            <w:pPr>
              <w:spacing w:after="0" w:line="276" w:lineRule="auto"/>
              <w:rPr>
                <w:rFonts w:cs="Arial"/>
                <w:lang w:val="en-GB"/>
              </w:rPr>
            </w:pPr>
            <w:r w:rsidRPr="005E46D1">
              <w:rPr>
                <w:rFonts w:cs="Arial"/>
                <w:lang w:val="en-GB"/>
              </w:rPr>
              <w:t>we wouldn’t have allowed them all in.</w:t>
            </w:r>
          </w:p>
        </w:tc>
        <w:tc>
          <w:tcPr>
            <w:tcW w:w="4230" w:type="dxa"/>
          </w:tcPr>
          <w:p w14:paraId="1FB45E30" w14:textId="77777777" w:rsidR="006D03BF" w:rsidRPr="00EE0F48" w:rsidRDefault="006D03BF" w:rsidP="00C677C0">
            <w:pPr>
              <w:spacing w:after="0" w:line="276" w:lineRule="auto"/>
              <w:rPr>
                <w:rFonts w:cs="Arial"/>
                <w:lang w:val="lt-LT"/>
              </w:rPr>
            </w:pPr>
            <w:r w:rsidRPr="00EE0F48">
              <w:rPr>
                <w:rFonts w:cs="Arial"/>
                <w:lang w:val="lt-LT"/>
              </w:rPr>
              <w:t>nebūtume jų visų įsileidę.</w:t>
            </w:r>
          </w:p>
        </w:tc>
      </w:tr>
      <w:tr w:rsidR="006D03BF" w:rsidRPr="00EE0F48" w14:paraId="59ECCFA7" w14:textId="77777777" w:rsidTr="006D03BF">
        <w:trPr>
          <w:trHeight w:val="494"/>
        </w:trPr>
        <w:tc>
          <w:tcPr>
            <w:tcW w:w="895" w:type="dxa"/>
          </w:tcPr>
          <w:p w14:paraId="15AA2028" w14:textId="77777777" w:rsidR="006D03BF" w:rsidRPr="00EE0F48" w:rsidRDefault="006D03BF" w:rsidP="00C677C0">
            <w:pPr>
              <w:spacing w:after="0" w:line="276" w:lineRule="auto"/>
              <w:jc w:val="center"/>
              <w:rPr>
                <w:rFonts w:cs="Arial"/>
                <w:lang w:val="lt-LT"/>
              </w:rPr>
            </w:pPr>
            <w:r w:rsidRPr="00EE0F48">
              <w:rPr>
                <w:rFonts w:cs="Arial"/>
                <w:lang w:val="lt-LT"/>
              </w:rPr>
              <w:t>5:49</w:t>
            </w:r>
          </w:p>
        </w:tc>
        <w:tc>
          <w:tcPr>
            <w:tcW w:w="4590" w:type="dxa"/>
          </w:tcPr>
          <w:p w14:paraId="3AA05AC6" w14:textId="77777777" w:rsidR="006D03BF" w:rsidRPr="005E46D1" w:rsidRDefault="006D03BF" w:rsidP="00C677C0">
            <w:pPr>
              <w:spacing w:after="0" w:line="276" w:lineRule="auto"/>
              <w:rPr>
                <w:rFonts w:cs="Arial"/>
                <w:lang w:val="en-GB"/>
              </w:rPr>
            </w:pPr>
            <w:r w:rsidRPr="005E46D1">
              <w:rPr>
                <w:rFonts w:cs="Arial"/>
                <w:lang w:val="en-GB"/>
              </w:rPr>
              <w:t>My Hans always said, if you let one in</w:t>
            </w:r>
          </w:p>
        </w:tc>
        <w:tc>
          <w:tcPr>
            <w:tcW w:w="4230" w:type="dxa"/>
          </w:tcPr>
          <w:p w14:paraId="34C73945" w14:textId="77777777" w:rsidR="006D03BF" w:rsidRPr="00EE0F48" w:rsidRDefault="006D03BF" w:rsidP="00C677C0">
            <w:pPr>
              <w:spacing w:after="0" w:line="276" w:lineRule="auto"/>
              <w:rPr>
                <w:rFonts w:cs="Arial"/>
                <w:lang w:val="lt-LT"/>
              </w:rPr>
            </w:pPr>
            <w:r w:rsidRPr="00EE0F48">
              <w:rPr>
                <w:rFonts w:cs="Arial"/>
                <w:lang w:val="lt-LT"/>
              </w:rPr>
              <w:t>Mano Hansas visada sakydavo – įsileisi vieną</w:t>
            </w:r>
          </w:p>
        </w:tc>
      </w:tr>
      <w:tr w:rsidR="006D03BF" w:rsidRPr="00EE0F48" w14:paraId="1BA27C97" w14:textId="77777777" w:rsidTr="006D03BF">
        <w:tc>
          <w:tcPr>
            <w:tcW w:w="895" w:type="dxa"/>
          </w:tcPr>
          <w:p w14:paraId="6CE70D5C" w14:textId="77777777" w:rsidR="006D03BF" w:rsidRPr="00EE0F48" w:rsidRDefault="006D03BF" w:rsidP="00C677C0">
            <w:pPr>
              <w:spacing w:after="0" w:line="276" w:lineRule="auto"/>
              <w:jc w:val="center"/>
              <w:rPr>
                <w:rFonts w:cs="Arial"/>
                <w:lang w:val="lt-LT"/>
              </w:rPr>
            </w:pPr>
            <w:r w:rsidRPr="00EE0F48">
              <w:rPr>
                <w:rFonts w:cs="Arial"/>
                <w:lang w:val="lt-LT"/>
              </w:rPr>
              <w:t>5:53</w:t>
            </w:r>
          </w:p>
        </w:tc>
        <w:tc>
          <w:tcPr>
            <w:tcW w:w="4590" w:type="dxa"/>
          </w:tcPr>
          <w:p w14:paraId="76F87E80" w14:textId="77777777" w:rsidR="006D03BF" w:rsidRPr="005E46D1" w:rsidRDefault="006D03BF" w:rsidP="00C677C0">
            <w:pPr>
              <w:spacing w:after="0" w:line="276" w:lineRule="auto"/>
              <w:rPr>
                <w:rFonts w:cs="Arial"/>
                <w:lang w:val="en-GB"/>
              </w:rPr>
            </w:pPr>
            <w:r w:rsidRPr="005E46D1">
              <w:rPr>
                <w:rFonts w:cs="Arial"/>
                <w:lang w:val="en-GB"/>
              </w:rPr>
              <w:t>They’ll all come</w:t>
            </w:r>
          </w:p>
        </w:tc>
        <w:tc>
          <w:tcPr>
            <w:tcW w:w="4230" w:type="dxa"/>
          </w:tcPr>
          <w:p w14:paraId="3619ECE9" w14:textId="77777777" w:rsidR="006D03BF" w:rsidRPr="00EE0F48" w:rsidRDefault="006D03BF" w:rsidP="00C677C0">
            <w:pPr>
              <w:spacing w:after="0" w:line="276" w:lineRule="auto"/>
              <w:rPr>
                <w:rFonts w:cs="Arial"/>
                <w:lang w:val="lt-LT"/>
              </w:rPr>
            </w:pPr>
            <w:r w:rsidRPr="00EE0F48">
              <w:rPr>
                <w:rFonts w:cs="Arial"/>
                <w:lang w:val="lt-LT"/>
              </w:rPr>
              <w:t>visi sulėks,</w:t>
            </w:r>
          </w:p>
        </w:tc>
      </w:tr>
      <w:tr w:rsidR="006D03BF" w:rsidRPr="00EE0F48" w14:paraId="268558BF" w14:textId="77777777" w:rsidTr="006D03BF">
        <w:tc>
          <w:tcPr>
            <w:tcW w:w="895" w:type="dxa"/>
          </w:tcPr>
          <w:p w14:paraId="43926D72" w14:textId="77777777" w:rsidR="006D03BF" w:rsidRPr="00EE0F48" w:rsidRDefault="006D03BF" w:rsidP="00C677C0">
            <w:pPr>
              <w:spacing w:after="0" w:line="276" w:lineRule="auto"/>
              <w:jc w:val="center"/>
              <w:rPr>
                <w:rFonts w:cs="Arial"/>
                <w:lang w:val="lt-LT"/>
              </w:rPr>
            </w:pPr>
            <w:r w:rsidRPr="00EE0F48">
              <w:rPr>
                <w:rFonts w:cs="Arial"/>
                <w:lang w:val="lt-LT"/>
              </w:rPr>
              <w:t>5:54</w:t>
            </w:r>
          </w:p>
        </w:tc>
        <w:tc>
          <w:tcPr>
            <w:tcW w:w="4590" w:type="dxa"/>
          </w:tcPr>
          <w:p w14:paraId="637D77EB" w14:textId="77777777" w:rsidR="006D03BF" w:rsidRPr="005E46D1" w:rsidRDefault="006D03BF" w:rsidP="00C677C0">
            <w:pPr>
              <w:spacing w:after="0" w:line="276" w:lineRule="auto"/>
              <w:rPr>
                <w:rFonts w:cs="Arial"/>
                <w:lang w:val="en-GB"/>
              </w:rPr>
            </w:pPr>
            <w:r w:rsidRPr="005E46D1">
              <w:rPr>
                <w:rFonts w:cs="Arial"/>
                <w:lang w:val="en-GB"/>
              </w:rPr>
              <w:t>the whole tribe of them…</w:t>
            </w:r>
          </w:p>
        </w:tc>
        <w:tc>
          <w:tcPr>
            <w:tcW w:w="4230" w:type="dxa"/>
          </w:tcPr>
          <w:p w14:paraId="5F6E537A" w14:textId="77777777" w:rsidR="006D03BF" w:rsidRPr="00EE0F48" w:rsidRDefault="006D03BF" w:rsidP="00C677C0">
            <w:pPr>
              <w:spacing w:after="0" w:line="276" w:lineRule="auto"/>
              <w:rPr>
                <w:rFonts w:cs="Arial"/>
                <w:lang w:val="lt-LT"/>
              </w:rPr>
            </w:pPr>
            <w:r w:rsidRPr="00EE0F48">
              <w:rPr>
                <w:rFonts w:cs="Arial"/>
                <w:lang w:val="lt-LT"/>
              </w:rPr>
              <w:t>visa jų padermė...</w:t>
            </w:r>
          </w:p>
        </w:tc>
      </w:tr>
      <w:tr w:rsidR="006D03BF" w:rsidRPr="00EE0F48" w14:paraId="27E384EC" w14:textId="77777777" w:rsidTr="006D03BF">
        <w:tc>
          <w:tcPr>
            <w:tcW w:w="895" w:type="dxa"/>
          </w:tcPr>
          <w:p w14:paraId="64AA60AA" w14:textId="77777777" w:rsidR="006D03BF" w:rsidRPr="00EE0F48" w:rsidRDefault="006D03BF" w:rsidP="00C677C0">
            <w:pPr>
              <w:spacing w:after="0" w:line="276" w:lineRule="auto"/>
              <w:jc w:val="center"/>
              <w:rPr>
                <w:rFonts w:cs="Arial"/>
                <w:lang w:val="lt-LT"/>
              </w:rPr>
            </w:pPr>
            <w:r w:rsidRPr="00EE0F48">
              <w:rPr>
                <w:rFonts w:cs="Arial"/>
                <w:lang w:val="lt-LT"/>
              </w:rPr>
              <w:t>5:59</w:t>
            </w:r>
          </w:p>
        </w:tc>
        <w:tc>
          <w:tcPr>
            <w:tcW w:w="4590" w:type="dxa"/>
          </w:tcPr>
          <w:p w14:paraId="774B4C52" w14:textId="77777777" w:rsidR="006D03BF" w:rsidRPr="005E46D1" w:rsidRDefault="006D03BF" w:rsidP="00C677C0">
            <w:pPr>
              <w:spacing w:after="0" w:line="276" w:lineRule="auto"/>
              <w:rPr>
                <w:rFonts w:cs="Arial"/>
                <w:lang w:val="en-GB"/>
              </w:rPr>
            </w:pPr>
            <w:r w:rsidRPr="005E46D1">
              <w:rPr>
                <w:rFonts w:cs="Arial"/>
                <w:lang w:val="en-GB"/>
              </w:rPr>
              <w:t>They breed like rabbits over there, all mixed up together…</w:t>
            </w:r>
          </w:p>
        </w:tc>
        <w:tc>
          <w:tcPr>
            <w:tcW w:w="4230" w:type="dxa"/>
          </w:tcPr>
          <w:p w14:paraId="1EBBDB94" w14:textId="77777777" w:rsidR="006D03BF" w:rsidRPr="00EE0F48" w:rsidRDefault="006D03BF" w:rsidP="00C677C0">
            <w:pPr>
              <w:spacing w:after="0" w:line="276" w:lineRule="auto"/>
              <w:rPr>
                <w:rFonts w:cs="Arial"/>
                <w:lang w:val="lt-LT"/>
              </w:rPr>
            </w:pPr>
            <w:r w:rsidRPr="00EE0F48">
              <w:rPr>
                <w:rFonts w:cs="Arial"/>
                <w:lang w:val="lt-LT"/>
              </w:rPr>
              <w:t>Jie dauginasi kaip triušiai, visi susimaišę tarpusavyje...</w:t>
            </w:r>
          </w:p>
        </w:tc>
      </w:tr>
      <w:tr w:rsidR="006D03BF" w:rsidRPr="00EE0F48" w14:paraId="4F541528" w14:textId="77777777" w:rsidTr="006D03BF">
        <w:tc>
          <w:tcPr>
            <w:tcW w:w="895" w:type="dxa"/>
          </w:tcPr>
          <w:p w14:paraId="5E6F2880" w14:textId="77777777" w:rsidR="006D03BF" w:rsidRPr="00EE0F48" w:rsidRDefault="006D03BF" w:rsidP="00C677C0">
            <w:pPr>
              <w:spacing w:after="0" w:line="276" w:lineRule="auto"/>
              <w:jc w:val="center"/>
              <w:rPr>
                <w:rFonts w:cs="Arial"/>
                <w:lang w:val="lt-LT"/>
              </w:rPr>
            </w:pPr>
            <w:r w:rsidRPr="00EE0F48">
              <w:rPr>
                <w:rFonts w:cs="Arial"/>
                <w:lang w:val="lt-LT"/>
              </w:rPr>
              <w:t>6:22</w:t>
            </w:r>
          </w:p>
        </w:tc>
        <w:tc>
          <w:tcPr>
            <w:tcW w:w="4590" w:type="dxa"/>
          </w:tcPr>
          <w:p w14:paraId="69719D60" w14:textId="77777777" w:rsidR="006D03BF" w:rsidRPr="005E46D1" w:rsidRDefault="006D03BF" w:rsidP="00C677C0">
            <w:pPr>
              <w:spacing w:after="0" w:line="276" w:lineRule="auto"/>
              <w:rPr>
                <w:rFonts w:cs="Arial"/>
                <w:lang w:val="en-GB"/>
              </w:rPr>
            </w:pPr>
            <w:r w:rsidRPr="005E46D1">
              <w:rPr>
                <w:rFonts w:cs="Arial"/>
                <w:lang w:val="en-GB"/>
              </w:rPr>
              <w:t>It’s no wonder they’ve all got AIDS!</w:t>
            </w:r>
          </w:p>
        </w:tc>
        <w:tc>
          <w:tcPr>
            <w:tcW w:w="4230" w:type="dxa"/>
          </w:tcPr>
          <w:p w14:paraId="46AF54C6" w14:textId="77777777" w:rsidR="006D03BF" w:rsidRPr="00EE0F48" w:rsidRDefault="006D03BF" w:rsidP="00C677C0">
            <w:pPr>
              <w:spacing w:after="0" w:line="276" w:lineRule="auto"/>
              <w:rPr>
                <w:rFonts w:cs="Arial"/>
                <w:lang w:val="lt-LT"/>
              </w:rPr>
            </w:pPr>
            <w:r w:rsidRPr="00EE0F48">
              <w:rPr>
                <w:rFonts w:cs="Arial"/>
                <w:lang w:val="lt-LT"/>
              </w:rPr>
              <w:t>Nenuostabu, kad jie visi serga AIDS!</w:t>
            </w:r>
          </w:p>
        </w:tc>
      </w:tr>
      <w:tr w:rsidR="006D03BF" w:rsidRPr="00EE0F48" w14:paraId="367E6B9E" w14:textId="77777777" w:rsidTr="006D03BF">
        <w:tc>
          <w:tcPr>
            <w:tcW w:w="895" w:type="dxa"/>
          </w:tcPr>
          <w:p w14:paraId="67BC8894" w14:textId="77777777" w:rsidR="006D03BF" w:rsidRPr="00EE0F48" w:rsidRDefault="006D03BF" w:rsidP="00C677C0">
            <w:pPr>
              <w:spacing w:after="0" w:line="276" w:lineRule="auto"/>
              <w:jc w:val="center"/>
              <w:rPr>
                <w:rFonts w:cs="Arial"/>
                <w:lang w:val="lt-LT"/>
              </w:rPr>
            </w:pPr>
            <w:r w:rsidRPr="00EE0F48">
              <w:rPr>
                <w:rFonts w:cs="Arial"/>
                <w:lang w:val="lt-LT"/>
              </w:rPr>
              <w:t>6:25</w:t>
            </w:r>
          </w:p>
        </w:tc>
        <w:tc>
          <w:tcPr>
            <w:tcW w:w="4590" w:type="dxa"/>
          </w:tcPr>
          <w:p w14:paraId="46D088EE" w14:textId="77777777" w:rsidR="006D03BF" w:rsidRPr="005E46D1" w:rsidRDefault="006D03BF" w:rsidP="00C677C0">
            <w:pPr>
              <w:spacing w:after="0" w:line="276" w:lineRule="auto"/>
              <w:rPr>
                <w:rFonts w:cs="Arial"/>
                <w:lang w:val="en-GB"/>
              </w:rPr>
            </w:pPr>
            <w:r w:rsidRPr="005E46D1">
              <w:rPr>
                <w:rFonts w:cs="Arial"/>
                <w:lang w:val="en-GB"/>
              </w:rPr>
              <w:t>We’ll never get rid of them.</w:t>
            </w:r>
          </w:p>
        </w:tc>
        <w:tc>
          <w:tcPr>
            <w:tcW w:w="4230" w:type="dxa"/>
          </w:tcPr>
          <w:p w14:paraId="4921F345" w14:textId="77777777" w:rsidR="006D03BF" w:rsidRPr="00EE0F48" w:rsidRDefault="006D03BF" w:rsidP="00C677C0">
            <w:pPr>
              <w:spacing w:after="0" w:line="276" w:lineRule="auto"/>
              <w:rPr>
                <w:rFonts w:cs="Arial"/>
                <w:lang w:val="lt-LT"/>
              </w:rPr>
            </w:pPr>
            <w:r w:rsidRPr="00EE0F48">
              <w:rPr>
                <w:rFonts w:cs="Arial"/>
                <w:lang w:val="lt-LT"/>
              </w:rPr>
              <w:t>Mes niekada jų neatsikratysime.</w:t>
            </w:r>
          </w:p>
        </w:tc>
      </w:tr>
      <w:tr w:rsidR="006D03BF" w:rsidRPr="00EE0F48" w14:paraId="71C89296" w14:textId="77777777" w:rsidTr="006D03BF">
        <w:tc>
          <w:tcPr>
            <w:tcW w:w="895" w:type="dxa"/>
          </w:tcPr>
          <w:p w14:paraId="2AF3662A" w14:textId="77777777" w:rsidR="006D03BF" w:rsidRPr="00EE0F48" w:rsidRDefault="006D03BF" w:rsidP="00C677C0">
            <w:pPr>
              <w:spacing w:after="0" w:line="276" w:lineRule="auto"/>
              <w:jc w:val="center"/>
              <w:rPr>
                <w:rFonts w:cs="Arial"/>
                <w:lang w:val="lt-LT"/>
              </w:rPr>
            </w:pPr>
            <w:r w:rsidRPr="00EE0F48">
              <w:rPr>
                <w:rFonts w:cs="Arial"/>
                <w:lang w:val="lt-LT"/>
              </w:rPr>
              <w:t>6:28</w:t>
            </w:r>
          </w:p>
        </w:tc>
        <w:tc>
          <w:tcPr>
            <w:tcW w:w="4590" w:type="dxa"/>
          </w:tcPr>
          <w:p w14:paraId="56A323F6" w14:textId="77777777" w:rsidR="006D03BF" w:rsidRPr="005E46D1" w:rsidRDefault="006D03BF" w:rsidP="00C677C0">
            <w:pPr>
              <w:spacing w:after="0" w:line="276" w:lineRule="auto"/>
              <w:rPr>
                <w:rFonts w:cs="Arial"/>
                <w:lang w:val="en-GB"/>
              </w:rPr>
            </w:pPr>
            <w:r w:rsidRPr="005E46D1">
              <w:rPr>
                <w:rFonts w:cs="Arial"/>
                <w:lang w:val="en-GB"/>
              </w:rPr>
              <w:t>If it carries on like this</w:t>
            </w:r>
          </w:p>
        </w:tc>
        <w:tc>
          <w:tcPr>
            <w:tcW w:w="4230" w:type="dxa"/>
          </w:tcPr>
          <w:p w14:paraId="4BA771E1" w14:textId="77777777" w:rsidR="006D03BF" w:rsidRPr="00EE0F48" w:rsidRDefault="006D03BF" w:rsidP="00C677C0">
            <w:pPr>
              <w:spacing w:after="0" w:line="276" w:lineRule="auto"/>
              <w:rPr>
                <w:rFonts w:cs="Arial"/>
                <w:lang w:val="lt-LT"/>
              </w:rPr>
            </w:pPr>
            <w:r w:rsidRPr="00EE0F48">
              <w:rPr>
                <w:rFonts w:cs="Arial"/>
                <w:lang w:val="lt-LT"/>
              </w:rPr>
              <w:t>Jei toliau taip tęsis,</w:t>
            </w:r>
          </w:p>
        </w:tc>
      </w:tr>
      <w:tr w:rsidR="006D03BF" w:rsidRPr="00EE0F48" w14:paraId="71718A44" w14:textId="77777777" w:rsidTr="006D03BF">
        <w:tc>
          <w:tcPr>
            <w:tcW w:w="895" w:type="dxa"/>
          </w:tcPr>
          <w:p w14:paraId="36AC7A21" w14:textId="77777777" w:rsidR="006D03BF" w:rsidRPr="00EE0F48" w:rsidRDefault="006D03BF" w:rsidP="00C677C0">
            <w:pPr>
              <w:spacing w:after="0" w:line="276" w:lineRule="auto"/>
              <w:jc w:val="center"/>
              <w:rPr>
                <w:rFonts w:cs="Arial"/>
                <w:lang w:val="lt-LT"/>
              </w:rPr>
            </w:pPr>
            <w:r w:rsidRPr="00EE0F48">
              <w:rPr>
                <w:rFonts w:cs="Arial"/>
                <w:lang w:val="lt-LT"/>
              </w:rPr>
              <w:t>6:30</w:t>
            </w:r>
          </w:p>
        </w:tc>
        <w:tc>
          <w:tcPr>
            <w:tcW w:w="4590" w:type="dxa"/>
          </w:tcPr>
          <w:p w14:paraId="11D624B9" w14:textId="77777777" w:rsidR="006D03BF" w:rsidRPr="005E46D1" w:rsidRDefault="006D03BF" w:rsidP="00C677C0">
            <w:pPr>
              <w:spacing w:after="0" w:line="276" w:lineRule="auto"/>
              <w:rPr>
                <w:rFonts w:cs="Arial"/>
                <w:lang w:val="en-GB"/>
              </w:rPr>
            </w:pPr>
            <w:r w:rsidRPr="005E46D1">
              <w:rPr>
                <w:rFonts w:cs="Arial"/>
                <w:lang w:val="en-GB"/>
              </w:rPr>
              <w:t>there’ll soon be nothing but Turks, Polish and niggers here.</w:t>
            </w:r>
          </w:p>
        </w:tc>
        <w:tc>
          <w:tcPr>
            <w:tcW w:w="4230" w:type="dxa"/>
          </w:tcPr>
          <w:p w14:paraId="5F4B93CA" w14:textId="77777777" w:rsidR="006D03BF" w:rsidRPr="00EE0F48" w:rsidRDefault="006D03BF" w:rsidP="00C677C0">
            <w:pPr>
              <w:spacing w:after="0" w:line="276" w:lineRule="auto"/>
              <w:rPr>
                <w:rFonts w:cs="Arial"/>
                <w:lang w:val="lt-LT"/>
              </w:rPr>
            </w:pPr>
            <w:r w:rsidRPr="00EE0F48">
              <w:rPr>
                <w:rFonts w:cs="Arial"/>
                <w:lang w:val="lt-LT"/>
              </w:rPr>
              <w:t>greitai čia neliks nieko, išskyrus turkus, lenkus ir negrus.</w:t>
            </w:r>
          </w:p>
        </w:tc>
      </w:tr>
      <w:tr w:rsidR="006D03BF" w:rsidRPr="00EE0F48" w14:paraId="0C91402A" w14:textId="77777777" w:rsidTr="006D03BF">
        <w:tc>
          <w:tcPr>
            <w:tcW w:w="895" w:type="dxa"/>
          </w:tcPr>
          <w:p w14:paraId="2BD24366" w14:textId="77777777" w:rsidR="006D03BF" w:rsidRPr="00EE0F48" w:rsidRDefault="006D03BF" w:rsidP="00C677C0">
            <w:pPr>
              <w:spacing w:after="0" w:line="276" w:lineRule="auto"/>
              <w:jc w:val="center"/>
              <w:rPr>
                <w:rFonts w:cs="Arial"/>
                <w:lang w:val="lt-LT"/>
              </w:rPr>
            </w:pPr>
            <w:r w:rsidRPr="00EE0F48">
              <w:rPr>
                <w:rFonts w:cs="Arial"/>
                <w:lang w:val="lt-LT"/>
              </w:rPr>
              <w:t>6:36</w:t>
            </w:r>
          </w:p>
        </w:tc>
        <w:tc>
          <w:tcPr>
            <w:tcW w:w="4590" w:type="dxa"/>
          </w:tcPr>
          <w:p w14:paraId="3C705AB9" w14:textId="77777777" w:rsidR="006D03BF" w:rsidRPr="005E46D1" w:rsidRDefault="006D03BF" w:rsidP="00C677C0">
            <w:pPr>
              <w:spacing w:after="0" w:line="276" w:lineRule="auto"/>
              <w:rPr>
                <w:rFonts w:cs="Arial"/>
                <w:lang w:val="en-GB"/>
              </w:rPr>
            </w:pPr>
            <w:r w:rsidRPr="005E46D1">
              <w:rPr>
                <w:rFonts w:cs="Arial"/>
                <w:lang w:val="en-GB"/>
              </w:rPr>
              <w:t>We won’t be able to tell what country we’re living in.</w:t>
            </w:r>
          </w:p>
        </w:tc>
        <w:tc>
          <w:tcPr>
            <w:tcW w:w="4230" w:type="dxa"/>
          </w:tcPr>
          <w:p w14:paraId="3D554DAA" w14:textId="77777777" w:rsidR="006D03BF" w:rsidRPr="00EE0F48" w:rsidRDefault="006D03BF" w:rsidP="00C677C0">
            <w:pPr>
              <w:spacing w:after="0" w:line="276" w:lineRule="auto"/>
              <w:rPr>
                <w:rFonts w:cs="Arial"/>
                <w:lang w:val="lt-LT"/>
              </w:rPr>
            </w:pPr>
            <w:r w:rsidRPr="00EE0F48">
              <w:rPr>
                <w:rFonts w:cs="Arial"/>
                <w:lang w:val="lt-LT"/>
              </w:rPr>
              <w:t>Patys nebegalėsime pasakyti, kurioje šalyje gyvename.</w:t>
            </w:r>
          </w:p>
        </w:tc>
      </w:tr>
      <w:tr w:rsidR="006D03BF" w:rsidRPr="00EE0F48" w14:paraId="4419BF5B" w14:textId="77777777" w:rsidTr="006D03BF">
        <w:tc>
          <w:tcPr>
            <w:tcW w:w="895" w:type="dxa"/>
          </w:tcPr>
          <w:p w14:paraId="3B5730B9" w14:textId="77777777" w:rsidR="006D03BF" w:rsidRPr="00EE0F48" w:rsidRDefault="006D03BF" w:rsidP="00C677C0">
            <w:pPr>
              <w:spacing w:after="0" w:line="276" w:lineRule="auto"/>
              <w:jc w:val="center"/>
              <w:rPr>
                <w:rFonts w:cs="Arial"/>
                <w:lang w:val="lt-LT"/>
              </w:rPr>
            </w:pPr>
            <w:r w:rsidRPr="00EE0F48">
              <w:rPr>
                <w:rFonts w:cs="Arial"/>
                <w:lang w:val="lt-LT"/>
              </w:rPr>
              <w:t>7:36</w:t>
            </w:r>
          </w:p>
        </w:tc>
        <w:tc>
          <w:tcPr>
            <w:tcW w:w="4590" w:type="dxa"/>
          </w:tcPr>
          <w:p w14:paraId="1AF4FC28" w14:textId="77777777" w:rsidR="006D03BF" w:rsidRPr="005E46D1" w:rsidRDefault="006D03BF" w:rsidP="00C677C0">
            <w:pPr>
              <w:spacing w:after="0" w:line="276" w:lineRule="auto"/>
              <w:rPr>
                <w:rFonts w:cs="Arial"/>
                <w:lang w:val="en-GB"/>
              </w:rPr>
            </w:pPr>
            <w:r w:rsidRPr="005E46D1">
              <w:rPr>
                <w:rFonts w:cs="Arial"/>
                <w:lang w:val="en-GB"/>
              </w:rPr>
              <w:t>Good morning. Tickets please!</w:t>
            </w:r>
          </w:p>
        </w:tc>
        <w:tc>
          <w:tcPr>
            <w:tcW w:w="4230" w:type="dxa"/>
          </w:tcPr>
          <w:p w14:paraId="437A40EE" w14:textId="77777777" w:rsidR="006D03BF" w:rsidRPr="00EE0F48" w:rsidRDefault="006D03BF" w:rsidP="00C677C0">
            <w:pPr>
              <w:spacing w:after="0" w:line="276" w:lineRule="auto"/>
              <w:rPr>
                <w:rFonts w:cs="Arial"/>
                <w:lang w:val="lt-LT"/>
              </w:rPr>
            </w:pPr>
            <w:r w:rsidRPr="00EE0F48">
              <w:rPr>
                <w:rFonts w:cs="Arial"/>
                <w:lang w:val="lt-LT"/>
              </w:rPr>
              <w:t>Laba diena. Paruoškite jūsų bilietus!</w:t>
            </w:r>
          </w:p>
        </w:tc>
      </w:tr>
      <w:tr w:rsidR="006D03BF" w:rsidRPr="00EE0F48" w14:paraId="4A010635" w14:textId="77777777" w:rsidTr="006D03BF">
        <w:tc>
          <w:tcPr>
            <w:tcW w:w="895" w:type="dxa"/>
          </w:tcPr>
          <w:p w14:paraId="2ACED82E" w14:textId="77777777" w:rsidR="006D03BF" w:rsidRPr="00EE0F48" w:rsidRDefault="006D03BF" w:rsidP="00C677C0">
            <w:pPr>
              <w:spacing w:after="0" w:line="276" w:lineRule="auto"/>
              <w:jc w:val="center"/>
              <w:rPr>
                <w:rFonts w:cs="Arial"/>
                <w:lang w:val="lt-LT"/>
              </w:rPr>
            </w:pPr>
            <w:r w:rsidRPr="00EE0F48">
              <w:rPr>
                <w:rFonts w:cs="Arial"/>
                <w:lang w:val="lt-LT"/>
              </w:rPr>
              <w:t>7:42</w:t>
            </w:r>
          </w:p>
        </w:tc>
        <w:tc>
          <w:tcPr>
            <w:tcW w:w="4590" w:type="dxa"/>
          </w:tcPr>
          <w:p w14:paraId="5C48398C" w14:textId="77777777" w:rsidR="006D03BF" w:rsidRPr="005E46D1" w:rsidRDefault="006D03BF" w:rsidP="00C677C0">
            <w:pPr>
              <w:spacing w:after="0" w:line="276" w:lineRule="auto"/>
              <w:rPr>
                <w:rFonts w:cs="Arial"/>
                <w:lang w:val="en-GB"/>
              </w:rPr>
            </w:pPr>
            <w:r w:rsidRPr="005E46D1">
              <w:rPr>
                <w:rFonts w:cs="Arial"/>
                <w:lang w:val="en-GB"/>
              </w:rPr>
              <w:t>Just my luck! What a lousy day!</w:t>
            </w:r>
          </w:p>
        </w:tc>
        <w:tc>
          <w:tcPr>
            <w:tcW w:w="4230" w:type="dxa"/>
          </w:tcPr>
          <w:p w14:paraId="59D48BB8" w14:textId="77777777" w:rsidR="006D03BF" w:rsidRPr="00EE0F48" w:rsidRDefault="006D03BF" w:rsidP="00C677C0">
            <w:pPr>
              <w:spacing w:after="0" w:line="276" w:lineRule="auto"/>
              <w:rPr>
                <w:rFonts w:cs="Arial"/>
                <w:lang w:val="lt-LT"/>
              </w:rPr>
            </w:pPr>
            <w:r w:rsidRPr="00EE0F48">
              <w:rPr>
                <w:rFonts w:cs="Arial"/>
                <w:lang w:val="lt-LT"/>
              </w:rPr>
              <w:t>„Pasisekė“! Na ir nevykusi diena!</w:t>
            </w:r>
          </w:p>
        </w:tc>
      </w:tr>
      <w:tr w:rsidR="006D03BF" w:rsidRPr="00EE0F48" w14:paraId="49B1F231" w14:textId="77777777" w:rsidTr="006D03BF">
        <w:tc>
          <w:tcPr>
            <w:tcW w:w="895" w:type="dxa"/>
          </w:tcPr>
          <w:p w14:paraId="2457FC77" w14:textId="77777777" w:rsidR="006D03BF" w:rsidRPr="00EE0F48" w:rsidRDefault="006D03BF" w:rsidP="00C677C0">
            <w:pPr>
              <w:spacing w:after="0" w:line="276" w:lineRule="auto"/>
              <w:jc w:val="center"/>
              <w:rPr>
                <w:rFonts w:cs="Arial"/>
                <w:lang w:val="lt-LT"/>
              </w:rPr>
            </w:pPr>
            <w:r w:rsidRPr="00EE0F48">
              <w:rPr>
                <w:rFonts w:cs="Arial"/>
                <w:lang w:val="lt-LT"/>
              </w:rPr>
              <w:t>7:58</w:t>
            </w:r>
          </w:p>
        </w:tc>
        <w:tc>
          <w:tcPr>
            <w:tcW w:w="4590" w:type="dxa"/>
          </w:tcPr>
          <w:p w14:paraId="5E7D3992" w14:textId="77777777" w:rsidR="006D03BF" w:rsidRPr="005E46D1" w:rsidRDefault="006D03BF" w:rsidP="00C677C0">
            <w:pPr>
              <w:spacing w:after="0" w:line="276" w:lineRule="auto"/>
              <w:rPr>
                <w:rFonts w:cs="Arial"/>
                <w:lang w:val="en-GB"/>
              </w:rPr>
            </w:pPr>
            <w:r w:rsidRPr="005E46D1">
              <w:rPr>
                <w:rFonts w:cs="Arial"/>
                <w:lang w:val="en-GB"/>
              </w:rPr>
              <w:t>I’m scared to go out</w:t>
            </w:r>
          </w:p>
        </w:tc>
        <w:tc>
          <w:tcPr>
            <w:tcW w:w="4230" w:type="dxa"/>
          </w:tcPr>
          <w:p w14:paraId="051675CD" w14:textId="77777777" w:rsidR="006D03BF" w:rsidRPr="00EE0F48" w:rsidRDefault="006D03BF" w:rsidP="00C677C0">
            <w:pPr>
              <w:spacing w:after="0" w:line="276" w:lineRule="auto"/>
              <w:rPr>
                <w:rFonts w:cs="Arial"/>
                <w:lang w:val="lt-LT"/>
              </w:rPr>
            </w:pPr>
            <w:r w:rsidRPr="00EE0F48">
              <w:rPr>
                <w:rFonts w:cs="Arial"/>
                <w:lang w:val="lt-LT"/>
              </w:rPr>
              <w:t xml:space="preserve">Aš bijau šiais laikais </w:t>
            </w:r>
          </w:p>
        </w:tc>
      </w:tr>
      <w:tr w:rsidR="006D03BF" w:rsidRPr="00EE0F48" w14:paraId="10C769EB" w14:textId="77777777" w:rsidTr="006D03BF">
        <w:tc>
          <w:tcPr>
            <w:tcW w:w="895" w:type="dxa"/>
          </w:tcPr>
          <w:p w14:paraId="4AA52EE5" w14:textId="77777777" w:rsidR="006D03BF" w:rsidRPr="00EE0F48" w:rsidRDefault="006D03BF" w:rsidP="00C677C0">
            <w:pPr>
              <w:spacing w:after="0" w:line="276" w:lineRule="auto"/>
              <w:jc w:val="center"/>
              <w:rPr>
                <w:rFonts w:cs="Arial"/>
                <w:lang w:val="lt-LT"/>
              </w:rPr>
            </w:pPr>
            <w:r w:rsidRPr="00EE0F48">
              <w:rPr>
                <w:rFonts w:cs="Arial"/>
                <w:lang w:val="lt-LT"/>
              </w:rPr>
              <w:t>8:00</w:t>
            </w:r>
          </w:p>
        </w:tc>
        <w:tc>
          <w:tcPr>
            <w:tcW w:w="4590" w:type="dxa"/>
          </w:tcPr>
          <w:p w14:paraId="3E04F303" w14:textId="77777777" w:rsidR="006D03BF" w:rsidRPr="005E46D1" w:rsidRDefault="006D03BF" w:rsidP="00C677C0">
            <w:pPr>
              <w:spacing w:after="0" w:line="276" w:lineRule="auto"/>
              <w:rPr>
                <w:rFonts w:cs="Arial"/>
                <w:lang w:val="en-GB"/>
              </w:rPr>
            </w:pPr>
            <w:r w:rsidRPr="005E46D1">
              <w:rPr>
                <w:rFonts w:cs="Arial"/>
                <w:lang w:val="en-GB"/>
              </w:rPr>
              <w:t>when it’s dark these days.</w:t>
            </w:r>
          </w:p>
        </w:tc>
        <w:tc>
          <w:tcPr>
            <w:tcW w:w="4230" w:type="dxa"/>
          </w:tcPr>
          <w:p w14:paraId="5EEBA28A" w14:textId="77777777" w:rsidR="006D03BF" w:rsidRPr="00EE0F48" w:rsidRDefault="006D03BF" w:rsidP="00C677C0">
            <w:pPr>
              <w:spacing w:after="0" w:line="276" w:lineRule="auto"/>
              <w:rPr>
                <w:rFonts w:cs="Arial"/>
                <w:lang w:val="lt-LT"/>
              </w:rPr>
            </w:pPr>
            <w:r w:rsidRPr="00EE0F48">
              <w:rPr>
                <w:rFonts w:cs="Arial"/>
                <w:lang w:val="lt-LT"/>
              </w:rPr>
              <w:t>ir į lauką išeiti sutemus.</w:t>
            </w:r>
          </w:p>
        </w:tc>
      </w:tr>
      <w:tr w:rsidR="006D03BF" w:rsidRPr="00EE0F48" w14:paraId="5DBFA718" w14:textId="77777777" w:rsidTr="006D03BF">
        <w:tc>
          <w:tcPr>
            <w:tcW w:w="895" w:type="dxa"/>
          </w:tcPr>
          <w:p w14:paraId="4D37116B" w14:textId="77777777" w:rsidR="006D03BF" w:rsidRPr="00EE0F48" w:rsidRDefault="006D03BF" w:rsidP="00C677C0">
            <w:pPr>
              <w:spacing w:after="0" w:line="276" w:lineRule="auto"/>
              <w:jc w:val="center"/>
              <w:rPr>
                <w:rFonts w:cs="Arial"/>
                <w:lang w:val="lt-LT"/>
              </w:rPr>
            </w:pPr>
            <w:r w:rsidRPr="00EE0F48">
              <w:rPr>
                <w:rFonts w:cs="Arial"/>
                <w:lang w:val="lt-LT"/>
              </w:rPr>
              <w:t>8:02</w:t>
            </w:r>
          </w:p>
        </w:tc>
        <w:tc>
          <w:tcPr>
            <w:tcW w:w="4590" w:type="dxa"/>
          </w:tcPr>
          <w:p w14:paraId="54A426C9" w14:textId="77777777" w:rsidR="006D03BF" w:rsidRPr="005E46D1" w:rsidRDefault="006D03BF" w:rsidP="00C677C0">
            <w:pPr>
              <w:spacing w:after="0" w:line="276" w:lineRule="auto"/>
              <w:rPr>
                <w:rFonts w:cs="Arial"/>
                <w:lang w:val="en-GB"/>
              </w:rPr>
            </w:pPr>
            <w:r w:rsidRPr="005E46D1">
              <w:rPr>
                <w:rFonts w:cs="Arial"/>
                <w:lang w:val="en-GB"/>
              </w:rPr>
              <w:t>The things you see in the paper!</w:t>
            </w:r>
          </w:p>
        </w:tc>
        <w:tc>
          <w:tcPr>
            <w:tcW w:w="4230" w:type="dxa"/>
          </w:tcPr>
          <w:p w14:paraId="3870E2F5" w14:textId="77777777" w:rsidR="006D03BF" w:rsidRPr="00EE0F48" w:rsidRDefault="006D03BF" w:rsidP="00C677C0">
            <w:pPr>
              <w:spacing w:after="0" w:line="276" w:lineRule="auto"/>
              <w:rPr>
                <w:rFonts w:cs="Arial"/>
                <w:lang w:val="lt-LT"/>
              </w:rPr>
            </w:pPr>
            <w:r w:rsidRPr="00EE0F48">
              <w:rPr>
                <w:rFonts w:cs="Arial"/>
                <w:lang w:val="lt-LT"/>
              </w:rPr>
              <w:t>Užtenka jau vien to, ką laikraščiai rašo!</w:t>
            </w:r>
          </w:p>
        </w:tc>
      </w:tr>
      <w:tr w:rsidR="006D03BF" w:rsidRPr="00EE0F48" w14:paraId="0321A099" w14:textId="77777777" w:rsidTr="006D03BF">
        <w:tc>
          <w:tcPr>
            <w:tcW w:w="895" w:type="dxa"/>
          </w:tcPr>
          <w:p w14:paraId="1C7A389C" w14:textId="77777777" w:rsidR="006D03BF" w:rsidRPr="00EE0F48" w:rsidRDefault="006D03BF" w:rsidP="00C677C0">
            <w:pPr>
              <w:spacing w:after="0" w:line="276" w:lineRule="auto"/>
              <w:jc w:val="center"/>
              <w:rPr>
                <w:rFonts w:cs="Arial"/>
                <w:lang w:val="lt-LT"/>
              </w:rPr>
            </w:pPr>
            <w:r w:rsidRPr="00EE0F48">
              <w:rPr>
                <w:rFonts w:cs="Arial"/>
                <w:lang w:val="lt-LT"/>
              </w:rPr>
              <w:t>8:06</w:t>
            </w:r>
          </w:p>
        </w:tc>
        <w:tc>
          <w:tcPr>
            <w:tcW w:w="4590" w:type="dxa"/>
          </w:tcPr>
          <w:p w14:paraId="17DA79F0" w14:textId="77777777" w:rsidR="006D03BF" w:rsidRPr="005E46D1" w:rsidRDefault="006D03BF" w:rsidP="00C677C0">
            <w:pPr>
              <w:spacing w:after="0" w:line="276" w:lineRule="auto"/>
              <w:rPr>
                <w:rFonts w:cs="Arial"/>
                <w:lang w:val="en-GB"/>
              </w:rPr>
            </w:pPr>
            <w:r w:rsidRPr="005E46D1">
              <w:rPr>
                <w:rFonts w:cs="Arial"/>
                <w:lang w:val="en-GB"/>
              </w:rPr>
              <w:t>At any rate, we bought a dog</w:t>
            </w:r>
          </w:p>
        </w:tc>
        <w:tc>
          <w:tcPr>
            <w:tcW w:w="4230" w:type="dxa"/>
          </w:tcPr>
          <w:p w14:paraId="3384A7AF" w14:textId="77777777" w:rsidR="006D03BF" w:rsidRPr="00EE0F48" w:rsidRDefault="006D03BF" w:rsidP="00C677C0">
            <w:pPr>
              <w:spacing w:after="0" w:line="276" w:lineRule="auto"/>
              <w:rPr>
                <w:rFonts w:cs="Arial"/>
                <w:lang w:val="lt-LT"/>
              </w:rPr>
            </w:pPr>
            <w:r w:rsidRPr="00EE0F48">
              <w:rPr>
                <w:rFonts w:cs="Arial"/>
                <w:lang w:val="lt-LT"/>
              </w:rPr>
              <w:t>Mes net šunį nusipirkome,</w:t>
            </w:r>
          </w:p>
        </w:tc>
      </w:tr>
      <w:tr w:rsidR="006D03BF" w:rsidRPr="00EE0F48" w14:paraId="6A210CAC" w14:textId="77777777" w:rsidTr="006D03BF">
        <w:tc>
          <w:tcPr>
            <w:tcW w:w="895" w:type="dxa"/>
          </w:tcPr>
          <w:p w14:paraId="3C1AADA7" w14:textId="77777777" w:rsidR="006D03BF" w:rsidRPr="00EE0F48" w:rsidRDefault="006D03BF" w:rsidP="00C677C0">
            <w:pPr>
              <w:spacing w:after="0" w:line="276" w:lineRule="auto"/>
              <w:jc w:val="center"/>
              <w:rPr>
                <w:rFonts w:cs="Arial"/>
                <w:lang w:val="lt-LT"/>
              </w:rPr>
            </w:pPr>
            <w:r w:rsidRPr="00EE0F48">
              <w:rPr>
                <w:rFonts w:cs="Arial"/>
                <w:lang w:val="lt-LT"/>
              </w:rPr>
              <w:t>8:08</w:t>
            </w:r>
          </w:p>
        </w:tc>
        <w:tc>
          <w:tcPr>
            <w:tcW w:w="4590" w:type="dxa"/>
          </w:tcPr>
          <w:p w14:paraId="6684AF9E" w14:textId="77777777" w:rsidR="006D03BF" w:rsidRPr="005E46D1" w:rsidRDefault="006D03BF" w:rsidP="00C677C0">
            <w:pPr>
              <w:spacing w:after="0" w:line="276" w:lineRule="auto"/>
              <w:rPr>
                <w:rFonts w:cs="Arial"/>
                <w:lang w:val="en-GB"/>
              </w:rPr>
            </w:pPr>
            <w:r w:rsidRPr="005E46D1">
              <w:rPr>
                <w:rFonts w:cs="Arial"/>
                <w:lang w:val="en-GB"/>
              </w:rPr>
              <w:t>when those Turks moved into the apartment below us.</w:t>
            </w:r>
          </w:p>
        </w:tc>
        <w:tc>
          <w:tcPr>
            <w:tcW w:w="4230" w:type="dxa"/>
          </w:tcPr>
          <w:p w14:paraId="0B5229FA" w14:textId="77777777" w:rsidR="006D03BF" w:rsidRPr="00EE0F48" w:rsidRDefault="006D03BF" w:rsidP="00C677C0">
            <w:pPr>
              <w:spacing w:after="0" w:line="276" w:lineRule="auto"/>
              <w:rPr>
                <w:rFonts w:cs="Arial"/>
                <w:lang w:val="lt-LT"/>
              </w:rPr>
            </w:pPr>
            <w:r w:rsidRPr="00EE0F48">
              <w:rPr>
                <w:rFonts w:cs="Arial"/>
                <w:lang w:val="lt-LT"/>
              </w:rPr>
              <w:t>kai tie turkai atsikraustė į butą apačioje.</w:t>
            </w:r>
          </w:p>
        </w:tc>
      </w:tr>
      <w:tr w:rsidR="006D03BF" w:rsidRPr="00EE0F48" w14:paraId="59FBEDD4" w14:textId="77777777" w:rsidTr="006D03BF">
        <w:tc>
          <w:tcPr>
            <w:tcW w:w="895" w:type="dxa"/>
          </w:tcPr>
          <w:p w14:paraId="10F00CD0" w14:textId="77777777" w:rsidR="006D03BF" w:rsidRPr="00EE0F48" w:rsidRDefault="006D03BF" w:rsidP="00C677C0">
            <w:pPr>
              <w:spacing w:after="0" w:line="276" w:lineRule="auto"/>
              <w:jc w:val="center"/>
              <w:rPr>
                <w:rFonts w:cs="Arial"/>
                <w:lang w:val="lt-LT"/>
              </w:rPr>
            </w:pPr>
            <w:r w:rsidRPr="00EE0F48">
              <w:rPr>
                <w:rFonts w:cs="Arial"/>
                <w:lang w:val="lt-LT"/>
              </w:rPr>
              <w:t>8:12</w:t>
            </w:r>
          </w:p>
        </w:tc>
        <w:tc>
          <w:tcPr>
            <w:tcW w:w="4590" w:type="dxa"/>
          </w:tcPr>
          <w:p w14:paraId="6428315F" w14:textId="77777777" w:rsidR="006D03BF" w:rsidRPr="005E46D1" w:rsidRDefault="006D03BF" w:rsidP="00C677C0">
            <w:pPr>
              <w:spacing w:after="0" w:line="276" w:lineRule="auto"/>
              <w:rPr>
                <w:rFonts w:cs="Arial"/>
                <w:lang w:val="en-GB"/>
              </w:rPr>
            </w:pPr>
            <w:r w:rsidRPr="005E46D1">
              <w:rPr>
                <w:rFonts w:cs="Arial"/>
                <w:lang w:val="en-GB"/>
              </w:rPr>
              <w:t>You can’t be too careful!</w:t>
            </w:r>
          </w:p>
        </w:tc>
        <w:tc>
          <w:tcPr>
            <w:tcW w:w="4230" w:type="dxa"/>
          </w:tcPr>
          <w:p w14:paraId="74FAF0FC" w14:textId="77777777" w:rsidR="006D03BF" w:rsidRPr="00EE0F48" w:rsidRDefault="006D03BF" w:rsidP="00C677C0">
            <w:pPr>
              <w:spacing w:after="0" w:line="276" w:lineRule="auto"/>
              <w:rPr>
                <w:rFonts w:cs="Arial"/>
                <w:lang w:val="lt-LT"/>
              </w:rPr>
            </w:pPr>
            <w:r w:rsidRPr="00EE0F48">
              <w:rPr>
                <w:rFonts w:cs="Arial"/>
                <w:lang w:val="lt-LT"/>
              </w:rPr>
              <w:t>Atsargumo niekada nebus per daug!</w:t>
            </w:r>
          </w:p>
        </w:tc>
      </w:tr>
      <w:tr w:rsidR="006D03BF" w:rsidRPr="00EE0F48" w14:paraId="4276184C" w14:textId="77777777" w:rsidTr="006D03BF">
        <w:tc>
          <w:tcPr>
            <w:tcW w:w="895" w:type="dxa"/>
          </w:tcPr>
          <w:p w14:paraId="30DFC8A4" w14:textId="77777777" w:rsidR="006D03BF" w:rsidRPr="00EE0F48" w:rsidRDefault="006D03BF" w:rsidP="00C677C0">
            <w:pPr>
              <w:spacing w:after="0" w:line="276" w:lineRule="auto"/>
              <w:jc w:val="center"/>
              <w:rPr>
                <w:rFonts w:cs="Arial"/>
                <w:lang w:val="lt-LT"/>
              </w:rPr>
            </w:pPr>
            <w:r w:rsidRPr="00EE0F48">
              <w:rPr>
                <w:rFonts w:cs="Arial"/>
                <w:lang w:val="lt-LT"/>
              </w:rPr>
              <w:t>8:14</w:t>
            </w:r>
          </w:p>
        </w:tc>
        <w:tc>
          <w:tcPr>
            <w:tcW w:w="4590" w:type="dxa"/>
          </w:tcPr>
          <w:p w14:paraId="14210144" w14:textId="77777777" w:rsidR="006D03BF" w:rsidRPr="005E46D1" w:rsidRDefault="006D03BF" w:rsidP="00C677C0">
            <w:pPr>
              <w:spacing w:after="0" w:line="276" w:lineRule="auto"/>
              <w:rPr>
                <w:rFonts w:cs="Arial"/>
                <w:lang w:val="en-GB"/>
              </w:rPr>
            </w:pPr>
            <w:r w:rsidRPr="005E46D1">
              <w:rPr>
                <w:rFonts w:cs="Arial"/>
                <w:lang w:val="en-GB"/>
              </w:rPr>
              <w:t>Welfare cases!</w:t>
            </w:r>
          </w:p>
        </w:tc>
        <w:tc>
          <w:tcPr>
            <w:tcW w:w="4230" w:type="dxa"/>
          </w:tcPr>
          <w:p w14:paraId="513A3E55" w14:textId="77777777" w:rsidR="006D03BF" w:rsidRPr="00EE0F48" w:rsidRDefault="006D03BF" w:rsidP="00C677C0">
            <w:pPr>
              <w:spacing w:after="0" w:line="276" w:lineRule="auto"/>
              <w:rPr>
                <w:rFonts w:cs="Arial"/>
                <w:lang w:val="lt-LT"/>
              </w:rPr>
            </w:pPr>
            <w:r w:rsidRPr="00EE0F48">
              <w:rPr>
                <w:rFonts w:cs="Arial"/>
                <w:lang w:val="lt-LT"/>
              </w:rPr>
              <w:t>Galimybių jie ieško!</w:t>
            </w:r>
          </w:p>
        </w:tc>
      </w:tr>
      <w:tr w:rsidR="006D03BF" w:rsidRPr="00EE0F48" w14:paraId="143E2626" w14:textId="77777777" w:rsidTr="006D03BF">
        <w:tc>
          <w:tcPr>
            <w:tcW w:w="895" w:type="dxa"/>
          </w:tcPr>
          <w:p w14:paraId="478EF825" w14:textId="77777777" w:rsidR="006D03BF" w:rsidRPr="00EE0F48" w:rsidRDefault="006D03BF" w:rsidP="00C677C0">
            <w:pPr>
              <w:spacing w:after="0" w:line="276" w:lineRule="auto"/>
              <w:jc w:val="center"/>
              <w:rPr>
                <w:rFonts w:cs="Arial"/>
                <w:lang w:val="lt-LT"/>
              </w:rPr>
            </w:pPr>
            <w:r w:rsidRPr="00EE0F48">
              <w:rPr>
                <w:rFonts w:cs="Arial"/>
                <w:lang w:val="lt-LT"/>
              </w:rPr>
              <w:t>8:16</w:t>
            </w:r>
          </w:p>
        </w:tc>
        <w:tc>
          <w:tcPr>
            <w:tcW w:w="4590" w:type="dxa"/>
          </w:tcPr>
          <w:p w14:paraId="52D289CB" w14:textId="77777777" w:rsidR="006D03BF" w:rsidRPr="005E46D1" w:rsidRDefault="006D03BF" w:rsidP="00C677C0">
            <w:pPr>
              <w:spacing w:after="0" w:line="276" w:lineRule="auto"/>
              <w:rPr>
                <w:rFonts w:cs="Arial"/>
                <w:lang w:val="en-GB"/>
              </w:rPr>
            </w:pPr>
            <w:r w:rsidRPr="005E46D1">
              <w:rPr>
                <w:rFonts w:cs="Arial"/>
                <w:lang w:val="en-GB"/>
              </w:rPr>
              <w:t>What a joke! It’s just that they don’t want to work!</w:t>
            </w:r>
          </w:p>
        </w:tc>
        <w:tc>
          <w:tcPr>
            <w:tcW w:w="4230" w:type="dxa"/>
          </w:tcPr>
          <w:p w14:paraId="71FD0F3A" w14:textId="77777777" w:rsidR="006D03BF" w:rsidRPr="00EE0F48" w:rsidRDefault="006D03BF" w:rsidP="00C677C0">
            <w:pPr>
              <w:spacing w:after="0" w:line="276" w:lineRule="auto"/>
              <w:rPr>
                <w:rFonts w:cs="Arial"/>
                <w:lang w:val="lt-LT"/>
              </w:rPr>
            </w:pPr>
            <w:r w:rsidRPr="00EE0F48">
              <w:rPr>
                <w:rFonts w:cs="Arial"/>
                <w:lang w:val="lt-LT"/>
              </w:rPr>
              <w:t>Vienas juokas! Jie tiesiog tingi dirbti!</w:t>
            </w:r>
          </w:p>
        </w:tc>
      </w:tr>
      <w:tr w:rsidR="006D03BF" w:rsidRPr="00EE0F48" w14:paraId="091D1E13" w14:textId="77777777" w:rsidTr="006D03BF">
        <w:tc>
          <w:tcPr>
            <w:tcW w:w="895" w:type="dxa"/>
          </w:tcPr>
          <w:p w14:paraId="2F4A3FDF" w14:textId="77777777" w:rsidR="006D03BF" w:rsidRPr="00EE0F48" w:rsidRDefault="006D03BF" w:rsidP="00C677C0">
            <w:pPr>
              <w:spacing w:after="0" w:line="276" w:lineRule="auto"/>
              <w:jc w:val="center"/>
              <w:rPr>
                <w:rFonts w:cs="Arial"/>
                <w:lang w:val="lt-LT"/>
              </w:rPr>
            </w:pPr>
            <w:r w:rsidRPr="00EE0F48">
              <w:rPr>
                <w:rFonts w:cs="Arial"/>
                <w:lang w:val="lt-LT"/>
              </w:rPr>
              <w:t>8:24</w:t>
            </w:r>
          </w:p>
        </w:tc>
        <w:tc>
          <w:tcPr>
            <w:tcW w:w="4590" w:type="dxa"/>
          </w:tcPr>
          <w:p w14:paraId="4E810D1A" w14:textId="77777777" w:rsidR="006D03BF" w:rsidRPr="005E46D1" w:rsidRDefault="006D03BF" w:rsidP="00C677C0">
            <w:pPr>
              <w:spacing w:after="0" w:line="276" w:lineRule="auto"/>
              <w:rPr>
                <w:rFonts w:cs="Arial"/>
                <w:lang w:val="en-GB"/>
              </w:rPr>
            </w:pPr>
            <w:r w:rsidRPr="005E46D1">
              <w:rPr>
                <w:rFonts w:cs="Arial"/>
                <w:lang w:val="en-GB"/>
              </w:rPr>
              <w:t>Mum, look!</w:t>
            </w:r>
          </w:p>
        </w:tc>
        <w:tc>
          <w:tcPr>
            <w:tcW w:w="4230" w:type="dxa"/>
          </w:tcPr>
          <w:p w14:paraId="47E07609" w14:textId="77777777" w:rsidR="006D03BF" w:rsidRPr="00EE0F48" w:rsidRDefault="006D03BF" w:rsidP="00C677C0">
            <w:pPr>
              <w:spacing w:after="0" w:line="276" w:lineRule="auto"/>
              <w:rPr>
                <w:rFonts w:cs="Arial"/>
                <w:lang w:val="lt-LT"/>
              </w:rPr>
            </w:pPr>
            <w:r w:rsidRPr="00EE0F48">
              <w:rPr>
                <w:rFonts w:cs="Arial"/>
                <w:lang w:val="lt-LT"/>
              </w:rPr>
              <w:t>Mama, pažiūrėk!</w:t>
            </w:r>
          </w:p>
        </w:tc>
      </w:tr>
      <w:tr w:rsidR="006D03BF" w:rsidRPr="00EE0F48" w14:paraId="0F231566" w14:textId="77777777" w:rsidTr="006D03BF">
        <w:tc>
          <w:tcPr>
            <w:tcW w:w="895" w:type="dxa"/>
          </w:tcPr>
          <w:p w14:paraId="3D177A79" w14:textId="77777777" w:rsidR="006D03BF" w:rsidRPr="00EE0F48" w:rsidRDefault="006D03BF" w:rsidP="00C677C0">
            <w:pPr>
              <w:spacing w:after="0" w:line="276" w:lineRule="auto"/>
              <w:jc w:val="center"/>
              <w:rPr>
                <w:rFonts w:cs="Arial"/>
                <w:lang w:val="lt-LT"/>
              </w:rPr>
            </w:pPr>
            <w:r w:rsidRPr="00EE0F48">
              <w:rPr>
                <w:rFonts w:cs="Arial"/>
                <w:lang w:val="lt-LT"/>
              </w:rPr>
              <w:t>8:36</w:t>
            </w:r>
          </w:p>
        </w:tc>
        <w:tc>
          <w:tcPr>
            <w:tcW w:w="4590" w:type="dxa"/>
          </w:tcPr>
          <w:p w14:paraId="48C236F1" w14:textId="77777777" w:rsidR="006D03BF" w:rsidRPr="005E46D1" w:rsidRDefault="006D03BF" w:rsidP="00C677C0">
            <w:pPr>
              <w:spacing w:after="0" w:line="276" w:lineRule="auto"/>
              <w:rPr>
                <w:rFonts w:cs="Arial"/>
                <w:lang w:val="en-GB"/>
              </w:rPr>
            </w:pPr>
            <w:r w:rsidRPr="005E46D1">
              <w:rPr>
                <w:rFonts w:cs="Arial"/>
                <w:lang w:val="en-GB"/>
              </w:rPr>
              <w:t>May I see your tickets please?</w:t>
            </w:r>
          </w:p>
        </w:tc>
        <w:tc>
          <w:tcPr>
            <w:tcW w:w="4230" w:type="dxa"/>
          </w:tcPr>
          <w:p w14:paraId="5DC2A439" w14:textId="77777777" w:rsidR="006D03BF" w:rsidRPr="00EE0F48" w:rsidRDefault="006D03BF" w:rsidP="00C677C0">
            <w:pPr>
              <w:spacing w:after="0" w:line="276" w:lineRule="auto"/>
              <w:rPr>
                <w:rFonts w:cs="Arial"/>
                <w:lang w:val="lt-LT"/>
              </w:rPr>
            </w:pPr>
            <w:r w:rsidRPr="00EE0F48">
              <w:rPr>
                <w:rFonts w:cs="Arial"/>
                <w:lang w:val="lt-LT"/>
              </w:rPr>
              <w:t>Ar galėčiau pamatyti jūsų bilietus?</w:t>
            </w:r>
          </w:p>
        </w:tc>
      </w:tr>
      <w:tr w:rsidR="006D03BF" w:rsidRPr="00EE0F48" w14:paraId="7D45720E" w14:textId="77777777" w:rsidTr="006D03BF">
        <w:tc>
          <w:tcPr>
            <w:tcW w:w="895" w:type="dxa"/>
          </w:tcPr>
          <w:p w14:paraId="4FF892BD" w14:textId="77777777" w:rsidR="006D03BF" w:rsidRPr="00EE0F48" w:rsidRDefault="006D03BF" w:rsidP="00C677C0">
            <w:pPr>
              <w:spacing w:after="0" w:line="276" w:lineRule="auto"/>
              <w:jc w:val="center"/>
              <w:rPr>
                <w:rFonts w:cs="Arial"/>
                <w:lang w:val="lt-LT"/>
              </w:rPr>
            </w:pPr>
            <w:r w:rsidRPr="00EE0F48">
              <w:rPr>
                <w:rFonts w:cs="Arial"/>
                <w:lang w:val="lt-LT"/>
              </w:rPr>
              <w:t>8:41</w:t>
            </w:r>
          </w:p>
        </w:tc>
        <w:tc>
          <w:tcPr>
            <w:tcW w:w="4590" w:type="dxa"/>
          </w:tcPr>
          <w:p w14:paraId="0E224EB4" w14:textId="77777777" w:rsidR="006D03BF" w:rsidRPr="005E46D1" w:rsidRDefault="006D03BF" w:rsidP="00C677C0">
            <w:pPr>
              <w:spacing w:after="0" w:line="276" w:lineRule="auto"/>
              <w:rPr>
                <w:rFonts w:cs="Arial"/>
                <w:lang w:val="en-GB"/>
              </w:rPr>
            </w:pPr>
            <w:r w:rsidRPr="005E46D1">
              <w:rPr>
                <w:rFonts w:cs="Arial"/>
                <w:lang w:val="en-GB"/>
              </w:rPr>
              <w:t>This nigger just ate it!</w:t>
            </w:r>
          </w:p>
        </w:tc>
        <w:tc>
          <w:tcPr>
            <w:tcW w:w="4230" w:type="dxa"/>
          </w:tcPr>
          <w:p w14:paraId="55321466" w14:textId="77777777" w:rsidR="006D03BF" w:rsidRPr="00EE0F48" w:rsidRDefault="006D03BF" w:rsidP="00C677C0">
            <w:pPr>
              <w:spacing w:after="0" w:line="276" w:lineRule="auto"/>
              <w:rPr>
                <w:rFonts w:cs="Arial"/>
                <w:lang w:val="lt-LT"/>
              </w:rPr>
            </w:pPr>
            <w:r w:rsidRPr="00EE0F48">
              <w:rPr>
                <w:rFonts w:cs="Arial"/>
                <w:lang w:val="lt-LT"/>
              </w:rPr>
              <w:t>Šitas negras jį ką tik suvalgė!</w:t>
            </w:r>
          </w:p>
        </w:tc>
      </w:tr>
      <w:tr w:rsidR="006D03BF" w:rsidRPr="00EE0F48" w14:paraId="636A1665" w14:textId="77777777" w:rsidTr="006D03BF">
        <w:tc>
          <w:tcPr>
            <w:tcW w:w="895" w:type="dxa"/>
          </w:tcPr>
          <w:p w14:paraId="6C357D97" w14:textId="77777777" w:rsidR="006D03BF" w:rsidRPr="00EE0F48" w:rsidRDefault="006D03BF" w:rsidP="00C677C0">
            <w:pPr>
              <w:spacing w:after="0" w:line="276" w:lineRule="auto"/>
              <w:jc w:val="center"/>
              <w:rPr>
                <w:rFonts w:cs="Arial"/>
                <w:lang w:val="lt-LT"/>
              </w:rPr>
            </w:pPr>
            <w:r w:rsidRPr="00EE0F48">
              <w:rPr>
                <w:rFonts w:cs="Arial"/>
                <w:lang w:val="lt-LT"/>
              </w:rPr>
              <w:t>8:52</w:t>
            </w:r>
          </w:p>
        </w:tc>
        <w:tc>
          <w:tcPr>
            <w:tcW w:w="4590" w:type="dxa"/>
          </w:tcPr>
          <w:p w14:paraId="5B200975" w14:textId="77777777" w:rsidR="006D03BF" w:rsidRPr="005E46D1" w:rsidRDefault="006D03BF" w:rsidP="00C677C0">
            <w:pPr>
              <w:spacing w:after="0" w:line="276" w:lineRule="auto"/>
              <w:rPr>
                <w:rFonts w:cs="Arial"/>
                <w:lang w:val="en-GB"/>
              </w:rPr>
            </w:pPr>
            <w:r w:rsidRPr="005E46D1">
              <w:rPr>
                <w:rFonts w:cs="Arial"/>
                <w:lang w:val="en-GB"/>
              </w:rPr>
              <w:t>I’ve never heard such a stupid excuse!</w:t>
            </w:r>
          </w:p>
        </w:tc>
        <w:tc>
          <w:tcPr>
            <w:tcW w:w="4230" w:type="dxa"/>
          </w:tcPr>
          <w:p w14:paraId="7717B43A" w14:textId="77777777" w:rsidR="006D03BF" w:rsidRPr="00EE0F48" w:rsidRDefault="006D03BF" w:rsidP="00C677C0">
            <w:pPr>
              <w:spacing w:after="0" w:line="276" w:lineRule="auto"/>
              <w:rPr>
                <w:rFonts w:cs="Arial"/>
                <w:lang w:val="lt-LT"/>
              </w:rPr>
            </w:pPr>
            <w:r w:rsidRPr="00EE0F48">
              <w:rPr>
                <w:rFonts w:cs="Arial"/>
                <w:lang w:val="lt-LT"/>
              </w:rPr>
              <w:t>Tokio kvailo pasiteisinimo dar niekada negirdėjau!</w:t>
            </w:r>
          </w:p>
        </w:tc>
      </w:tr>
      <w:tr w:rsidR="006D03BF" w:rsidRPr="00EE0F48" w14:paraId="3E49D587" w14:textId="77777777" w:rsidTr="006D03BF">
        <w:tc>
          <w:tcPr>
            <w:tcW w:w="895" w:type="dxa"/>
          </w:tcPr>
          <w:p w14:paraId="77EA0E4F" w14:textId="77777777" w:rsidR="006D03BF" w:rsidRPr="00EE0F48" w:rsidRDefault="006D03BF" w:rsidP="00C677C0">
            <w:pPr>
              <w:spacing w:after="0" w:line="276" w:lineRule="auto"/>
              <w:jc w:val="center"/>
              <w:rPr>
                <w:rFonts w:cs="Arial"/>
                <w:lang w:val="lt-LT"/>
              </w:rPr>
            </w:pPr>
            <w:r w:rsidRPr="00EE0F48">
              <w:rPr>
                <w:rFonts w:cs="Arial"/>
                <w:lang w:val="lt-LT"/>
              </w:rPr>
              <w:t>8:56</w:t>
            </w:r>
          </w:p>
        </w:tc>
        <w:tc>
          <w:tcPr>
            <w:tcW w:w="4590" w:type="dxa"/>
          </w:tcPr>
          <w:p w14:paraId="6933E2EF" w14:textId="77777777" w:rsidR="006D03BF" w:rsidRPr="005E46D1" w:rsidRDefault="006D03BF" w:rsidP="00C677C0">
            <w:pPr>
              <w:spacing w:after="0" w:line="276" w:lineRule="auto"/>
              <w:rPr>
                <w:rFonts w:cs="Arial"/>
                <w:lang w:val="en-GB"/>
              </w:rPr>
            </w:pPr>
            <w:r w:rsidRPr="005E46D1">
              <w:rPr>
                <w:rFonts w:cs="Arial"/>
                <w:lang w:val="en-GB"/>
              </w:rPr>
              <w:t>If you haven’t got a ticket would you please</w:t>
            </w:r>
          </w:p>
        </w:tc>
        <w:tc>
          <w:tcPr>
            <w:tcW w:w="4230" w:type="dxa"/>
          </w:tcPr>
          <w:p w14:paraId="0695DCF2" w14:textId="77777777" w:rsidR="006D03BF" w:rsidRPr="00EE0F48" w:rsidRDefault="006D03BF" w:rsidP="00C677C0">
            <w:pPr>
              <w:spacing w:after="0" w:line="276" w:lineRule="auto"/>
              <w:rPr>
                <w:rFonts w:cs="Arial"/>
                <w:lang w:val="lt-LT"/>
              </w:rPr>
            </w:pPr>
            <w:r w:rsidRPr="00EE0F48">
              <w:rPr>
                <w:rFonts w:cs="Arial"/>
                <w:lang w:val="lt-LT"/>
              </w:rPr>
              <w:t>Jei neturite bilieto, prašau,</w:t>
            </w:r>
          </w:p>
        </w:tc>
      </w:tr>
      <w:tr w:rsidR="006D03BF" w:rsidRPr="00EE0F48" w14:paraId="69688C12" w14:textId="77777777" w:rsidTr="006D03BF">
        <w:tc>
          <w:tcPr>
            <w:tcW w:w="895" w:type="dxa"/>
          </w:tcPr>
          <w:p w14:paraId="31917CED" w14:textId="77777777" w:rsidR="006D03BF" w:rsidRPr="00EE0F48" w:rsidRDefault="006D03BF" w:rsidP="00C677C0">
            <w:pPr>
              <w:spacing w:after="0" w:line="276" w:lineRule="auto"/>
              <w:jc w:val="center"/>
              <w:rPr>
                <w:rFonts w:cs="Arial"/>
                <w:lang w:val="lt-LT"/>
              </w:rPr>
            </w:pPr>
            <w:r w:rsidRPr="00EE0F48">
              <w:rPr>
                <w:rFonts w:cs="Arial"/>
                <w:lang w:val="lt-LT"/>
              </w:rPr>
              <w:t>8:58</w:t>
            </w:r>
          </w:p>
        </w:tc>
        <w:tc>
          <w:tcPr>
            <w:tcW w:w="4590" w:type="dxa"/>
          </w:tcPr>
          <w:p w14:paraId="3572649E" w14:textId="77777777" w:rsidR="006D03BF" w:rsidRPr="005E46D1" w:rsidRDefault="006D03BF" w:rsidP="00C677C0">
            <w:pPr>
              <w:spacing w:after="0" w:line="276" w:lineRule="auto"/>
              <w:rPr>
                <w:rFonts w:cs="Arial"/>
                <w:lang w:val="en-GB"/>
              </w:rPr>
            </w:pPr>
            <w:r w:rsidRPr="005E46D1">
              <w:rPr>
                <w:rFonts w:cs="Arial"/>
                <w:lang w:val="en-GB"/>
              </w:rPr>
              <w:t>come along with me?</w:t>
            </w:r>
          </w:p>
        </w:tc>
        <w:tc>
          <w:tcPr>
            <w:tcW w:w="4230" w:type="dxa"/>
          </w:tcPr>
          <w:p w14:paraId="008AD70C" w14:textId="77777777" w:rsidR="006D03BF" w:rsidRPr="00EE0F48" w:rsidRDefault="006D03BF" w:rsidP="00C677C0">
            <w:pPr>
              <w:spacing w:after="0" w:line="276" w:lineRule="auto"/>
              <w:rPr>
                <w:rFonts w:cs="Arial"/>
                <w:lang w:val="lt-LT"/>
              </w:rPr>
            </w:pPr>
            <w:r w:rsidRPr="00EE0F48">
              <w:rPr>
                <w:rFonts w:cs="Arial"/>
                <w:lang w:val="lt-LT"/>
              </w:rPr>
              <w:t>eikite su manim.</w:t>
            </w:r>
          </w:p>
        </w:tc>
      </w:tr>
      <w:tr w:rsidR="006D03BF" w:rsidRPr="00EE0F48" w14:paraId="69193EDB" w14:textId="77777777" w:rsidTr="006D03BF">
        <w:tc>
          <w:tcPr>
            <w:tcW w:w="895" w:type="dxa"/>
          </w:tcPr>
          <w:p w14:paraId="6AD28EE4" w14:textId="77777777" w:rsidR="006D03BF" w:rsidRPr="00EE0F48" w:rsidRDefault="006D03BF" w:rsidP="00C677C0">
            <w:pPr>
              <w:spacing w:after="0" w:line="276" w:lineRule="auto"/>
              <w:jc w:val="center"/>
              <w:rPr>
                <w:rFonts w:cs="Arial"/>
                <w:lang w:val="lt-LT"/>
              </w:rPr>
            </w:pPr>
            <w:r w:rsidRPr="00EE0F48">
              <w:rPr>
                <w:rFonts w:cs="Arial"/>
                <w:lang w:val="lt-LT"/>
              </w:rPr>
              <w:t>9:10</w:t>
            </w:r>
          </w:p>
        </w:tc>
        <w:tc>
          <w:tcPr>
            <w:tcW w:w="4590" w:type="dxa"/>
          </w:tcPr>
          <w:p w14:paraId="2AC0ABE7" w14:textId="77777777" w:rsidR="006D03BF" w:rsidRPr="005E46D1" w:rsidRDefault="006D03BF" w:rsidP="00C677C0">
            <w:pPr>
              <w:spacing w:after="0" w:line="276" w:lineRule="auto"/>
              <w:rPr>
                <w:rFonts w:cs="Arial"/>
                <w:lang w:val="en-GB"/>
              </w:rPr>
            </w:pPr>
            <w:r w:rsidRPr="005E46D1">
              <w:rPr>
                <w:rFonts w:cs="Arial"/>
                <w:lang w:val="en-GB"/>
              </w:rPr>
              <w:t>They eat our tickets, I tell you.</w:t>
            </w:r>
          </w:p>
        </w:tc>
        <w:tc>
          <w:tcPr>
            <w:tcW w:w="4230" w:type="dxa"/>
          </w:tcPr>
          <w:p w14:paraId="3C8F8620" w14:textId="77777777" w:rsidR="006D03BF" w:rsidRPr="00EE0F48" w:rsidRDefault="006D03BF" w:rsidP="00C677C0">
            <w:pPr>
              <w:spacing w:after="0" w:line="276" w:lineRule="auto"/>
              <w:rPr>
                <w:rFonts w:cs="Arial"/>
                <w:lang w:val="lt-LT"/>
              </w:rPr>
            </w:pPr>
            <w:r w:rsidRPr="00EE0F48">
              <w:rPr>
                <w:rFonts w:cs="Arial"/>
                <w:lang w:val="lt-LT"/>
              </w:rPr>
              <w:t>Jis suvalgė mano bilietą, sakau jums.</w:t>
            </w:r>
          </w:p>
        </w:tc>
      </w:tr>
      <w:tr w:rsidR="006D03BF" w:rsidRPr="00EE0F48" w14:paraId="522EF960" w14:textId="77777777" w:rsidTr="006D03BF">
        <w:tc>
          <w:tcPr>
            <w:tcW w:w="895" w:type="dxa"/>
          </w:tcPr>
          <w:p w14:paraId="088D5178" w14:textId="77777777" w:rsidR="006D03BF" w:rsidRPr="00EE0F48" w:rsidRDefault="006D03BF" w:rsidP="00C677C0">
            <w:pPr>
              <w:spacing w:after="0" w:line="276" w:lineRule="auto"/>
              <w:jc w:val="center"/>
              <w:rPr>
                <w:rFonts w:cs="Arial"/>
                <w:lang w:val="lt-LT"/>
              </w:rPr>
            </w:pPr>
            <w:r w:rsidRPr="00EE0F48">
              <w:rPr>
                <w:rFonts w:cs="Arial"/>
                <w:lang w:val="lt-LT"/>
              </w:rPr>
              <w:t>9:14</w:t>
            </w:r>
          </w:p>
        </w:tc>
        <w:tc>
          <w:tcPr>
            <w:tcW w:w="4590" w:type="dxa"/>
          </w:tcPr>
          <w:p w14:paraId="307B3060" w14:textId="77777777" w:rsidR="006D03BF" w:rsidRPr="005E46D1" w:rsidRDefault="006D03BF" w:rsidP="00C677C0">
            <w:pPr>
              <w:spacing w:after="0" w:line="276" w:lineRule="auto"/>
              <w:rPr>
                <w:rFonts w:cs="Arial"/>
                <w:lang w:val="en-GB"/>
              </w:rPr>
            </w:pPr>
            <w:r w:rsidRPr="005E46D1">
              <w:rPr>
                <w:rFonts w:cs="Arial"/>
                <w:lang w:val="en-GB"/>
              </w:rPr>
              <w:t>I had it just now.</w:t>
            </w:r>
          </w:p>
        </w:tc>
        <w:tc>
          <w:tcPr>
            <w:tcW w:w="4230" w:type="dxa"/>
          </w:tcPr>
          <w:p w14:paraId="00FBAD2B" w14:textId="77777777" w:rsidR="006D03BF" w:rsidRPr="00EE0F48" w:rsidRDefault="006D03BF" w:rsidP="00C677C0">
            <w:pPr>
              <w:spacing w:after="0" w:line="276" w:lineRule="auto"/>
              <w:rPr>
                <w:rFonts w:cs="Arial"/>
                <w:lang w:val="lt-LT"/>
              </w:rPr>
            </w:pPr>
            <w:r w:rsidRPr="00EE0F48">
              <w:rPr>
                <w:rFonts w:cs="Arial"/>
                <w:lang w:val="lt-LT"/>
              </w:rPr>
              <w:t>Aš tik ką jį turėjau.</w:t>
            </w:r>
          </w:p>
        </w:tc>
      </w:tr>
      <w:tr w:rsidR="006D03BF" w:rsidRPr="00EE0F48" w14:paraId="0F10F915" w14:textId="77777777" w:rsidTr="006D03BF">
        <w:tc>
          <w:tcPr>
            <w:tcW w:w="895" w:type="dxa"/>
          </w:tcPr>
          <w:p w14:paraId="6F21BEE6" w14:textId="77777777" w:rsidR="006D03BF" w:rsidRPr="00EE0F48" w:rsidRDefault="006D03BF" w:rsidP="00C677C0">
            <w:pPr>
              <w:spacing w:after="0" w:line="276" w:lineRule="auto"/>
              <w:jc w:val="center"/>
              <w:rPr>
                <w:rFonts w:cs="Arial"/>
                <w:lang w:val="lt-LT"/>
              </w:rPr>
            </w:pPr>
            <w:r w:rsidRPr="00EE0F48">
              <w:rPr>
                <w:rFonts w:cs="Arial"/>
                <w:lang w:val="lt-LT"/>
              </w:rPr>
              <w:t>9:16</w:t>
            </w:r>
          </w:p>
        </w:tc>
        <w:tc>
          <w:tcPr>
            <w:tcW w:w="4590" w:type="dxa"/>
          </w:tcPr>
          <w:p w14:paraId="7CA57FDA" w14:textId="77777777" w:rsidR="006D03BF" w:rsidRPr="005E46D1" w:rsidRDefault="006D03BF" w:rsidP="00C677C0">
            <w:pPr>
              <w:spacing w:after="0" w:line="276" w:lineRule="auto"/>
              <w:rPr>
                <w:rFonts w:cs="Arial"/>
                <w:lang w:val="en-GB"/>
              </w:rPr>
            </w:pPr>
            <w:r w:rsidRPr="005E46D1">
              <w:rPr>
                <w:rFonts w:cs="Arial"/>
                <w:lang w:val="en-GB"/>
              </w:rPr>
              <w:t>I assure you, I’ve never fare-dodged in my life.</w:t>
            </w:r>
          </w:p>
        </w:tc>
        <w:tc>
          <w:tcPr>
            <w:tcW w:w="4230" w:type="dxa"/>
          </w:tcPr>
          <w:p w14:paraId="7426C999" w14:textId="77777777" w:rsidR="006D03BF" w:rsidRPr="00EE0F48" w:rsidRDefault="006D03BF" w:rsidP="00C677C0">
            <w:pPr>
              <w:spacing w:after="0" w:line="276" w:lineRule="auto"/>
              <w:rPr>
                <w:rFonts w:cs="Arial"/>
                <w:lang w:val="lt-LT"/>
              </w:rPr>
            </w:pPr>
            <w:r w:rsidRPr="00EE0F48">
              <w:rPr>
                <w:rFonts w:cs="Arial"/>
                <w:lang w:val="lt-LT"/>
              </w:rPr>
              <w:t xml:space="preserve">Patikėkite, aš niekada gyvenime nesu važiavusi be bilieto. </w:t>
            </w:r>
          </w:p>
        </w:tc>
      </w:tr>
      <w:tr w:rsidR="006D03BF" w:rsidRPr="00EE0F48" w14:paraId="048C5F13" w14:textId="77777777" w:rsidTr="006D03BF">
        <w:tc>
          <w:tcPr>
            <w:tcW w:w="895" w:type="dxa"/>
          </w:tcPr>
          <w:p w14:paraId="19304FE8" w14:textId="77777777" w:rsidR="006D03BF" w:rsidRPr="00EE0F48" w:rsidRDefault="006D03BF" w:rsidP="00C677C0">
            <w:pPr>
              <w:spacing w:after="0" w:line="276" w:lineRule="auto"/>
              <w:jc w:val="center"/>
              <w:rPr>
                <w:rFonts w:cs="Arial"/>
                <w:lang w:val="lt-LT"/>
              </w:rPr>
            </w:pPr>
            <w:r w:rsidRPr="00EE0F48">
              <w:rPr>
                <w:rFonts w:cs="Arial"/>
                <w:lang w:val="lt-LT"/>
              </w:rPr>
              <w:t>9:10</w:t>
            </w:r>
          </w:p>
        </w:tc>
        <w:tc>
          <w:tcPr>
            <w:tcW w:w="4590" w:type="dxa"/>
          </w:tcPr>
          <w:p w14:paraId="6D763060" w14:textId="77777777" w:rsidR="006D03BF" w:rsidRPr="005E46D1" w:rsidRDefault="006D03BF" w:rsidP="00C677C0">
            <w:pPr>
              <w:spacing w:after="0" w:line="276" w:lineRule="auto"/>
              <w:rPr>
                <w:rFonts w:cs="Arial"/>
                <w:lang w:val="en-GB"/>
              </w:rPr>
            </w:pPr>
            <w:r w:rsidRPr="005E46D1">
              <w:rPr>
                <w:rFonts w:cs="Arial"/>
                <w:lang w:val="en-GB"/>
              </w:rPr>
              <w:t>Everybody saw what happened…</w:t>
            </w:r>
          </w:p>
        </w:tc>
        <w:tc>
          <w:tcPr>
            <w:tcW w:w="4230" w:type="dxa"/>
          </w:tcPr>
          <w:p w14:paraId="6A2ABC72" w14:textId="77777777" w:rsidR="006D03BF" w:rsidRPr="00EE0F48" w:rsidRDefault="006D03BF" w:rsidP="00C677C0">
            <w:pPr>
              <w:spacing w:after="0" w:line="276" w:lineRule="auto"/>
              <w:rPr>
                <w:rFonts w:cs="Arial"/>
                <w:lang w:val="lt-LT"/>
              </w:rPr>
            </w:pPr>
            <w:r w:rsidRPr="00EE0F48">
              <w:rPr>
                <w:rFonts w:cs="Arial"/>
                <w:lang w:val="lt-LT"/>
              </w:rPr>
              <w:t>Visi matė, kas atsitiko...</w:t>
            </w:r>
          </w:p>
        </w:tc>
      </w:tr>
      <w:tr w:rsidR="006D03BF" w:rsidRPr="00EE0F48" w14:paraId="4399F825" w14:textId="77777777" w:rsidTr="006D03BF">
        <w:tc>
          <w:tcPr>
            <w:tcW w:w="895" w:type="dxa"/>
          </w:tcPr>
          <w:p w14:paraId="18280078" w14:textId="77777777" w:rsidR="006D03BF" w:rsidRPr="00EE0F48" w:rsidRDefault="006D03BF" w:rsidP="00C677C0">
            <w:pPr>
              <w:spacing w:after="0" w:line="276" w:lineRule="auto"/>
              <w:jc w:val="center"/>
              <w:rPr>
                <w:rFonts w:cs="Arial"/>
                <w:lang w:val="lt-LT"/>
              </w:rPr>
            </w:pPr>
            <w:r w:rsidRPr="00EE0F48">
              <w:rPr>
                <w:rFonts w:cs="Arial"/>
                <w:lang w:val="lt-LT"/>
              </w:rPr>
              <w:t>9:23</w:t>
            </w:r>
          </w:p>
        </w:tc>
        <w:tc>
          <w:tcPr>
            <w:tcW w:w="4590" w:type="dxa"/>
          </w:tcPr>
          <w:p w14:paraId="51A6C7A5" w14:textId="77777777" w:rsidR="006D03BF" w:rsidRPr="005E46D1" w:rsidRDefault="006D03BF" w:rsidP="00C677C0">
            <w:pPr>
              <w:spacing w:after="0" w:line="276" w:lineRule="auto"/>
              <w:rPr>
                <w:rFonts w:cs="Arial"/>
                <w:lang w:val="en-GB"/>
              </w:rPr>
            </w:pPr>
            <w:r w:rsidRPr="005E46D1">
              <w:rPr>
                <w:rFonts w:cs="Arial"/>
                <w:lang w:val="en-GB"/>
              </w:rPr>
              <w:t>I can’t understand it…</w:t>
            </w:r>
          </w:p>
        </w:tc>
        <w:tc>
          <w:tcPr>
            <w:tcW w:w="4230" w:type="dxa"/>
          </w:tcPr>
          <w:p w14:paraId="0645ECCC" w14:textId="77777777" w:rsidR="006D03BF" w:rsidRPr="00EE0F48" w:rsidRDefault="006D03BF" w:rsidP="00C677C0">
            <w:pPr>
              <w:spacing w:after="0" w:line="276" w:lineRule="auto"/>
              <w:rPr>
                <w:rFonts w:cs="Arial"/>
                <w:lang w:val="lt-LT"/>
              </w:rPr>
            </w:pPr>
            <w:r w:rsidRPr="00EE0F48">
              <w:rPr>
                <w:rFonts w:cs="Arial"/>
                <w:lang w:val="lt-LT"/>
              </w:rPr>
              <w:t>Nesuprantu...</w:t>
            </w:r>
          </w:p>
        </w:tc>
      </w:tr>
      <w:tr w:rsidR="006D03BF" w:rsidRPr="00EE0F48" w14:paraId="1248F3D1" w14:textId="77777777" w:rsidTr="006D03BF">
        <w:tc>
          <w:tcPr>
            <w:tcW w:w="895" w:type="dxa"/>
          </w:tcPr>
          <w:p w14:paraId="04D17977" w14:textId="77777777" w:rsidR="006D03BF" w:rsidRPr="00EE0F48" w:rsidRDefault="006D03BF" w:rsidP="00C677C0">
            <w:pPr>
              <w:spacing w:after="0" w:line="276" w:lineRule="auto"/>
              <w:jc w:val="center"/>
              <w:rPr>
                <w:rFonts w:cs="Arial"/>
                <w:lang w:val="lt-LT"/>
              </w:rPr>
            </w:pPr>
            <w:r w:rsidRPr="00EE0F48">
              <w:rPr>
                <w:rFonts w:cs="Arial"/>
                <w:lang w:val="lt-LT"/>
              </w:rPr>
              <w:t>9:25</w:t>
            </w:r>
          </w:p>
        </w:tc>
        <w:tc>
          <w:tcPr>
            <w:tcW w:w="4590" w:type="dxa"/>
          </w:tcPr>
          <w:p w14:paraId="732D6B6C" w14:textId="77777777" w:rsidR="006D03BF" w:rsidRPr="005E46D1" w:rsidRDefault="006D03BF" w:rsidP="00C677C0">
            <w:pPr>
              <w:spacing w:after="0" w:line="276" w:lineRule="auto"/>
              <w:rPr>
                <w:rFonts w:cs="Arial"/>
                <w:lang w:val="en-GB"/>
              </w:rPr>
            </w:pPr>
            <w:r w:rsidRPr="005E46D1">
              <w:rPr>
                <w:rFonts w:cs="Arial"/>
                <w:lang w:val="en-GB"/>
              </w:rPr>
              <w:t>They all saw it…</w:t>
            </w:r>
          </w:p>
        </w:tc>
        <w:tc>
          <w:tcPr>
            <w:tcW w:w="4230" w:type="dxa"/>
          </w:tcPr>
          <w:p w14:paraId="307EF9FC" w14:textId="77777777" w:rsidR="006D03BF" w:rsidRPr="00EE0F48" w:rsidRDefault="006D03BF" w:rsidP="00C677C0">
            <w:pPr>
              <w:spacing w:after="0" w:line="276" w:lineRule="auto"/>
              <w:rPr>
                <w:rFonts w:cs="Arial"/>
                <w:lang w:val="lt-LT"/>
              </w:rPr>
            </w:pPr>
            <w:r w:rsidRPr="00EE0F48">
              <w:rPr>
                <w:rFonts w:cs="Arial"/>
                <w:lang w:val="lt-LT"/>
              </w:rPr>
              <w:t>Jie visi tai matė...</w:t>
            </w:r>
          </w:p>
        </w:tc>
      </w:tr>
    </w:tbl>
    <w:p w14:paraId="13BE6668" w14:textId="4F3FD4BC" w:rsidR="006D03BF" w:rsidRPr="00EE0F48" w:rsidRDefault="006D03BF" w:rsidP="00C677C0">
      <w:pPr>
        <w:spacing w:line="276" w:lineRule="auto"/>
        <w:rPr>
          <w:rFonts w:cs="Arial"/>
          <w:sz w:val="24"/>
          <w:szCs w:val="24"/>
          <w:lang w:val="lt-LT" w:eastAsia="et-EE"/>
        </w:rPr>
      </w:pPr>
    </w:p>
    <w:p w14:paraId="5ED11227" w14:textId="15B2448D" w:rsidR="00C677C0" w:rsidRPr="00EE0F48" w:rsidRDefault="00C677C0" w:rsidP="00C677C0">
      <w:pPr>
        <w:spacing w:line="276" w:lineRule="auto"/>
        <w:rPr>
          <w:rFonts w:cs="Arial"/>
          <w:sz w:val="24"/>
          <w:szCs w:val="24"/>
          <w:lang w:val="lt-LT" w:eastAsia="et-EE"/>
        </w:rPr>
      </w:pPr>
      <w:r w:rsidRPr="00EE0F48">
        <w:rPr>
          <w:rFonts w:cs="Arial"/>
          <w:sz w:val="24"/>
          <w:szCs w:val="24"/>
          <w:lang w:val="lt-LT" w:eastAsia="et-EE"/>
        </w:rPr>
        <w:br w:type="page"/>
      </w:r>
    </w:p>
    <w:p w14:paraId="0ED8D8AA" w14:textId="21FEE680" w:rsidR="007717AD" w:rsidRPr="00EE0F48" w:rsidRDefault="000B78F4" w:rsidP="00E054CF">
      <w:pPr>
        <w:pStyle w:val="Heading2"/>
      </w:pPr>
      <w:bookmarkStart w:id="100" w:name="_Toc96095162"/>
      <w:r w:rsidRPr="00EE0F48">
        <w:t>Kaip padėti savo vaikui atpažinti melagienas</w:t>
      </w:r>
      <w:bookmarkEnd w:id="100"/>
    </w:p>
    <w:p w14:paraId="779FC814" w14:textId="77777777" w:rsidR="000B78F4" w:rsidRPr="00EE0F48" w:rsidRDefault="000B78F4" w:rsidP="005E46D1">
      <w:pPr>
        <w:spacing w:after="270" w:line="276" w:lineRule="auto"/>
        <w:jc w:val="both"/>
        <w:rPr>
          <w:rFonts w:eastAsia="Calibri" w:cs="Arial"/>
          <w:sz w:val="24"/>
          <w:szCs w:val="24"/>
          <w:lang w:val="lt-LT" w:eastAsia="en-GB"/>
        </w:rPr>
      </w:pPr>
      <w:r w:rsidRPr="00EE0F48">
        <w:rPr>
          <w:rFonts w:eastAsia="Calibri" w:cs="Arial"/>
          <w:sz w:val="24"/>
          <w:szCs w:val="24"/>
          <w:lang w:val="lt-LT" w:eastAsia="en-GB"/>
        </w:rPr>
        <w:t>Ar jūsų vaikui pavyksta suprasti/ nuspręsti, kas yra tiesa, o kas ne? Čia nagrinėjame, kaip padėti vaikams ugdyti skaitmeninį raštingumą ir atpažinti „melagienas“ šiuolaikiniame, interneto sujungtame, pasaulyje.</w:t>
      </w:r>
    </w:p>
    <w:p w14:paraId="47CB8FCA" w14:textId="77777777" w:rsidR="000B78F4" w:rsidRPr="00EE0F48" w:rsidRDefault="000B78F4" w:rsidP="005E46D1">
      <w:pPr>
        <w:spacing w:after="270" w:line="276" w:lineRule="auto"/>
        <w:jc w:val="both"/>
        <w:rPr>
          <w:rFonts w:eastAsia="Calibri" w:cs="Arial"/>
          <w:sz w:val="24"/>
          <w:szCs w:val="24"/>
          <w:lang w:val="lt-LT" w:eastAsia="en-GB"/>
        </w:rPr>
      </w:pPr>
      <w:r w:rsidRPr="00EE0F48">
        <w:rPr>
          <w:rFonts w:eastAsia="Calibri" w:cs="Arial"/>
          <w:sz w:val="24"/>
          <w:szCs w:val="24"/>
          <w:lang w:val="lt-LT" w:eastAsia="en-GB"/>
        </w:rPr>
        <w:t>2019 m. pradžioje buvo paviešinta daugybė bauginančių istorijų apie „Momo iššūkį“ (</w:t>
      </w:r>
      <w:r w:rsidRPr="00EE0F48">
        <w:rPr>
          <w:rFonts w:eastAsia="Calibri" w:cs="Arial"/>
          <w:i/>
          <w:sz w:val="24"/>
          <w:szCs w:val="24"/>
          <w:lang w:val="lt-LT" w:eastAsia="en-GB"/>
        </w:rPr>
        <w:t>Momo Challenge)</w:t>
      </w:r>
      <w:r w:rsidRPr="00EE0F48">
        <w:rPr>
          <w:rFonts w:eastAsia="Calibri" w:cs="Arial"/>
          <w:sz w:val="24"/>
          <w:szCs w:val="24"/>
          <w:lang w:val="lt-LT" w:eastAsia="en-GB"/>
        </w:rPr>
        <w:t xml:space="preserve">, kurio metu keistas veikėjas įsilauždavo į </w:t>
      </w:r>
      <w:r w:rsidRPr="00EE0F48">
        <w:rPr>
          <w:rFonts w:eastAsia="Calibri" w:cs="Arial"/>
          <w:i/>
          <w:sz w:val="24"/>
          <w:szCs w:val="24"/>
          <w:lang w:val="lt-LT" w:eastAsia="en-GB"/>
        </w:rPr>
        <w:t>WhatsApp</w:t>
      </w:r>
      <w:r w:rsidRPr="00EE0F48">
        <w:rPr>
          <w:rFonts w:eastAsia="Calibri" w:cs="Arial"/>
          <w:sz w:val="24"/>
          <w:szCs w:val="24"/>
          <w:lang w:val="lt-LT" w:eastAsia="en-GB"/>
        </w:rPr>
        <w:t xml:space="preserve"> ir siūlydavo vaikams pavojingus iššūkius, vedančius į savęs žalojimą ir net savižudybę. Nacionaliniai ir pasauliniai naujienų šaltiniai pranešė apie šią istoriją, o įspėjimai apie iššūkį, dėl kurio greičiausiai žuvo 130 rusų vaikų, plačiai išplito. Tačiau po kelių dienų paaiškėjo, kad „Momo Challenge“ tebuvo apgaulė arba, kitaip sakant – melagiena.</w:t>
      </w:r>
    </w:p>
    <w:p w14:paraId="5E111E93" w14:textId="77777777" w:rsidR="000B78F4" w:rsidRPr="00EE0F48" w:rsidRDefault="000B78F4" w:rsidP="005E46D1">
      <w:pPr>
        <w:spacing w:after="270" w:line="276" w:lineRule="auto"/>
        <w:jc w:val="both"/>
        <w:rPr>
          <w:rFonts w:eastAsia="Calibri" w:cs="Arial"/>
          <w:b/>
          <w:sz w:val="24"/>
          <w:szCs w:val="24"/>
          <w:lang w:val="lt-LT" w:eastAsia="en-GB"/>
        </w:rPr>
      </w:pPr>
      <w:r w:rsidRPr="00EE0F48">
        <w:rPr>
          <w:rFonts w:eastAsia="Calibri" w:cs="Arial"/>
          <w:b/>
          <w:sz w:val="24"/>
          <w:szCs w:val="24"/>
          <w:lang w:val="lt-LT" w:eastAsia="en-GB"/>
        </w:rPr>
        <w:t>Šiandieniniame pasaulyje vaikai tampa vis labiau „skaitmeniškai raštingais“, ugdydami gebėjimą gyventi, dirbti, mokytis, dalyvauti ir gerai jaustis skaitmeninėje visuomenėje.</w:t>
      </w:r>
    </w:p>
    <w:p w14:paraId="51CEC598" w14:textId="77777777" w:rsidR="000B78F4" w:rsidRPr="00EE0F48" w:rsidRDefault="000B78F4" w:rsidP="005E46D1">
      <w:pPr>
        <w:spacing w:after="270" w:line="276" w:lineRule="auto"/>
        <w:jc w:val="both"/>
        <w:rPr>
          <w:rFonts w:eastAsia="Calibri" w:cs="Arial"/>
          <w:sz w:val="24"/>
          <w:szCs w:val="24"/>
          <w:lang w:val="lt-LT" w:eastAsia="en-GB"/>
        </w:rPr>
      </w:pPr>
      <w:r w:rsidRPr="00EE0F48">
        <w:rPr>
          <w:rFonts w:eastAsia="Calibri" w:cs="Arial"/>
          <w:sz w:val="24"/>
          <w:szCs w:val="24"/>
          <w:lang w:val="lt-LT" w:eastAsia="en-GB"/>
        </w:rPr>
        <w:t>Pagrindinė tokio būvio dalis yra gebėti atpažinti melagienas.</w:t>
      </w:r>
    </w:p>
    <w:p w14:paraId="047F2A0B" w14:textId="77777777" w:rsidR="000B78F4" w:rsidRPr="00EE0F48" w:rsidRDefault="000B78F4" w:rsidP="005E46D1">
      <w:pPr>
        <w:spacing w:after="270" w:line="276" w:lineRule="auto"/>
        <w:jc w:val="both"/>
        <w:rPr>
          <w:rFonts w:eastAsia="Calibri" w:cs="Arial"/>
          <w:sz w:val="24"/>
          <w:szCs w:val="24"/>
          <w:lang w:val="lt-LT" w:eastAsia="en-GB"/>
        </w:rPr>
      </w:pPr>
      <w:r w:rsidRPr="00EE0F48">
        <w:rPr>
          <w:rFonts w:eastAsia="Calibri" w:cs="Arial"/>
          <w:sz w:val="24"/>
          <w:szCs w:val="24"/>
          <w:lang w:val="lt-LT" w:eastAsia="en-GB"/>
        </w:rPr>
        <w:t>Tobulėjant technologijoms, didėja ir reikalavimai suprasti naujus būdus, kuriais gauname ir dalijamės informacija. Vaikai, augantys tiesioginės prieigos prie nevaldomo turinio kiekio laikais, turi žinoti, kada ir kuo tikėti. Jie turi kvestionuoti viską.</w:t>
      </w:r>
    </w:p>
    <w:p w14:paraId="1D7CA8F6" w14:textId="77777777" w:rsidR="000B78F4" w:rsidRPr="00EE0F48" w:rsidRDefault="000B78F4" w:rsidP="005E46D1">
      <w:pPr>
        <w:spacing w:after="270" w:line="276" w:lineRule="auto"/>
        <w:jc w:val="both"/>
        <w:rPr>
          <w:rFonts w:eastAsia="Calibri" w:cs="Arial"/>
          <w:sz w:val="24"/>
          <w:szCs w:val="24"/>
          <w:lang w:val="lt-LT" w:eastAsia="en-GB"/>
        </w:rPr>
      </w:pPr>
      <w:r w:rsidRPr="00EE0F48">
        <w:rPr>
          <w:rFonts w:eastAsia="Calibri" w:cs="Arial"/>
          <w:sz w:val="24"/>
          <w:szCs w:val="24"/>
          <w:lang w:val="lt-LT" w:eastAsia="en-GB"/>
        </w:rPr>
        <w:t>Nacionalinio raštingumo fondo (</w:t>
      </w:r>
      <w:r w:rsidRPr="00EE0F48">
        <w:rPr>
          <w:rFonts w:eastAsia="Calibri" w:cs="Arial"/>
          <w:i/>
          <w:sz w:val="24"/>
          <w:szCs w:val="24"/>
          <w:lang w:val="lt-LT" w:eastAsia="en-GB"/>
        </w:rPr>
        <w:t>National Literacy Trust</w:t>
      </w:r>
      <w:r w:rsidRPr="00EE0F48">
        <w:rPr>
          <w:rFonts w:eastAsia="Calibri" w:cs="Arial"/>
          <w:sz w:val="24"/>
          <w:szCs w:val="24"/>
          <w:lang w:val="lt-LT" w:eastAsia="en-GB"/>
        </w:rPr>
        <w:t>) tyrimai rodo, kad pusė JK tėvų nerimauja dėl klaidinančios informacijos poveikio jų vaikų gyvenimui ir nemano, kad jų vaikai turi įgūdžių atskirti melagienas; be to, 40% apklausoje dalyvavusių tėvų prisipažino patys pakliūvantys į melagienų pinkles.</w:t>
      </w:r>
    </w:p>
    <w:p w14:paraId="613C6832" w14:textId="77777777" w:rsidR="000B78F4" w:rsidRPr="00EE0F48" w:rsidRDefault="000B78F4" w:rsidP="005E46D1">
      <w:pPr>
        <w:spacing w:line="276" w:lineRule="auto"/>
        <w:jc w:val="both"/>
        <w:rPr>
          <w:rFonts w:cs="Arial"/>
          <w:b/>
          <w:sz w:val="24"/>
          <w:szCs w:val="24"/>
          <w:lang w:val="lt-LT"/>
        </w:rPr>
      </w:pPr>
      <w:r w:rsidRPr="00EE0F48">
        <w:rPr>
          <w:rFonts w:cs="Arial"/>
          <w:b/>
          <w:sz w:val="24"/>
          <w:szCs w:val="24"/>
          <w:lang w:val="lt-LT"/>
        </w:rPr>
        <w:t>Kodėl skaitmeninis raštingumas svarbu</w:t>
      </w:r>
    </w:p>
    <w:p w14:paraId="07C4A2DF" w14:textId="594E1FC2" w:rsidR="000B78F4" w:rsidRPr="00EE0F48" w:rsidRDefault="000B78F4" w:rsidP="005E46D1">
      <w:pPr>
        <w:spacing w:after="270" w:line="276" w:lineRule="auto"/>
        <w:jc w:val="both"/>
        <w:rPr>
          <w:rFonts w:eastAsia="Calibri" w:cs="Arial"/>
          <w:sz w:val="24"/>
          <w:szCs w:val="24"/>
          <w:lang w:val="lt-LT" w:eastAsia="en-GB"/>
        </w:rPr>
      </w:pPr>
      <w:r w:rsidRPr="00EE0F48">
        <w:rPr>
          <w:rFonts w:eastAsia="Calibri" w:cs="Arial"/>
          <w:sz w:val="24"/>
          <w:szCs w:val="24"/>
          <w:lang w:val="lt-LT" w:eastAsia="en-GB"/>
        </w:rPr>
        <w:t>Daugelis suaugusiųjų mano, kad vaikų gebėjimas valdyti mobiliuosius įrenginius reiškia, kad jie yra</w:t>
      </w:r>
      <w:r w:rsidR="004561A4">
        <w:rPr>
          <w:rFonts w:eastAsia="Calibri" w:cs="Arial"/>
          <w:sz w:val="24"/>
          <w:szCs w:val="24"/>
          <w:lang w:val="lt-LT" w:eastAsia="en-GB"/>
        </w:rPr>
        <w:t xml:space="preserve"> </w:t>
      </w:r>
      <w:r w:rsidRPr="00EE0F48">
        <w:rPr>
          <w:rFonts w:eastAsia="Calibri" w:cs="Arial"/>
          <w:sz w:val="24"/>
          <w:szCs w:val="24"/>
          <w:lang w:val="lt-LT" w:eastAsia="en-GB"/>
        </w:rPr>
        <w:t>skaitmenine prasme raštingi, tačiau taip nėra.</w:t>
      </w:r>
    </w:p>
    <w:p w14:paraId="1DA8F27F" w14:textId="77777777" w:rsidR="000B78F4" w:rsidRPr="00EE0F48" w:rsidRDefault="000B78F4" w:rsidP="005E46D1">
      <w:pPr>
        <w:spacing w:after="270" w:line="276" w:lineRule="auto"/>
        <w:jc w:val="both"/>
        <w:rPr>
          <w:rFonts w:eastAsia="Calibri" w:cs="Arial"/>
          <w:sz w:val="24"/>
          <w:szCs w:val="24"/>
          <w:lang w:val="lt-LT" w:eastAsia="en-GB"/>
        </w:rPr>
      </w:pPr>
      <w:r w:rsidRPr="00EE0F48">
        <w:rPr>
          <w:rFonts w:eastAsia="Calibri" w:cs="Arial"/>
          <w:sz w:val="24"/>
          <w:szCs w:val="24"/>
          <w:lang w:val="lt-LT" w:eastAsia="en-GB"/>
        </w:rPr>
        <w:t>Skaitmeninis raštingumas apima ne tik gebėjimą valdyti įrankius, bet ir įgūdžius įvertinti bei filtruoti informaciją, kurią jie randa internete, nesvarbu, ar tai būtų svetainės, naujienų portalai ar socialiniai tinklai.</w:t>
      </w:r>
    </w:p>
    <w:p w14:paraId="756BAF6D" w14:textId="77777777" w:rsidR="000B78F4" w:rsidRPr="00EE0F48" w:rsidRDefault="000B78F4" w:rsidP="005E46D1">
      <w:pPr>
        <w:spacing w:after="270" w:line="276" w:lineRule="auto"/>
        <w:jc w:val="both"/>
        <w:rPr>
          <w:rFonts w:eastAsia="Calibri" w:cs="Arial"/>
          <w:sz w:val="24"/>
          <w:szCs w:val="24"/>
          <w:lang w:val="lt-LT" w:eastAsia="en-GB"/>
        </w:rPr>
      </w:pPr>
      <w:r w:rsidRPr="00EE0F48">
        <w:rPr>
          <w:rFonts w:eastAsia="Calibri" w:cs="Arial"/>
          <w:sz w:val="24"/>
          <w:szCs w:val="24"/>
          <w:lang w:val="lt-LT" w:eastAsia="en-GB"/>
        </w:rPr>
        <w:t>Tai svarbus įgūdis, kurį vaikai turi įgyti besimokydami ir toliau vystyti savarankiškai, užtikrindami, kad jų tyrimai ir mokykliniai darbai būtų kuo tikslesni.</w:t>
      </w:r>
    </w:p>
    <w:p w14:paraId="42B5F02E" w14:textId="77777777" w:rsidR="000B78F4" w:rsidRPr="00EE0F48" w:rsidRDefault="000B78F4" w:rsidP="005E46D1">
      <w:pPr>
        <w:spacing w:after="270" w:line="276" w:lineRule="auto"/>
        <w:jc w:val="both"/>
        <w:rPr>
          <w:rFonts w:eastAsia="Calibri" w:cs="Arial"/>
          <w:i/>
          <w:sz w:val="24"/>
          <w:szCs w:val="24"/>
          <w:lang w:val="lt-LT" w:eastAsia="en-GB"/>
        </w:rPr>
      </w:pPr>
      <w:r w:rsidRPr="00EE0F48">
        <w:rPr>
          <w:rFonts w:eastAsia="Calibri" w:cs="Arial"/>
          <w:i/>
          <w:sz w:val="24"/>
          <w:szCs w:val="24"/>
          <w:lang w:val="lt-LT" w:eastAsia="en-GB"/>
        </w:rPr>
        <w:t>Svarbu ir tai, kad skaitmeninio raštingumo vaikams reikia ne tik klasėje.</w:t>
      </w:r>
    </w:p>
    <w:p w14:paraId="58CBF61E" w14:textId="77777777" w:rsidR="000B78F4" w:rsidRPr="00EE0F48" w:rsidRDefault="000B78F4" w:rsidP="005E46D1">
      <w:pPr>
        <w:spacing w:after="270" w:line="276" w:lineRule="auto"/>
        <w:jc w:val="both"/>
        <w:rPr>
          <w:rFonts w:eastAsia="Calibri" w:cs="Arial"/>
          <w:sz w:val="24"/>
          <w:szCs w:val="24"/>
          <w:lang w:val="lt-LT" w:eastAsia="en-GB"/>
        </w:rPr>
      </w:pPr>
      <w:r w:rsidRPr="00EE0F48">
        <w:rPr>
          <w:rFonts w:eastAsia="Calibri" w:cs="Arial"/>
          <w:sz w:val="24"/>
          <w:szCs w:val="24"/>
          <w:lang w:val="lt-LT" w:eastAsia="en-GB"/>
        </w:rPr>
        <w:t>Galimybė ir už mokyklos ribų kritiškai vertinti informaciją, kurią jie randa internete ar spaudoje, arba girdi iš „lūpų į lūpas“, gali turėti įtakos jų gerovei ir užtikrinti, kad jų netrikdytų bauginančios istorijos (pvz., Momo iššūkis), neklaidintų dalykai, kuriuos mato socialinėse medijose, ar patys netyčia neskleistų melagingos informacijos.</w:t>
      </w:r>
    </w:p>
    <w:p w14:paraId="23ADBBD6" w14:textId="77777777" w:rsidR="000B78F4" w:rsidRPr="00EE0F48" w:rsidRDefault="000B78F4" w:rsidP="005E46D1">
      <w:pPr>
        <w:spacing w:after="270" w:line="276" w:lineRule="auto"/>
        <w:jc w:val="both"/>
        <w:rPr>
          <w:rFonts w:eastAsia="Calibri" w:cs="Arial"/>
          <w:sz w:val="24"/>
          <w:szCs w:val="24"/>
          <w:lang w:val="lt-LT" w:eastAsia="en-GB"/>
        </w:rPr>
      </w:pPr>
      <w:r w:rsidRPr="00EE0F48">
        <w:rPr>
          <w:rFonts w:eastAsia="Calibri" w:cs="Arial"/>
          <w:sz w:val="24"/>
          <w:szCs w:val="24"/>
          <w:lang w:val="lt-LT" w:eastAsia="en-GB"/>
        </w:rPr>
        <w:t>Idealiu atveju, skaitmeninio raštingumo pagrindai turi būti klojami jau sulaukus 5 metų. Jei tai daroma tinkamai, vaikai užauga galėdami įvertinti tai, ką randa.</w:t>
      </w:r>
    </w:p>
    <w:p w14:paraId="1961C315" w14:textId="77777777" w:rsidR="000B78F4" w:rsidRPr="00EE0F48" w:rsidRDefault="000B78F4" w:rsidP="005E46D1">
      <w:pPr>
        <w:spacing w:line="276" w:lineRule="auto"/>
        <w:jc w:val="both"/>
        <w:rPr>
          <w:rFonts w:cs="Arial"/>
          <w:b/>
          <w:sz w:val="24"/>
          <w:szCs w:val="24"/>
          <w:lang w:val="lt-LT" w:eastAsia="en-GB"/>
        </w:rPr>
      </w:pPr>
      <w:r w:rsidRPr="00EE0F48">
        <w:rPr>
          <w:rFonts w:cs="Arial"/>
          <w:b/>
          <w:sz w:val="24"/>
          <w:szCs w:val="24"/>
          <w:lang w:val="lt-LT" w:eastAsia="en-GB"/>
        </w:rPr>
        <w:t>Kodėl skaitmeninio raštingumo ugdymas gali būti sudėtingas?</w:t>
      </w:r>
    </w:p>
    <w:p w14:paraId="683729A4" w14:textId="77777777" w:rsidR="000B78F4" w:rsidRPr="00EE0F48" w:rsidRDefault="000B78F4" w:rsidP="005E46D1">
      <w:pPr>
        <w:spacing w:after="0" w:line="276" w:lineRule="auto"/>
        <w:jc w:val="both"/>
        <w:rPr>
          <w:rFonts w:eastAsia="Calibri" w:cs="Arial"/>
          <w:sz w:val="24"/>
          <w:szCs w:val="24"/>
          <w:lang w:val="lt-LT" w:eastAsia="en-GB"/>
        </w:rPr>
      </w:pPr>
      <w:r w:rsidRPr="00EE0F48">
        <w:rPr>
          <w:rFonts w:eastAsia="Calibri" w:cs="Arial"/>
          <w:sz w:val="24"/>
          <w:szCs w:val="24"/>
          <w:lang w:val="lt-LT" w:eastAsia="en-GB"/>
        </w:rPr>
        <w:t>Vaikai turi susidoroti su daugybe informacijos, kuri jiems yra ranka pasiekiama. Tačiau didelė dalis šios informacijos yra prastos kokybės arba sunkiai jiems suprantama.</w:t>
      </w:r>
    </w:p>
    <w:p w14:paraId="27457722" w14:textId="77777777" w:rsidR="000B78F4" w:rsidRPr="00EE0F48" w:rsidRDefault="000B78F4" w:rsidP="005E46D1">
      <w:pPr>
        <w:spacing w:after="0" w:line="276" w:lineRule="auto"/>
        <w:jc w:val="both"/>
        <w:rPr>
          <w:rFonts w:eastAsia="Calibri" w:cs="Arial"/>
          <w:sz w:val="24"/>
          <w:szCs w:val="24"/>
          <w:lang w:val="lt-LT" w:eastAsia="en-GB"/>
        </w:rPr>
      </w:pPr>
    </w:p>
    <w:p w14:paraId="2EF8252D" w14:textId="77777777" w:rsidR="000B78F4" w:rsidRPr="00EE0F48" w:rsidRDefault="000B78F4" w:rsidP="005E46D1">
      <w:pPr>
        <w:spacing w:after="0" w:line="276" w:lineRule="auto"/>
        <w:jc w:val="both"/>
        <w:rPr>
          <w:rFonts w:eastAsia="Calibri" w:cs="Arial"/>
          <w:sz w:val="24"/>
          <w:szCs w:val="24"/>
          <w:lang w:val="lt-LT" w:eastAsia="en-GB"/>
        </w:rPr>
      </w:pPr>
      <w:r w:rsidRPr="00EE0F48">
        <w:rPr>
          <w:rFonts w:eastAsia="Calibri" w:cs="Arial"/>
          <w:i/>
          <w:sz w:val="24"/>
          <w:szCs w:val="24"/>
          <w:lang w:val="lt-LT" w:eastAsia="en-GB"/>
        </w:rPr>
        <w:t>Dalis problemos yra ta, kad vaikai nuo mažų dienų mokomi tikėti tuo, ką sako</w:t>
      </w:r>
      <w:r w:rsidRPr="00EE0F48">
        <w:rPr>
          <w:rFonts w:eastAsia="Calibri" w:cs="Arial"/>
          <w:sz w:val="24"/>
          <w:szCs w:val="24"/>
          <w:lang w:val="lt-LT" w:eastAsia="en-GB"/>
        </w:rPr>
        <w:t xml:space="preserve"> suaugusieji.</w:t>
      </w:r>
    </w:p>
    <w:p w14:paraId="00B6F051" w14:textId="77777777" w:rsidR="000B78F4" w:rsidRPr="00EE0F48" w:rsidRDefault="000B78F4" w:rsidP="005E46D1">
      <w:pPr>
        <w:spacing w:after="0" w:line="276" w:lineRule="auto"/>
        <w:jc w:val="both"/>
        <w:rPr>
          <w:rFonts w:eastAsia="Calibri" w:cs="Arial"/>
          <w:sz w:val="24"/>
          <w:szCs w:val="24"/>
          <w:lang w:val="lt-LT" w:eastAsia="en-GB"/>
        </w:rPr>
      </w:pPr>
    </w:p>
    <w:p w14:paraId="052DF30D" w14:textId="77777777" w:rsidR="000B78F4" w:rsidRPr="00EE0F48" w:rsidRDefault="000B78F4" w:rsidP="005E46D1">
      <w:pPr>
        <w:spacing w:after="0" w:line="276" w:lineRule="auto"/>
        <w:jc w:val="both"/>
        <w:rPr>
          <w:rFonts w:eastAsia="Calibri" w:cs="Arial"/>
          <w:sz w:val="24"/>
          <w:szCs w:val="24"/>
          <w:lang w:val="lt-LT" w:eastAsia="en-GB"/>
        </w:rPr>
      </w:pPr>
      <w:r w:rsidRPr="00EE0F48">
        <w:rPr>
          <w:rFonts w:eastAsia="Calibri" w:cs="Arial"/>
          <w:sz w:val="24"/>
          <w:szCs w:val="24"/>
          <w:lang w:val="lt-LT" w:eastAsia="en-GB"/>
        </w:rPr>
        <w:t>Kai jie mokosi mokykloje, jiems dažnai liepiama ką nors ištyrinėti, tačiau dažnai nemokoma, kur ieškoti ir kaip tai daryti.</w:t>
      </w:r>
    </w:p>
    <w:p w14:paraId="4ED1DFDD" w14:textId="77777777" w:rsidR="000B78F4" w:rsidRPr="00EE0F48" w:rsidRDefault="000B78F4" w:rsidP="005E46D1">
      <w:pPr>
        <w:spacing w:after="0" w:line="276" w:lineRule="auto"/>
        <w:jc w:val="both"/>
        <w:rPr>
          <w:rFonts w:eastAsia="Calibri" w:cs="Arial"/>
          <w:sz w:val="24"/>
          <w:szCs w:val="24"/>
          <w:lang w:val="lt-LT" w:eastAsia="en-GB"/>
        </w:rPr>
      </w:pPr>
    </w:p>
    <w:p w14:paraId="6485F1B7" w14:textId="3EE5CE8F" w:rsidR="000B78F4" w:rsidRPr="00EE0F48" w:rsidRDefault="000B78F4" w:rsidP="005E46D1">
      <w:pPr>
        <w:spacing w:after="0" w:line="276" w:lineRule="auto"/>
        <w:jc w:val="both"/>
        <w:rPr>
          <w:rFonts w:eastAsia="Calibri" w:cs="Arial"/>
          <w:sz w:val="24"/>
          <w:szCs w:val="24"/>
          <w:lang w:val="lt-LT" w:eastAsia="en-GB"/>
        </w:rPr>
      </w:pPr>
      <w:r w:rsidRPr="00EE0F48">
        <w:rPr>
          <w:rFonts w:eastAsia="Calibri" w:cs="Arial"/>
          <w:sz w:val="24"/>
          <w:szCs w:val="24"/>
          <w:lang w:val="lt-LT" w:eastAsia="en-GB"/>
        </w:rPr>
        <w:t>Paauglystėje socialinės medijos pradeda daryti įtaką, o draugai dažnai turi daug didesnę įtaką nei autoritetai, todėl nesunku suprasti, kaip klaidinanti informacija gali plisti ir tapti virusine.</w:t>
      </w:r>
    </w:p>
    <w:p w14:paraId="11321134" w14:textId="77777777" w:rsidR="00DB17BD" w:rsidRPr="00EE0F48" w:rsidRDefault="00DB17BD" w:rsidP="005E46D1">
      <w:pPr>
        <w:spacing w:after="0" w:line="276" w:lineRule="auto"/>
        <w:jc w:val="both"/>
        <w:rPr>
          <w:rFonts w:eastAsia="Calibri" w:cs="Arial"/>
          <w:sz w:val="24"/>
          <w:szCs w:val="24"/>
          <w:lang w:val="lt-LT" w:eastAsia="en-GB"/>
        </w:rPr>
      </w:pPr>
    </w:p>
    <w:p w14:paraId="50B40DDB" w14:textId="77777777" w:rsidR="000B78F4" w:rsidRPr="00EE0F48" w:rsidRDefault="000B78F4" w:rsidP="005E46D1">
      <w:pPr>
        <w:spacing w:line="276" w:lineRule="auto"/>
        <w:jc w:val="both"/>
        <w:rPr>
          <w:rFonts w:cs="Arial"/>
          <w:b/>
          <w:sz w:val="24"/>
          <w:szCs w:val="24"/>
          <w:lang w:val="lt-LT" w:eastAsia="en-GB"/>
        </w:rPr>
      </w:pPr>
      <w:r w:rsidRPr="00EE0F48">
        <w:rPr>
          <w:rFonts w:cs="Arial"/>
          <w:b/>
          <w:sz w:val="24"/>
          <w:szCs w:val="24"/>
          <w:lang w:val="lt-LT" w:eastAsia="en-GB"/>
        </w:rPr>
        <w:t>Įvairios klaidinančios informacijos formos</w:t>
      </w:r>
    </w:p>
    <w:p w14:paraId="39C46D4D" w14:textId="77777777" w:rsidR="000B78F4" w:rsidRPr="00EE0F48" w:rsidRDefault="000B78F4" w:rsidP="005E46D1">
      <w:pPr>
        <w:spacing w:before="120" w:after="120" w:line="276" w:lineRule="auto"/>
        <w:jc w:val="both"/>
        <w:rPr>
          <w:rFonts w:eastAsia="Calibri" w:cs="Arial"/>
          <w:sz w:val="24"/>
          <w:szCs w:val="24"/>
          <w:lang w:val="lt-LT" w:eastAsia="en-GB"/>
        </w:rPr>
      </w:pPr>
      <w:r w:rsidRPr="00EE0F48">
        <w:rPr>
          <w:rFonts w:eastAsia="Calibri" w:cs="Arial"/>
          <w:sz w:val="24"/>
          <w:szCs w:val="24"/>
          <w:lang w:val="lt-LT" w:eastAsia="en-GB"/>
        </w:rPr>
        <w:t>Kai kurie klaidinančios informacijos šaltiniai, su kuriais gali susidurti jūsų vaikas:</w:t>
      </w:r>
    </w:p>
    <w:p w14:paraId="3FA1F505" w14:textId="77777777" w:rsidR="000B78F4" w:rsidRPr="00EE0F48" w:rsidRDefault="000B78F4" w:rsidP="005E46D1">
      <w:pPr>
        <w:numPr>
          <w:ilvl w:val="0"/>
          <w:numId w:val="106"/>
        </w:numPr>
        <w:spacing w:after="0" w:line="276" w:lineRule="auto"/>
        <w:ind w:left="810"/>
        <w:contextualSpacing/>
        <w:jc w:val="both"/>
        <w:rPr>
          <w:rFonts w:eastAsia="Calibri" w:cs="Arial"/>
          <w:sz w:val="24"/>
          <w:szCs w:val="24"/>
          <w:lang w:val="lt-LT" w:eastAsia="en-GB"/>
        </w:rPr>
      </w:pPr>
      <w:r w:rsidRPr="00EE0F48">
        <w:rPr>
          <w:rFonts w:eastAsia="Calibri" w:cs="Arial"/>
          <w:b/>
          <w:sz w:val="24"/>
          <w:szCs w:val="24"/>
          <w:lang w:val="lt-LT" w:eastAsia="en-GB"/>
        </w:rPr>
        <w:t>Apgaulės</w:t>
      </w:r>
      <w:r w:rsidRPr="00EE0F48">
        <w:rPr>
          <w:rFonts w:eastAsia="Calibri" w:cs="Arial"/>
          <w:sz w:val="24"/>
          <w:szCs w:val="24"/>
          <w:lang w:val="lt-LT" w:eastAsia="en-GB"/>
        </w:rPr>
        <w:t>, pvz., Momo iššūkis, ar dažnos naujienos apie įžymybių mirtis, kai asmuo yra gyvas.</w:t>
      </w:r>
    </w:p>
    <w:p w14:paraId="434196AF" w14:textId="77777777" w:rsidR="000B78F4" w:rsidRPr="00EE0F48" w:rsidRDefault="000B78F4" w:rsidP="005E46D1">
      <w:pPr>
        <w:numPr>
          <w:ilvl w:val="0"/>
          <w:numId w:val="106"/>
        </w:numPr>
        <w:spacing w:after="0" w:line="276" w:lineRule="auto"/>
        <w:ind w:left="810"/>
        <w:contextualSpacing/>
        <w:jc w:val="both"/>
        <w:rPr>
          <w:rFonts w:eastAsia="Calibri" w:cs="Arial"/>
          <w:sz w:val="24"/>
          <w:szCs w:val="24"/>
          <w:lang w:val="lt-LT" w:eastAsia="en-GB"/>
        </w:rPr>
      </w:pPr>
      <w:r w:rsidRPr="00EE0F48">
        <w:rPr>
          <w:rFonts w:eastAsia="Calibri" w:cs="Arial"/>
          <w:b/>
          <w:sz w:val="24"/>
          <w:szCs w:val="24"/>
          <w:lang w:val="lt-LT" w:eastAsia="en-GB"/>
        </w:rPr>
        <w:t>Vartotojų sukurtas „faktinis“ turinys</w:t>
      </w:r>
      <w:r w:rsidRPr="00EE0F48">
        <w:rPr>
          <w:rFonts w:eastAsia="Calibri" w:cs="Arial"/>
          <w:sz w:val="24"/>
          <w:szCs w:val="24"/>
          <w:lang w:val="lt-LT" w:eastAsia="en-GB"/>
        </w:rPr>
        <w:t>, pvz., Vikipedija – dažnai populiariausia interneto paieškose, todėl – daugelio vaikų informacijos šaltinis.</w:t>
      </w:r>
    </w:p>
    <w:p w14:paraId="463E978F" w14:textId="77777777" w:rsidR="000B78F4" w:rsidRPr="00EE0F48" w:rsidRDefault="000B78F4" w:rsidP="005E46D1">
      <w:pPr>
        <w:numPr>
          <w:ilvl w:val="0"/>
          <w:numId w:val="106"/>
        </w:numPr>
        <w:spacing w:after="0" w:line="276" w:lineRule="auto"/>
        <w:ind w:left="810"/>
        <w:contextualSpacing/>
        <w:jc w:val="both"/>
        <w:rPr>
          <w:rFonts w:eastAsia="Calibri" w:cs="Arial"/>
          <w:sz w:val="24"/>
          <w:szCs w:val="24"/>
          <w:lang w:val="lt-LT" w:eastAsia="en-GB"/>
        </w:rPr>
      </w:pPr>
      <w:r w:rsidRPr="00EE0F48">
        <w:rPr>
          <w:rFonts w:eastAsia="Calibri" w:cs="Arial"/>
          <w:b/>
          <w:sz w:val="24"/>
          <w:szCs w:val="24"/>
          <w:lang w:val="lt-LT" w:eastAsia="en-GB"/>
        </w:rPr>
        <w:t xml:space="preserve">Naujienų leidiniai, </w:t>
      </w:r>
      <w:r w:rsidRPr="00EE0F48">
        <w:rPr>
          <w:rFonts w:eastAsia="Calibri" w:cs="Arial"/>
          <w:sz w:val="24"/>
          <w:szCs w:val="24"/>
          <w:lang w:val="lt-LT" w:eastAsia="en-GB"/>
        </w:rPr>
        <w:t>kurie yra</w:t>
      </w:r>
      <w:r w:rsidRPr="00EE0F48">
        <w:rPr>
          <w:rFonts w:eastAsia="Calibri" w:cs="Arial"/>
          <w:b/>
          <w:sz w:val="24"/>
          <w:szCs w:val="24"/>
          <w:lang w:val="lt-LT" w:eastAsia="en-GB"/>
        </w:rPr>
        <w:t xml:space="preserve"> </w:t>
      </w:r>
      <w:r w:rsidRPr="00EE0F48">
        <w:rPr>
          <w:rFonts w:eastAsia="Calibri" w:cs="Arial"/>
          <w:sz w:val="24"/>
          <w:szCs w:val="24"/>
          <w:lang w:val="lt-LT" w:eastAsia="en-GB"/>
        </w:rPr>
        <w:t>politiškai šališki.</w:t>
      </w:r>
    </w:p>
    <w:p w14:paraId="6A491693" w14:textId="77777777" w:rsidR="000B78F4" w:rsidRPr="00EE0F48" w:rsidRDefault="000B78F4" w:rsidP="005E46D1">
      <w:pPr>
        <w:numPr>
          <w:ilvl w:val="0"/>
          <w:numId w:val="106"/>
        </w:numPr>
        <w:spacing w:after="0" w:line="276" w:lineRule="auto"/>
        <w:ind w:left="810"/>
        <w:contextualSpacing/>
        <w:jc w:val="both"/>
        <w:rPr>
          <w:rFonts w:eastAsia="Calibri" w:cs="Arial"/>
          <w:sz w:val="24"/>
          <w:szCs w:val="24"/>
          <w:lang w:val="lt-LT" w:eastAsia="en-GB"/>
        </w:rPr>
      </w:pPr>
      <w:r w:rsidRPr="00EE0F48">
        <w:rPr>
          <w:rFonts w:eastAsia="Calibri" w:cs="Arial"/>
          <w:b/>
          <w:sz w:val="24"/>
          <w:szCs w:val="24"/>
          <w:lang w:val="lt-LT" w:eastAsia="en-GB"/>
        </w:rPr>
        <w:t>Tinklaraščiai ir vaizdo įrašų platformos</w:t>
      </w:r>
      <w:r w:rsidRPr="00EE0F48">
        <w:rPr>
          <w:rFonts w:eastAsia="Calibri" w:cs="Arial"/>
          <w:sz w:val="24"/>
          <w:szCs w:val="24"/>
          <w:lang w:val="lt-LT" w:eastAsia="en-GB"/>
        </w:rPr>
        <w:t>, pvz., „YouTube“, kur asmens nuomonė pateikiama kaip faktas.</w:t>
      </w:r>
    </w:p>
    <w:p w14:paraId="10F3E623" w14:textId="77777777" w:rsidR="000B78F4" w:rsidRPr="00EE0F48" w:rsidRDefault="000B78F4" w:rsidP="005E46D1">
      <w:pPr>
        <w:numPr>
          <w:ilvl w:val="0"/>
          <w:numId w:val="106"/>
        </w:numPr>
        <w:spacing w:after="0" w:line="276" w:lineRule="auto"/>
        <w:ind w:left="810"/>
        <w:contextualSpacing/>
        <w:jc w:val="both"/>
        <w:rPr>
          <w:rFonts w:eastAsia="Calibri" w:cs="Arial"/>
          <w:sz w:val="24"/>
          <w:szCs w:val="24"/>
          <w:lang w:val="lt-LT" w:eastAsia="en-GB"/>
        </w:rPr>
      </w:pPr>
      <w:r w:rsidRPr="00EE0F48">
        <w:rPr>
          <w:rFonts w:eastAsia="Calibri" w:cs="Arial"/>
          <w:b/>
          <w:sz w:val="24"/>
          <w:szCs w:val="24"/>
          <w:lang w:val="lt-LT" w:eastAsia="en-GB"/>
        </w:rPr>
        <w:t>Pasenusi informacija</w:t>
      </w:r>
      <w:r w:rsidRPr="00EE0F48">
        <w:rPr>
          <w:rFonts w:eastAsia="Calibri" w:cs="Arial"/>
          <w:sz w:val="24"/>
          <w:szCs w:val="24"/>
          <w:lang w:val="lt-LT" w:eastAsia="en-GB"/>
        </w:rPr>
        <w:t>, pvz., kelių metų senumo naujienos.</w:t>
      </w:r>
    </w:p>
    <w:p w14:paraId="77D0934B" w14:textId="77777777" w:rsidR="000B78F4" w:rsidRPr="00EE0F48" w:rsidRDefault="000B78F4" w:rsidP="005E46D1">
      <w:pPr>
        <w:numPr>
          <w:ilvl w:val="0"/>
          <w:numId w:val="106"/>
        </w:numPr>
        <w:spacing w:after="0" w:line="276" w:lineRule="auto"/>
        <w:ind w:left="810"/>
        <w:contextualSpacing/>
        <w:jc w:val="both"/>
        <w:rPr>
          <w:rFonts w:eastAsia="Calibri" w:cs="Arial"/>
          <w:sz w:val="24"/>
          <w:szCs w:val="24"/>
          <w:lang w:val="lt-LT" w:eastAsia="en-GB"/>
        </w:rPr>
      </w:pPr>
      <w:r w:rsidRPr="00EE0F48">
        <w:rPr>
          <w:rFonts w:eastAsia="Calibri" w:cs="Arial"/>
          <w:b/>
          <w:sz w:val="24"/>
          <w:szCs w:val="24"/>
          <w:lang w:val="lt-LT" w:eastAsia="en-GB"/>
        </w:rPr>
        <w:t>Socialinės medijos</w:t>
      </w:r>
      <w:r w:rsidRPr="00EE0F48">
        <w:rPr>
          <w:rFonts w:eastAsia="Calibri" w:cs="Arial"/>
          <w:sz w:val="24"/>
          <w:szCs w:val="24"/>
          <w:lang w:val="lt-LT" w:eastAsia="en-GB"/>
        </w:rPr>
        <w:t>, kurioje žmonės dažnai dalijasi istorijomis, nepatikrindami, ar jos tikros.</w:t>
      </w:r>
    </w:p>
    <w:p w14:paraId="17AFA87F" w14:textId="77777777" w:rsidR="000B78F4" w:rsidRPr="00EE0F48" w:rsidRDefault="000B78F4" w:rsidP="005E46D1">
      <w:pPr>
        <w:spacing w:line="276" w:lineRule="auto"/>
        <w:jc w:val="both"/>
        <w:rPr>
          <w:rFonts w:eastAsia="Calibri" w:cs="Arial"/>
          <w:sz w:val="24"/>
          <w:szCs w:val="24"/>
          <w:lang w:val="lt-LT" w:eastAsia="en-GB"/>
        </w:rPr>
      </w:pPr>
    </w:p>
    <w:p w14:paraId="4ECFC822" w14:textId="77777777" w:rsidR="000B78F4" w:rsidRPr="00EE0F48" w:rsidRDefault="000B78F4" w:rsidP="005E46D1">
      <w:pPr>
        <w:spacing w:line="276" w:lineRule="auto"/>
        <w:jc w:val="both"/>
        <w:rPr>
          <w:rFonts w:cs="Arial"/>
          <w:b/>
          <w:color w:val="000000" w:themeColor="text1"/>
          <w:sz w:val="24"/>
          <w:szCs w:val="24"/>
          <w:lang w:val="lt-LT" w:eastAsia="en-GB"/>
        </w:rPr>
      </w:pPr>
      <w:r w:rsidRPr="00EE0F48">
        <w:rPr>
          <w:rFonts w:cs="Arial"/>
          <w:b/>
          <w:color w:val="000000" w:themeColor="text1"/>
          <w:sz w:val="24"/>
          <w:szCs w:val="24"/>
          <w:lang w:val="lt-LT" w:eastAsia="en-GB"/>
        </w:rPr>
        <w:t>Kaip padėti vaikui pastebėti melagienas</w:t>
      </w:r>
    </w:p>
    <w:p w14:paraId="143D9EB0" w14:textId="77777777" w:rsidR="000B78F4" w:rsidRPr="00EE0F48" w:rsidRDefault="000B78F4" w:rsidP="005E46D1">
      <w:pPr>
        <w:spacing w:after="270" w:line="276" w:lineRule="auto"/>
        <w:jc w:val="both"/>
        <w:rPr>
          <w:rFonts w:eastAsia="Calibri" w:cs="Arial"/>
          <w:sz w:val="24"/>
          <w:szCs w:val="24"/>
          <w:lang w:val="lt-LT" w:eastAsia="en-GB"/>
        </w:rPr>
      </w:pPr>
      <w:r w:rsidRPr="00EE0F48">
        <w:rPr>
          <w:rFonts w:eastAsia="Calibri" w:cs="Arial"/>
          <w:sz w:val="24"/>
          <w:szCs w:val="24"/>
          <w:lang w:val="lt-LT" w:eastAsia="en-GB"/>
        </w:rPr>
        <w:t>Net suaugusiesiems gali būti sunku pastebėti melagienas, tad kaip galime suteikti savo vaikams įgūdžių, kurių jiems reikia norint jas atpažinti?</w:t>
      </w:r>
    </w:p>
    <w:p w14:paraId="32DA6602" w14:textId="77777777" w:rsidR="005E46D1" w:rsidRDefault="005E46D1">
      <w:pPr>
        <w:spacing w:line="259" w:lineRule="auto"/>
        <w:rPr>
          <w:rFonts w:eastAsia="Calibri" w:cs="Arial"/>
          <w:b/>
          <w:color w:val="538135" w:themeColor="accent6" w:themeShade="BF"/>
          <w:sz w:val="24"/>
          <w:szCs w:val="24"/>
          <w:lang w:val="lt-LT" w:eastAsia="en-GB"/>
        </w:rPr>
      </w:pPr>
      <w:r>
        <w:rPr>
          <w:rFonts w:eastAsia="Calibri" w:cs="Arial"/>
          <w:b/>
          <w:color w:val="538135" w:themeColor="accent6" w:themeShade="BF"/>
          <w:sz w:val="24"/>
          <w:szCs w:val="24"/>
          <w:lang w:val="lt-LT" w:eastAsia="en-GB"/>
        </w:rPr>
        <w:br w:type="page"/>
      </w:r>
    </w:p>
    <w:p w14:paraId="1AFD93B7" w14:textId="2E3B4532" w:rsidR="000B78F4" w:rsidRPr="00EE0F48" w:rsidRDefault="000B78F4" w:rsidP="005E46D1">
      <w:pPr>
        <w:spacing w:after="270" w:line="276" w:lineRule="auto"/>
        <w:jc w:val="both"/>
        <w:rPr>
          <w:rFonts w:eastAsia="Calibri" w:cs="Arial"/>
          <w:b/>
          <w:color w:val="538135" w:themeColor="accent6" w:themeShade="BF"/>
          <w:sz w:val="24"/>
          <w:szCs w:val="24"/>
          <w:lang w:val="lt-LT" w:eastAsia="en-GB"/>
        </w:rPr>
      </w:pPr>
      <w:r w:rsidRPr="00EE0F48">
        <w:rPr>
          <w:rFonts w:eastAsia="Calibri" w:cs="Arial"/>
          <w:b/>
          <w:color w:val="538135" w:themeColor="accent6" w:themeShade="BF"/>
          <w:sz w:val="24"/>
          <w:szCs w:val="24"/>
          <w:lang w:val="lt-LT" w:eastAsia="en-GB"/>
        </w:rPr>
        <w:t>1. Įvertinkite interneto svetainių kalbą ir struktūrą</w:t>
      </w:r>
    </w:p>
    <w:p w14:paraId="0D189BCA" w14:textId="77777777" w:rsidR="000B78F4" w:rsidRPr="00EE0F48" w:rsidRDefault="000B78F4" w:rsidP="005E46D1">
      <w:pPr>
        <w:spacing w:after="270" w:line="276" w:lineRule="auto"/>
        <w:jc w:val="both"/>
        <w:rPr>
          <w:rFonts w:eastAsia="Calibri" w:cs="Arial"/>
          <w:sz w:val="24"/>
          <w:szCs w:val="24"/>
          <w:lang w:val="lt-LT" w:eastAsia="en-GB"/>
        </w:rPr>
      </w:pPr>
      <w:r w:rsidRPr="00EE0F48">
        <w:rPr>
          <w:rFonts w:eastAsia="Calibri" w:cs="Arial"/>
          <w:sz w:val="24"/>
          <w:szCs w:val="24"/>
          <w:lang w:val="lt-LT" w:eastAsia="en-GB"/>
        </w:rPr>
        <w:t>Svetainės, kurios yra patogios naudoti ir kuriose naudojama aiški bei taisyklinga kalba, tikėtina bus tikslesnės ir labiau patikimos, nei tos, kuriose informaciją užgožia žargonas, tuščiažodžiavimas arba sunkiai skaitomi šriftai ir formatavimas.</w:t>
      </w:r>
    </w:p>
    <w:p w14:paraId="041D52BA" w14:textId="7C1A2A87" w:rsidR="000B78F4" w:rsidRPr="00EE0F48" w:rsidRDefault="000B78F4" w:rsidP="005E46D1">
      <w:pPr>
        <w:spacing w:before="300" w:after="300" w:line="276" w:lineRule="auto"/>
        <w:jc w:val="both"/>
        <w:rPr>
          <w:rFonts w:eastAsia="Calibri" w:cs="Arial"/>
          <w:b/>
          <w:color w:val="538135" w:themeColor="accent6" w:themeShade="BF"/>
          <w:sz w:val="24"/>
          <w:szCs w:val="24"/>
          <w:lang w:val="lt-LT" w:eastAsia="en-GB"/>
        </w:rPr>
      </w:pPr>
      <w:r w:rsidRPr="00EE0F48">
        <w:rPr>
          <w:rFonts w:eastAsia="Calibri" w:cs="Arial"/>
          <w:b/>
          <w:color w:val="538135" w:themeColor="accent6" w:themeShade="BF"/>
          <w:sz w:val="24"/>
          <w:szCs w:val="24"/>
          <w:lang w:val="lt-LT" w:eastAsia="en-GB"/>
        </w:rPr>
        <w:t>2. Atkreipkite dėmesį į reklamą</w:t>
      </w:r>
    </w:p>
    <w:p w14:paraId="73FB61D7" w14:textId="77777777" w:rsidR="000B78F4" w:rsidRPr="00EE0F48" w:rsidRDefault="000B78F4" w:rsidP="005E46D1">
      <w:pPr>
        <w:spacing w:after="270" w:line="276" w:lineRule="auto"/>
        <w:jc w:val="both"/>
        <w:rPr>
          <w:rFonts w:eastAsia="Calibri" w:cs="Arial"/>
          <w:sz w:val="24"/>
          <w:szCs w:val="24"/>
          <w:lang w:val="lt-LT" w:eastAsia="en-GB"/>
        </w:rPr>
      </w:pPr>
      <w:r w:rsidRPr="00EE0F48">
        <w:rPr>
          <w:rFonts w:eastAsia="Calibri" w:cs="Arial"/>
          <w:sz w:val="24"/>
          <w:szCs w:val="24"/>
          <w:lang w:val="lt-LT" w:eastAsia="en-GB"/>
        </w:rPr>
        <w:t>Paaiškinkite savo vaikui, kaip reklama veikia šaltinio turinį. Išmokykite juos ieškoti skiriamųjų ženklų, kurie reiškia, kad reklamos užsakovas galėjo paveikti turinį, pvz., „reklaminis“, „remiamas“ arba „reklamuojamas“.</w:t>
      </w:r>
    </w:p>
    <w:p w14:paraId="35FD4448" w14:textId="21C0654E" w:rsidR="000B78F4" w:rsidRPr="00EE0F48" w:rsidRDefault="000B78F4" w:rsidP="005E46D1">
      <w:pPr>
        <w:spacing w:before="120" w:after="120" w:line="276" w:lineRule="auto"/>
        <w:jc w:val="both"/>
        <w:rPr>
          <w:rFonts w:eastAsia="Calibri" w:cs="Arial"/>
          <w:b/>
          <w:color w:val="538135" w:themeColor="accent6" w:themeShade="BF"/>
          <w:sz w:val="24"/>
          <w:szCs w:val="24"/>
          <w:lang w:val="lt-LT" w:eastAsia="en-GB"/>
        </w:rPr>
      </w:pPr>
      <w:r w:rsidRPr="00EE0F48">
        <w:rPr>
          <w:rFonts w:eastAsia="Calibri" w:cs="Arial"/>
          <w:b/>
          <w:color w:val="538135" w:themeColor="accent6" w:themeShade="BF"/>
          <w:sz w:val="24"/>
          <w:szCs w:val="24"/>
          <w:lang w:val="lt-LT" w:eastAsia="en-GB"/>
        </w:rPr>
        <w:t>3. Skatinkite vaikus naudoti alternatyvius šaltinius</w:t>
      </w:r>
    </w:p>
    <w:p w14:paraId="50315C7E" w14:textId="77777777" w:rsidR="000B78F4" w:rsidRPr="00EE0F48" w:rsidRDefault="000B78F4" w:rsidP="005E46D1">
      <w:pPr>
        <w:spacing w:after="0" w:line="276" w:lineRule="auto"/>
        <w:jc w:val="both"/>
        <w:rPr>
          <w:rFonts w:eastAsia="Calibri" w:cs="Arial"/>
          <w:sz w:val="24"/>
          <w:szCs w:val="24"/>
          <w:lang w:val="lt-LT" w:eastAsia="en-GB"/>
        </w:rPr>
      </w:pPr>
      <w:r w:rsidRPr="00EE0F48">
        <w:rPr>
          <w:rFonts w:eastAsia="Calibri" w:cs="Arial"/>
          <w:sz w:val="24"/>
          <w:szCs w:val="24"/>
          <w:lang w:val="lt-LT" w:eastAsia="en-GB"/>
        </w:rPr>
        <w:t>Svarbu, kad vaikai susidurtų ir naudotų įvairaus pobūdžio informaciją – skaitmeniniu formatu ir tradiciniais formatais. Tam gali pasitarnauti mokyklos, bibliotekos ir knygos.</w:t>
      </w:r>
    </w:p>
    <w:p w14:paraId="10B61B8D" w14:textId="77777777" w:rsidR="000B78F4" w:rsidRPr="00EE0F48" w:rsidRDefault="000B78F4" w:rsidP="005E46D1">
      <w:pPr>
        <w:spacing w:after="0" w:line="276" w:lineRule="auto"/>
        <w:jc w:val="both"/>
        <w:rPr>
          <w:rFonts w:eastAsia="Calibri" w:cs="Arial"/>
          <w:sz w:val="24"/>
          <w:szCs w:val="24"/>
          <w:lang w:val="lt-LT" w:eastAsia="en-GB"/>
        </w:rPr>
      </w:pPr>
      <w:r w:rsidRPr="00EE0F48">
        <w:rPr>
          <w:rFonts w:eastAsia="Calibri" w:cs="Arial"/>
          <w:sz w:val="24"/>
          <w:szCs w:val="24"/>
          <w:lang w:val="lt-LT" w:eastAsia="en-GB"/>
        </w:rPr>
        <w:t>Naujienų šaltiniai, skirti konkrečiai vaikams, dažnai yra gera vieta ieškoti patikimos informacijos, pateiktos paprastai, pavyzdžiui, mokomieji žurnalai, tokie kaip „</w:t>
      </w:r>
      <w:r w:rsidRPr="00EE0F48">
        <w:rPr>
          <w:rFonts w:eastAsia="Calibri" w:cs="Arial"/>
          <w:color w:val="ED7D31"/>
          <w:sz w:val="24"/>
          <w:szCs w:val="24"/>
          <w:u w:val="single"/>
          <w:lang w:val="lt-LT" w:eastAsia="en-GB"/>
        </w:rPr>
        <w:t>National Geographic Kids</w:t>
      </w:r>
      <w:r w:rsidRPr="00EE0F48">
        <w:rPr>
          <w:rFonts w:eastAsia="Calibri" w:cs="Arial"/>
          <w:sz w:val="24"/>
          <w:szCs w:val="24"/>
          <w:lang w:val="lt-LT" w:eastAsia="en-GB"/>
        </w:rPr>
        <w:t>“.</w:t>
      </w:r>
    </w:p>
    <w:p w14:paraId="354BB888" w14:textId="77777777" w:rsidR="000B78F4" w:rsidRPr="00EE0F48" w:rsidRDefault="000B78F4" w:rsidP="005E46D1">
      <w:pPr>
        <w:spacing w:after="0" w:line="276" w:lineRule="auto"/>
        <w:jc w:val="both"/>
        <w:rPr>
          <w:rFonts w:eastAsia="Calibri" w:cs="Arial"/>
          <w:sz w:val="24"/>
          <w:szCs w:val="24"/>
          <w:lang w:val="lt-LT" w:eastAsia="en-GB"/>
        </w:rPr>
      </w:pPr>
    </w:p>
    <w:p w14:paraId="34F2F7BF" w14:textId="65B1FBCB" w:rsidR="000B78F4" w:rsidRPr="00EE0F48" w:rsidRDefault="000B78F4" w:rsidP="005E46D1">
      <w:pPr>
        <w:spacing w:after="0" w:line="276" w:lineRule="auto"/>
        <w:jc w:val="both"/>
        <w:rPr>
          <w:rFonts w:eastAsia="Calibri" w:cs="Arial"/>
          <w:sz w:val="24"/>
          <w:szCs w:val="24"/>
          <w:lang w:val="lt-LT" w:eastAsia="en-GB"/>
        </w:rPr>
      </w:pPr>
      <w:r w:rsidRPr="00EE0F48">
        <w:rPr>
          <w:rFonts w:eastAsia="Calibri" w:cs="Arial"/>
          <w:sz w:val="24"/>
          <w:szCs w:val="24"/>
          <w:lang w:val="lt-LT" w:eastAsia="en-GB"/>
        </w:rPr>
        <w:t xml:space="preserve">Jungtinėje Karalystėje, projektas </w:t>
      </w:r>
      <w:r w:rsidRPr="00EE0F48">
        <w:rPr>
          <w:rFonts w:eastAsia="Calibri" w:cs="Arial"/>
          <w:color w:val="ED7D31"/>
          <w:sz w:val="24"/>
          <w:szCs w:val="24"/>
          <w:u w:val="single"/>
          <w:lang w:val="lt-LT" w:eastAsia="en-GB"/>
        </w:rPr>
        <w:t>NewsWise</w:t>
      </w:r>
      <w:r w:rsidRPr="00EE0F48">
        <w:rPr>
          <w:rFonts w:eastAsia="Calibri" w:cs="Arial"/>
          <w:sz w:val="24"/>
          <w:szCs w:val="24"/>
          <w:lang w:val="lt-LT" w:eastAsia="en-GB"/>
        </w:rPr>
        <w:t xml:space="preserve">, inicijuotas </w:t>
      </w:r>
      <w:r w:rsidRPr="00EE0F48">
        <w:rPr>
          <w:rFonts w:eastAsia="Calibri" w:cs="Arial"/>
          <w:color w:val="ED7D31"/>
          <w:sz w:val="24"/>
          <w:szCs w:val="24"/>
          <w:u w:val="single"/>
          <w:lang w:val="lt-LT" w:eastAsia="en-GB"/>
        </w:rPr>
        <w:t>The Guardian Foundation</w:t>
      </w:r>
      <w:r w:rsidRPr="00EE0F48">
        <w:rPr>
          <w:rFonts w:eastAsia="Calibri" w:cs="Arial"/>
          <w:sz w:val="24"/>
          <w:szCs w:val="24"/>
          <w:lang w:val="lt-LT" w:eastAsia="en-GB"/>
        </w:rPr>
        <w:t xml:space="preserve">, </w:t>
      </w:r>
      <w:r w:rsidRPr="00EE0F48">
        <w:rPr>
          <w:rFonts w:eastAsia="Calibri" w:cs="Arial"/>
          <w:color w:val="ED7D31"/>
          <w:sz w:val="24"/>
          <w:szCs w:val="24"/>
          <w:u w:val="single"/>
          <w:lang w:val="lt-LT" w:eastAsia="en-GB"/>
        </w:rPr>
        <w:t>National Literacy Trust</w:t>
      </w:r>
      <w:r w:rsidRPr="00EE0F48">
        <w:rPr>
          <w:rFonts w:eastAsia="Calibri" w:cs="Arial"/>
          <w:sz w:val="24"/>
          <w:szCs w:val="24"/>
          <w:lang w:val="lt-LT" w:eastAsia="en-GB"/>
        </w:rPr>
        <w:t xml:space="preserve"> ir </w:t>
      </w:r>
      <w:r w:rsidRPr="00EE0F48">
        <w:rPr>
          <w:rFonts w:eastAsia="Calibri" w:cs="Arial"/>
          <w:color w:val="ED7D31"/>
          <w:sz w:val="24"/>
          <w:szCs w:val="24"/>
          <w:u w:val="single"/>
          <w:lang w:val="lt-LT" w:eastAsia="en-GB"/>
        </w:rPr>
        <w:t>PSHE Association</w:t>
      </w:r>
      <w:r w:rsidRPr="00EE0F48">
        <w:rPr>
          <w:rFonts w:eastAsia="Calibri" w:cs="Arial"/>
          <w:color w:val="ED7D31"/>
          <w:sz w:val="24"/>
          <w:szCs w:val="24"/>
          <w:lang w:val="lt-LT" w:eastAsia="en-GB"/>
        </w:rPr>
        <w:t xml:space="preserve"> </w:t>
      </w:r>
      <w:r w:rsidRPr="00EE0F48">
        <w:rPr>
          <w:rFonts w:eastAsia="Calibri" w:cs="Arial"/>
          <w:sz w:val="24"/>
          <w:szCs w:val="24"/>
          <w:lang w:val="lt-LT" w:eastAsia="en-GB"/>
        </w:rPr>
        <w:t xml:space="preserve">ir finansuojamas „Google“, siekia suteikti vaikams įgūdžių ir žinių, kurių jiems reikia norint bendrauti ir mėgautis naujienomis. Nemokamus „NewsWise“ išteklius sudaro </w:t>
      </w:r>
      <w:r w:rsidRPr="00EE0F48">
        <w:rPr>
          <w:rFonts w:eastAsia="Calibri" w:cs="Arial"/>
          <w:color w:val="ED7D31"/>
          <w:sz w:val="24"/>
          <w:szCs w:val="24"/>
          <w:u w:val="single"/>
          <w:lang w:val="lt-LT" w:eastAsia="en-GB"/>
        </w:rPr>
        <w:t>NewsWise Navigator</w:t>
      </w:r>
      <w:r w:rsidRPr="00EE0F48">
        <w:rPr>
          <w:rFonts w:eastAsia="Calibri" w:cs="Arial"/>
          <w:sz w:val="24"/>
          <w:szCs w:val="24"/>
          <w:lang w:val="lt-LT" w:eastAsia="en-GB"/>
        </w:rPr>
        <w:t>, padeda</w:t>
      </w:r>
      <w:r w:rsidR="00AA5117">
        <w:rPr>
          <w:rFonts w:eastAsia="Calibri" w:cs="Arial"/>
          <w:sz w:val="24"/>
          <w:szCs w:val="24"/>
          <w:lang w:val="lt-LT" w:eastAsia="en-GB"/>
        </w:rPr>
        <w:t>ntis</w:t>
      </w:r>
      <w:r w:rsidRPr="00EE0F48">
        <w:rPr>
          <w:rFonts w:eastAsia="Calibri" w:cs="Arial"/>
          <w:sz w:val="24"/>
          <w:szCs w:val="24"/>
          <w:lang w:val="lt-LT" w:eastAsia="en-GB"/>
        </w:rPr>
        <w:t xml:space="preserve"> tėvams ir vaikams tyrinėti naujienas, dėl kurių jie nėra tikri.</w:t>
      </w:r>
    </w:p>
    <w:p w14:paraId="68173905" w14:textId="77777777" w:rsidR="000B78F4" w:rsidRPr="00EE0F48" w:rsidRDefault="000B78F4" w:rsidP="005E46D1">
      <w:pPr>
        <w:spacing w:after="0" w:line="276" w:lineRule="auto"/>
        <w:jc w:val="both"/>
        <w:rPr>
          <w:rFonts w:eastAsia="Calibri" w:cs="Arial"/>
          <w:sz w:val="24"/>
          <w:szCs w:val="24"/>
          <w:lang w:val="lt-LT" w:eastAsia="en-GB"/>
        </w:rPr>
      </w:pPr>
    </w:p>
    <w:p w14:paraId="5DF35E77" w14:textId="318D98A5" w:rsidR="000B78F4" w:rsidRPr="00EE0F48" w:rsidRDefault="000B78F4" w:rsidP="005E46D1">
      <w:pPr>
        <w:spacing w:before="120" w:after="120" w:line="276" w:lineRule="auto"/>
        <w:jc w:val="both"/>
        <w:rPr>
          <w:rFonts w:eastAsia="Calibri" w:cs="Arial"/>
          <w:b/>
          <w:color w:val="538135" w:themeColor="accent6" w:themeShade="BF"/>
          <w:sz w:val="24"/>
          <w:szCs w:val="24"/>
          <w:lang w:val="lt-LT" w:eastAsia="en-GB"/>
        </w:rPr>
      </w:pPr>
      <w:r w:rsidRPr="00EE0F48">
        <w:rPr>
          <w:rFonts w:eastAsia="Calibri" w:cs="Arial"/>
          <w:b/>
          <w:color w:val="538135" w:themeColor="accent6" w:themeShade="BF"/>
          <w:sz w:val="24"/>
          <w:szCs w:val="24"/>
          <w:lang w:val="lt-LT" w:eastAsia="en-GB"/>
        </w:rPr>
        <w:t>4. Išmokykite vaikus kryžminės paieškos (</w:t>
      </w:r>
      <w:r w:rsidRPr="00EE0F48">
        <w:rPr>
          <w:rFonts w:eastAsia="Calibri" w:cs="Arial"/>
          <w:b/>
          <w:i/>
          <w:color w:val="538135" w:themeColor="accent6" w:themeShade="BF"/>
          <w:sz w:val="24"/>
          <w:szCs w:val="24"/>
          <w:lang w:val="lt-LT" w:eastAsia="en-GB"/>
        </w:rPr>
        <w:t>cross-reference</w:t>
      </w:r>
      <w:r w:rsidRPr="00EE0F48">
        <w:rPr>
          <w:rFonts w:eastAsia="Calibri" w:cs="Arial"/>
          <w:b/>
          <w:color w:val="538135" w:themeColor="accent6" w:themeShade="BF"/>
          <w:sz w:val="24"/>
          <w:szCs w:val="24"/>
          <w:lang w:val="lt-LT" w:eastAsia="en-GB"/>
        </w:rPr>
        <w:t>)</w:t>
      </w:r>
    </w:p>
    <w:p w14:paraId="5C7BD96A" w14:textId="77777777" w:rsidR="000B78F4" w:rsidRPr="00EE0F48" w:rsidRDefault="000B78F4" w:rsidP="005E46D1">
      <w:pPr>
        <w:spacing w:after="0" w:line="276" w:lineRule="auto"/>
        <w:jc w:val="both"/>
        <w:rPr>
          <w:rFonts w:eastAsia="Calibri" w:cs="Arial"/>
          <w:sz w:val="24"/>
          <w:szCs w:val="24"/>
          <w:lang w:val="lt-LT" w:eastAsia="en-GB"/>
        </w:rPr>
      </w:pPr>
      <w:r w:rsidRPr="00EE0F48">
        <w:rPr>
          <w:rFonts w:eastAsia="Calibri" w:cs="Arial"/>
          <w:sz w:val="24"/>
          <w:szCs w:val="24"/>
          <w:lang w:val="lt-LT" w:eastAsia="en-GB"/>
        </w:rPr>
        <w:t xml:space="preserve">Jei apie istoriją ar faktą nuosekliai pranešama įvairiose svetainėse, publikacijose ar knygose, labiau tikėtina, kad ji/ jis yra tikslus. Vyresni vaikai gali būti mokomi </w:t>
      </w:r>
      <w:r w:rsidRPr="00EE0F48">
        <w:rPr>
          <w:rFonts w:eastAsia="Calibri" w:cs="Arial"/>
          <w:b/>
          <w:sz w:val="24"/>
          <w:szCs w:val="24"/>
          <w:lang w:val="lt-LT" w:eastAsia="en-GB"/>
        </w:rPr>
        <w:t>palyginti kelis šaltinius</w:t>
      </w:r>
      <w:r w:rsidRPr="00EE0F48">
        <w:rPr>
          <w:rFonts w:eastAsia="Calibri" w:cs="Arial"/>
          <w:sz w:val="24"/>
          <w:szCs w:val="24"/>
          <w:lang w:val="lt-LT" w:eastAsia="en-GB"/>
        </w:rPr>
        <w:t>, kad sužinotų, ar informacija juose sutampa.</w:t>
      </w:r>
    </w:p>
    <w:p w14:paraId="16509DB6" w14:textId="77777777" w:rsidR="000B78F4" w:rsidRPr="00EE0F48" w:rsidRDefault="000B78F4" w:rsidP="005E46D1">
      <w:pPr>
        <w:spacing w:after="0" w:line="276" w:lineRule="auto"/>
        <w:jc w:val="both"/>
        <w:rPr>
          <w:rFonts w:eastAsia="Calibri" w:cs="Arial"/>
          <w:sz w:val="24"/>
          <w:szCs w:val="24"/>
          <w:lang w:val="lt-LT" w:eastAsia="en-GB"/>
        </w:rPr>
      </w:pPr>
    </w:p>
    <w:p w14:paraId="2DBF1FAB" w14:textId="2025B8E7" w:rsidR="000B78F4" w:rsidRPr="00EE0F48" w:rsidRDefault="000B78F4" w:rsidP="005E46D1">
      <w:pPr>
        <w:spacing w:before="120" w:after="120" w:line="276" w:lineRule="auto"/>
        <w:jc w:val="both"/>
        <w:rPr>
          <w:rFonts w:eastAsia="Calibri" w:cs="Arial"/>
          <w:b/>
          <w:color w:val="538135" w:themeColor="accent6" w:themeShade="BF"/>
          <w:sz w:val="24"/>
          <w:szCs w:val="24"/>
          <w:lang w:val="lt-LT" w:eastAsia="en-GB"/>
        </w:rPr>
      </w:pPr>
      <w:r w:rsidRPr="00EE0F48">
        <w:rPr>
          <w:rFonts w:eastAsia="Calibri" w:cs="Arial"/>
          <w:b/>
          <w:color w:val="538135" w:themeColor="accent6" w:themeShade="BF"/>
          <w:sz w:val="24"/>
          <w:szCs w:val="24"/>
          <w:lang w:val="lt-LT" w:eastAsia="en-GB"/>
        </w:rPr>
        <w:t>5. Skatinkite vaikus siekti faktų tikslumo</w:t>
      </w:r>
    </w:p>
    <w:p w14:paraId="182EA0B7" w14:textId="1D95339C" w:rsidR="000B78F4" w:rsidRPr="00EE0F48" w:rsidRDefault="000B78F4" w:rsidP="005E46D1">
      <w:pPr>
        <w:spacing w:after="0" w:line="276" w:lineRule="auto"/>
        <w:jc w:val="both"/>
        <w:rPr>
          <w:rFonts w:eastAsia="Calibri" w:cs="Arial"/>
          <w:sz w:val="24"/>
          <w:szCs w:val="24"/>
          <w:lang w:val="lt-LT" w:eastAsia="en-GB"/>
        </w:rPr>
      </w:pPr>
      <w:r w:rsidRPr="00EE0F48">
        <w:rPr>
          <w:rFonts w:eastAsia="Calibri" w:cs="Arial"/>
          <w:sz w:val="24"/>
          <w:szCs w:val="24"/>
          <w:lang w:val="lt-LT" w:eastAsia="en-GB"/>
        </w:rPr>
        <w:t>Pradinėse mokyklose dažnai per daug dėmesio skiriama pateikimui/ pristatymui ir vertinamas</w:t>
      </w:r>
      <w:r w:rsidR="004561A4">
        <w:rPr>
          <w:rFonts w:eastAsia="Calibri" w:cs="Arial"/>
          <w:sz w:val="24"/>
          <w:szCs w:val="24"/>
          <w:lang w:val="lt-LT" w:eastAsia="en-GB"/>
        </w:rPr>
        <w:t xml:space="preserve"> </w:t>
      </w:r>
      <w:r w:rsidRPr="00EE0F48">
        <w:rPr>
          <w:rFonts w:eastAsia="Calibri" w:cs="Arial"/>
          <w:sz w:val="24"/>
          <w:szCs w:val="24"/>
          <w:lang w:val="lt-LT" w:eastAsia="en-GB"/>
        </w:rPr>
        <w:t>darbas bendrai, o ne turinys.</w:t>
      </w:r>
    </w:p>
    <w:p w14:paraId="37E0973E" w14:textId="77777777" w:rsidR="000B78F4" w:rsidRPr="00EE0F48" w:rsidRDefault="000B78F4" w:rsidP="005E46D1">
      <w:pPr>
        <w:spacing w:after="0" w:line="276" w:lineRule="auto"/>
        <w:jc w:val="both"/>
        <w:rPr>
          <w:rFonts w:eastAsia="Calibri" w:cs="Arial"/>
          <w:sz w:val="24"/>
          <w:szCs w:val="24"/>
          <w:lang w:val="lt-LT" w:eastAsia="en-GB"/>
        </w:rPr>
      </w:pPr>
      <w:r w:rsidRPr="00EE0F48">
        <w:rPr>
          <w:rFonts w:eastAsia="Calibri" w:cs="Arial"/>
          <w:sz w:val="24"/>
          <w:szCs w:val="24"/>
          <w:lang w:val="lt-LT" w:eastAsia="en-GB"/>
        </w:rPr>
        <w:t>Jei padedate ruošti namų darbus, paskatinkite vaiką atkreipti dėmesį į informacijos, kuria jis dalijasi, kokybę, o ne tik į nuotraukas ir „PowerPoint“ triukus.</w:t>
      </w:r>
    </w:p>
    <w:p w14:paraId="3E16FFF6" w14:textId="623329EB" w:rsidR="000B78F4" w:rsidRPr="00EE0F48" w:rsidRDefault="000B78F4" w:rsidP="005E46D1">
      <w:pPr>
        <w:spacing w:before="240" w:after="240" w:line="276" w:lineRule="auto"/>
        <w:jc w:val="both"/>
        <w:rPr>
          <w:rFonts w:eastAsia="Calibri" w:cs="Arial"/>
          <w:b/>
          <w:color w:val="538135" w:themeColor="accent6" w:themeShade="BF"/>
          <w:sz w:val="24"/>
          <w:szCs w:val="24"/>
          <w:lang w:val="lt-LT" w:eastAsia="en-GB"/>
        </w:rPr>
      </w:pPr>
      <w:r w:rsidRPr="00EE0F48">
        <w:rPr>
          <w:rFonts w:eastAsia="Calibri" w:cs="Arial"/>
          <w:b/>
          <w:color w:val="538135" w:themeColor="accent6" w:themeShade="BF"/>
          <w:sz w:val="24"/>
          <w:szCs w:val="24"/>
          <w:lang w:val="lt-LT" w:eastAsia="en-GB"/>
        </w:rPr>
        <w:t>6. Mokykitės žaisdami</w:t>
      </w:r>
    </w:p>
    <w:p w14:paraId="1366636D" w14:textId="2B0E8BBB" w:rsidR="000B78F4" w:rsidRPr="00EE0F48" w:rsidRDefault="000B78F4" w:rsidP="005E46D1">
      <w:pPr>
        <w:spacing w:after="0" w:line="276" w:lineRule="auto"/>
        <w:jc w:val="both"/>
        <w:rPr>
          <w:rFonts w:eastAsia="Calibri" w:cs="Arial"/>
          <w:sz w:val="24"/>
          <w:szCs w:val="24"/>
          <w:lang w:val="lt-LT" w:eastAsia="en-GB"/>
        </w:rPr>
      </w:pPr>
      <w:r w:rsidRPr="00EE0F48">
        <w:rPr>
          <w:rFonts w:eastAsia="Calibri" w:cs="Arial"/>
          <w:color w:val="ED7D31"/>
          <w:sz w:val="24"/>
          <w:szCs w:val="24"/>
          <w:u w:val="single"/>
          <w:lang w:val="lt-LT" w:eastAsia="en-GB"/>
        </w:rPr>
        <w:t>Google Interland</w:t>
      </w:r>
      <w:r w:rsidRPr="00EE0F48">
        <w:rPr>
          <w:rFonts w:eastAsia="Calibri" w:cs="Arial"/>
          <w:color w:val="ED7D31"/>
          <w:sz w:val="24"/>
          <w:szCs w:val="24"/>
          <w:lang w:val="lt-LT" w:eastAsia="en-GB"/>
        </w:rPr>
        <w:t xml:space="preserve"> </w:t>
      </w:r>
      <w:r w:rsidRPr="00EE0F48">
        <w:rPr>
          <w:rFonts w:eastAsia="Calibri" w:cs="Arial"/>
          <w:sz w:val="24"/>
          <w:szCs w:val="24"/>
          <w:lang w:val="lt-LT" w:eastAsia="en-GB"/>
        </w:rPr>
        <w:t xml:space="preserve">(ispaniškai: </w:t>
      </w:r>
      <w:r w:rsidRPr="00EE0F48">
        <w:rPr>
          <w:rFonts w:eastAsia="Calibri" w:cs="Arial"/>
          <w:color w:val="ED7D31"/>
          <w:sz w:val="24"/>
          <w:szCs w:val="24"/>
          <w:u w:val="single"/>
          <w:lang w:val="lt-LT" w:eastAsia="en-GB"/>
        </w:rPr>
        <w:t>Interland</w:t>
      </w:r>
      <w:r w:rsidRPr="00EE0F48">
        <w:rPr>
          <w:rFonts w:eastAsia="Calibri" w:cs="Arial"/>
          <w:sz w:val="24"/>
          <w:szCs w:val="24"/>
          <w:lang w:val="lt-LT" w:eastAsia="en-GB"/>
        </w:rPr>
        <w:t>) yra įdomus žaidimas, mokantis tokių principų kaip „patikrink, ar tai tikra“ ir „pagalvok prieš dalindam</w:t>
      </w:r>
      <w:r w:rsidR="00AA5117">
        <w:rPr>
          <w:rFonts w:eastAsia="Calibri" w:cs="Arial"/>
          <w:sz w:val="24"/>
          <w:szCs w:val="24"/>
          <w:lang w:val="lt-LT" w:eastAsia="en-GB"/>
        </w:rPr>
        <w:t>asis</w:t>
      </w:r>
      <w:r w:rsidRPr="00EE0F48">
        <w:rPr>
          <w:rFonts w:eastAsia="Calibri" w:cs="Arial"/>
          <w:sz w:val="24"/>
          <w:szCs w:val="24"/>
          <w:lang w:val="lt-LT" w:eastAsia="en-GB"/>
        </w:rPr>
        <w:t>“.</w:t>
      </w:r>
    </w:p>
    <w:p w14:paraId="6CB7C565" w14:textId="7664B509" w:rsidR="00DB17BD" w:rsidRPr="00EE0F48" w:rsidRDefault="000B78F4" w:rsidP="005E46D1">
      <w:pPr>
        <w:spacing w:after="0" w:line="276" w:lineRule="auto"/>
        <w:jc w:val="both"/>
        <w:rPr>
          <w:rFonts w:eastAsia="Calibri" w:cs="Arial"/>
          <w:sz w:val="24"/>
          <w:szCs w:val="24"/>
          <w:lang w:val="lt-LT" w:eastAsia="en-GB"/>
        </w:rPr>
      </w:pPr>
      <w:r w:rsidRPr="00EE0F48">
        <w:rPr>
          <w:rFonts w:eastAsia="Calibri" w:cs="Arial"/>
          <w:color w:val="ED7D31"/>
          <w:sz w:val="24"/>
          <w:szCs w:val="24"/>
          <w:lang w:val="lt-LT" w:eastAsia="en-GB"/>
        </w:rPr>
        <w:t>Interland</w:t>
      </w:r>
      <w:r w:rsidRPr="00EE0F48">
        <w:rPr>
          <w:rFonts w:eastAsia="Calibri" w:cs="Arial"/>
          <w:sz w:val="24"/>
          <w:szCs w:val="24"/>
          <w:lang w:val="lt-LT" w:eastAsia="en-GB"/>
        </w:rPr>
        <w:t xml:space="preserve"> yra </w:t>
      </w:r>
      <w:r w:rsidRPr="00EE0F48">
        <w:rPr>
          <w:rFonts w:eastAsia="Calibri" w:cs="Arial"/>
          <w:b/>
          <w:sz w:val="24"/>
          <w:szCs w:val="24"/>
          <w:lang w:val="lt-LT" w:eastAsia="en-GB"/>
        </w:rPr>
        <w:t>interaktyvus žaidimas, skirtas vaikams nuo aštuonerių iki dvylikos metų</w:t>
      </w:r>
      <w:r w:rsidRPr="00EE0F48">
        <w:rPr>
          <w:rFonts w:eastAsia="Calibri" w:cs="Arial"/>
          <w:sz w:val="24"/>
          <w:szCs w:val="24"/>
          <w:lang w:val="lt-LT" w:eastAsia="en-GB"/>
        </w:rPr>
        <w:t xml:space="preserve">. </w:t>
      </w:r>
      <w:r w:rsidR="00AA5117" w:rsidRPr="00EE0F48">
        <w:rPr>
          <w:rFonts w:eastAsia="Calibri" w:cs="Arial"/>
          <w:sz w:val="24"/>
          <w:szCs w:val="24"/>
          <w:lang w:val="lt-LT" w:eastAsia="en-GB"/>
        </w:rPr>
        <w:t>Žai</w:t>
      </w:r>
      <w:r w:rsidR="00AA5117">
        <w:rPr>
          <w:rFonts w:eastAsia="Calibri" w:cs="Arial"/>
          <w:sz w:val="24"/>
          <w:szCs w:val="24"/>
          <w:lang w:val="lt-LT" w:eastAsia="en-GB"/>
        </w:rPr>
        <w:t xml:space="preserve">sdami </w:t>
      </w:r>
      <w:r w:rsidRPr="00EE0F48">
        <w:rPr>
          <w:rFonts w:eastAsia="Calibri" w:cs="Arial"/>
          <w:sz w:val="24"/>
          <w:szCs w:val="24"/>
          <w:lang w:val="lt-LT" w:eastAsia="en-GB"/>
        </w:rPr>
        <w:t xml:space="preserve">žaidėjai </w:t>
      </w:r>
      <w:r w:rsidR="00AA5117">
        <w:rPr>
          <w:rFonts w:eastAsia="Calibri" w:cs="Arial"/>
          <w:sz w:val="24"/>
          <w:szCs w:val="24"/>
          <w:lang w:val="lt-LT" w:eastAsia="en-GB"/>
        </w:rPr>
        <w:t xml:space="preserve">mokosi. </w:t>
      </w:r>
      <w:r w:rsidRPr="00EE0F48">
        <w:rPr>
          <w:rFonts w:eastAsia="Calibri" w:cs="Arial"/>
          <w:sz w:val="24"/>
          <w:szCs w:val="24"/>
          <w:lang w:val="lt-LT" w:eastAsia="en-GB"/>
        </w:rPr>
        <w:t>Pavyzdžiui, dalyje „Reality River“ vaikai mokosi atpažinti internetinius sukčius (</w:t>
      </w:r>
      <w:r w:rsidRPr="00EE0F48">
        <w:rPr>
          <w:rFonts w:eastAsia="Calibri" w:cs="Arial"/>
          <w:i/>
          <w:sz w:val="24"/>
          <w:szCs w:val="24"/>
          <w:lang w:val="lt-LT" w:eastAsia="en-GB"/>
        </w:rPr>
        <w:t>online phishers</w:t>
      </w:r>
      <w:r w:rsidRPr="00EE0F48">
        <w:rPr>
          <w:rFonts w:eastAsia="Calibri" w:cs="Arial"/>
          <w:sz w:val="24"/>
          <w:szCs w:val="24"/>
          <w:lang w:val="lt-LT" w:eastAsia="en-GB"/>
        </w:rPr>
        <w:t>), o dalyje „Kind Kingdom“ mokiniai dorojasi su internetinėmis patyčiomis ir skleidžia pozityvumą.</w:t>
      </w:r>
    </w:p>
    <w:p w14:paraId="2508CBB2" w14:textId="77777777" w:rsidR="00DB17BD" w:rsidRPr="00EE0F48" w:rsidRDefault="00DB17BD" w:rsidP="005E46D1">
      <w:pPr>
        <w:spacing w:after="0" w:line="276" w:lineRule="auto"/>
        <w:jc w:val="both"/>
        <w:rPr>
          <w:rFonts w:eastAsia="Calibri" w:cs="Arial"/>
          <w:sz w:val="24"/>
          <w:szCs w:val="24"/>
          <w:lang w:val="lt-LT" w:eastAsia="en-GB"/>
        </w:rPr>
      </w:pPr>
    </w:p>
    <w:p w14:paraId="18FFEF94" w14:textId="5FDBF875" w:rsidR="000B78F4" w:rsidRPr="00EE0F48" w:rsidRDefault="000B78F4" w:rsidP="005E46D1">
      <w:pPr>
        <w:spacing w:line="276" w:lineRule="auto"/>
        <w:jc w:val="both"/>
        <w:rPr>
          <w:rFonts w:eastAsia="Calibri" w:cs="Arial"/>
          <w:color w:val="538135" w:themeColor="accent6" w:themeShade="BF"/>
          <w:sz w:val="24"/>
          <w:szCs w:val="24"/>
          <w:lang w:val="lt-LT" w:eastAsia="en-GB"/>
        </w:rPr>
      </w:pPr>
      <w:r w:rsidRPr="00EE0F48">
        <w:rPr>
          <w:rFonts w:eastAsia="Calibri" w:cs="Arial"/>
          <w:b/>
          <w:color w:val="538135" w:themeColor="accent6" w:themeShade="BF"/>
          <w:sz w:val="24"/>
          <w:szCs w:val="24"/>
          <w:lang w:val="lt-LT" w:eastAsia="en-GB"/>
        </w:rPr>
        <w:t>7. Atkreipkite dėmesį į datas</w:t>
      </w:r>
    </w:p>
    <w:p w14:paraId="2D96C16E" w14:textId="77777777" w:rsidR="000B78F4" w:rsidRPr="00EE0F48" w:rsidRDefault="000B78F4" w:rsidP="005E46D1">
      <w:pPr>
        <w:spacing w:after="270" w:line="276" w:lineRule="auto"/>
        <w:jc w:val="both"/>
        <w:rPr>
          <w:rFonts w:eastAsia="Calibri" w:cs="Arial"/>
          <w:sz w:val="24"/>
          <w:szCs w:val="24"/>
          <w:lang w:val="lt-LT" w:eastAsia="en-GB"/>
        </w:rPr>
      </w:pPr>
      <w:r w:rsidRPr="00EE0F48">
        <w:rPr>
          <w:rFonts w:eastAsia="Calibri" w:cs="Arial"/>
          <w:sz w:val="24"/>
          <w:szCs w:val="24"/>
          <w:lang w:val="lt-LT" w:eastAsia="en-GB"/>
        </w:rPr>
        <w:t>Dažnai senos naujienų istorijos pasirodo iš naujo ir vėl išpopuliarėja viešoje erdvėje, todėl išmokykite vaiką žiūrėti į publikacijos datą. Tas pats pasakytina apie faktinį turinį, pvz., sveikatos patarimus ir bet ką, kam naudojama statistika: patikrinkite, kada ji buvo paskutinį kartą atnaujinta/ pakeista naujesne informacija.</w:t>
      </w:r>
    </w:p>
    <w:p w14:paraId="0B876970" w14:textId="068EDBA9" w:rsidR="000B78F4" w:rsidRPr="00EE0F48" w:rsidRDefault="000B78F4" w:rsidP="005E46D1">
      <w:pPr>
        <w:spacing w:after="270" w:line="276" w:lineRule="auto"/>
        <w:jc w:val="both"/>
        <w:rPr>
          <w:rFonts w:eastAsia="Calibri" w:cs="Arial"/>
          <w:b/>
          <w:color w:val="538135" w:themeColor="accent6" w:themeShade="BF"/>
          <w:sz w:val="24"/>
          <w:szCs w:val="24"/>
          <w:lang w:val="lt-LT" w:eastAsia="en-GB"/>
        </w:rPr>
      </w:pPr>
      <w:r w:rsidRPr="00EE0F48">
        <w:rPr>
          <w:rFonts w:eastAsia="Calibri" w:cs="Arial"/>
          <w:b/>
          <w:color w:val="538135" w:themeColor="accent6" w:themeShade="BF"/>
          <w:sz w:val="24"/>
          <w:szCs w:val="24"/>
          <w:lang w:val="lt-LT" w:eastAsia="en-GB"/>
        </w:rPr>
        <w:t>8. Sužinokite daugiau apie autorių</w:t>
      </w:r>
    </w:p>
    <w:p w14:paraId="64E4A44F" w14:textId="77777777" w:rsidR="000B78F4" w:rsidRPr="00EE0F48" w:rsidRDefault="000B78F4" w:rsidP="005E46D1">
      <w:pPr>
        <w:spacing w:after="270" w:line="276" w:lineRule="auto"/>
        <w:jc w:val="both"/>
        <w:rPr>
          <w:rFonts w:eastAsia="Calibri" w:cs="Arial"/>
          <w:sz w:val="24"/>
          <w:szCs w:val="24"/>
          <w:lang w:val="lt-LT" w:eastAsia="en-GB"/>
        </w:rPr>
      </w:pPr>
      <w:r w:rsidRPr="00EE0F48">
        <w:rPr>
          <w:rFonts w:eastAsia="Calibri" w:cs="Arial"/>
          <w:sz w:val="24"/>
          <w:szCs w:val="24"/>
          <w:lang w:val="lt-LT" w:eastAsia="en-GB"/>
        </w:rPr>
        <w:t xml:space="preserve">Skatinkite vaiką ištirti, ar informacijos autorius atrodo patikimas. Tikėtina, kad savo srities profesionalas bus patikimesnis už mėgstamą </w:t>
      </w:r>
      <w:r w:rsidRPr="00EE0F48">
        <w:rPr>
          <w:rFonts w:eastAsia="Calibri" w:cs="Arial"/>
          <w:i/>
          <w:sz w:val="24"/>
          <w:szCs w:val="24"/>
          <w:lang w:val="lt-LT" w:eastAsia="en-GB"/>
        </w:rPr>
        <w:t>youtuber’į</w:t>
      </w:r>
      <w:r w:rsidRPr="00EE0F48">
        <w:rPr>
          <w:rFonts w:eastAsia="Calibri" w:cs="Arial"/>
          <w:sz w:val="24"/>
          <w:szCs w:val="24"/>
          <w:lang w:val="lt-LT" w:eastAsia="en-GB"/>
        </w:rPr>
        <w:t>!</w:t>
      </w:r>
    </w:p>
    <w:p w14:paraId="32805480" w14:textId="14D7836A" w:rsidR="000B78F4" w:rsidRPr="00EE0F48" w:rsidRDefault="000B78F4" w:rsidP="005E46D1">
      <w:pPr>
        <w:spacing w:after="270" w:line="276" w:lineRule="auto"/>
        <w:jc w:val="both"/>
        <w:rPr>
          <w:rFonts w:eastAsia="Calibri" w:cs="Arial"/>
          <w:b/>
          <w:color w:val="538135" w:themeColor="accent6" w:themeShade="BF"/>
          <w:sz w:val="24"/>
          <w:szCs w:val="24"/>
          <w:lang w:val="lt-LT" w:eastAsia="en-GB"/>
        </w:rPr>
      </w:pPr>
      <w:r w:rsidRPr="00EE0F48">
        <w:rPr>
          <w:rFonts w:eastAsia="Calibri" w:cs="Arial"/>
          <w:b/>
          <w:color w:val="538135" w:themeColor="accent6" w:themeShade="BF"/>
          <w:sz w:val="24"/>
          <w:szCs w:val="24"/>
          <w:lang w:val="lt-LT" w:eastAsia="en-GB"/>
        </w:rPr>
        <w:t xml:space="preserve">9. Naudokite </w:t>
      </w:r>
      <w:r w:rsidR="00AA5117">
        <w:rPr>
          <w:rFonts w:eastAsia="Calibri" w:cs="Arial"/>
          <w:b/>
          <w:color w:val="538135" w:themeColor="accent6" w:themeShade="BF"/>
          <w:sz w:val="24"/>
          <w:szCs w:val="24"/>
          <w:lang w:val="lt-LT" w:eastAsia="en-GB"/>
        </w:rPr>
        <w:t>patikimus</w:t>
      </w:r>
      <w:r w:rsidRPr="00EE0F48">
        <w:rPr>
          <w:rFonts w:eastAsia="Calibri" w:cs="Arial"/>
          <w:b/>
          <w:color w:val="538135" w:themeColor="accent6" w:themeShade="BF"/>
          <w:sz w:val="24"/>
          <w:szCs w:val="24"/>
          <w:lang w:val="lt-LT" w:eastAsia="en-GB"/>
        </w:rPr>
        <w:t xml:space="preserve"> šaltinius</w:t>
      </w:r>
    </w:p>
    <w:p w14:paraId="00367843" w14:textId="77777777" w:rsidR="000B78F4" w:rsidRPr="00EE0F48" w:rsidRDefault="000B78F4" w:rsidP="005E46D1">
      <w:pPr>
        <w:spacing w:after="270" w:line="276" w:lineRule="auto"/>
        <w:jc w:val="both"/>
        <w:rPr>
          <w:rFonts w:eastAsia="Calibri" w:cs="Arial"/>
          <w:sz w:val="24"/>
          <w:szCs w:val="24"/>
          <w:lang w:val="lt-LT" w:eastAsia="en-GB"/>
        </w:rPr>
      </w:pPr>
      <w:r w:rsidRPr="00EE0F48">
        <w:rPr>
          <w:rFonts w:eastAsia="Calibri" w:cs="Arial"/>
          <w:sz w:val="24"/>
          <w:szCs w:val="24"/>
          <w:lang w:val="lt-LT" w:eastAsia="en-GB"/>
        </w:rPr>
        <w:t>Informacija Vikipedijoje, „YouTube“ ir „Instagram“ – daugelio vaikų pirmo pasirinkimo svetainėse – dažnai yra klaidinanti.</w:t>
      </w:r>
    </w:p>
    <w:p w14:paraId="44B059F0" w14:textId="2AD923FE" w:rsidR="000B78F4" w:rsidRPr="00EE0F48" w:rsidRDefault="000B78F4" w:rsidP="005E46D1">
      <w:pPr>
        <w:spacing w:after="270" w:line="276" w:lineRule="auto"/>
        <w:jc w:val="both"/>
        <w:rPr>
          <w:rFonts w:eastAsia="Calibri" w:cs="Arial"/>
          <w:b/>
          <w:color w:val="538135" w:themeColor="accent6" w:themeShade="BF"/>
          <w:sz w:val="24"/>
          <w:szCs w:val="24"/>
          <w:lang w:val="lt-LT" w:eastAsia="en-GB"/>
        </w:rPr>
      </w:pPr>
      <w:r w:rsidRPr="00EE0F48">
        <w:rPr>
          <w:rFonts w:eastAsia="Calibri" w:cs="Arial"/>
          <w:b/>
          <w:color w:val="538135" w:themeColor="accent6" w:themeShade="BF"/>
          <w:sz w:val="24"/>
          <w:szCs w:val="24"/>
          <w:lang w:val="lt-LT" w:eastAsia="en-GB"/>
        </w:rPr>
        <w:t>10. Išmokykite vaiką atskirti antraštinį masalą (</w:t>
      </w:r>
      <w:r w:rsidRPr="00EE0F48">
        <w:rPr>
          <w:rFonts w:eastAsia="Calibri" w:cs="Arial"/>
          <w:b/>
          <w:i/>
          <w:color w:val="538135" w:themeColor="accent6" w:themeShade="BF"/>
          <w:sz w:val="24"/>
          <w:szCs w:val="24"/>
          <w:lang w:val="lt-LT" w:eastAsia="en-GB"/>
        </w:rPr>
        <w:t>clickbait</w:t>
      </w:r>
      <w:r w:rsidRPr="00EE0F48">
        <w:rPr>
          <w:rFonts w:eastAsia="Calibri" w:cs="Arial"/>
          <w:b/>
          <w:color w:val="538135" w:themeColor="accent6" w:themeShade="BF"/>
          <w:sz w:val="24"/>
          <w:szCs w:val="24"/>
          <w:lang w:val="lt-LT" w:eastAsia="en-GB"/>
        </w:rPr>
        <w:t>)</w:t>
      </w:r>
    </w:p>
    <w:p w14:paraId="3C771D7D" w14:textId="3D3F86A2" w:rsidR="000B78F4" w:rsidRPr="00EE0F48" w:rsidRDefault="000B78F4" w:rsidP="005E46D1">
      <w:pPr>
        <w:spacing w:after="270" w:line="276" w:lineRule="auto"/>
        <w:jc w:val="both"/>
        <w:rPr>
          <w:rFonts w:eastAsia="Calibri" w:cs="Arial"/>
          <w:sz w:val="24"/>
          <w:szCs w:val="24"/>
          <w:lang w:val="lt-LT" w:eastAsia="en-GB"/>
        </w:rPr>
      </w:pPr>
      <w:r w:rsidRPr="00EE0F48">
        <w:rPr>
          <w:rFonts w:eastAsia="Calibri" w:cs="Arial"/>
          <w:sz w:val="24"/>
          <w:szCs w:val="24"/>
          <w:lang w:val="lt-LT" w:eastAsia="en-GB"/>
        </w:rPr>
        <w:t>Visi esame linkę susivilioti sensacingomis antraštėmis, tačiau daugeliu atveju antraštinis masalas naudojamas, kad pritrauktų žmones nebūtinai ten, kur atrodo iš pirmo žvilgsnio. Paaiškinkite savo vaikui, kad svarbu nevertinti antraštės ar socialinio tinklo istorijos tik pagal viliojantį vaizdą, reikia perskaityti visą istoriją prieš nusprendžiant, ar ji tikra, netikra, o gal perdėta.</w:t>
      </w:r>
    </w:p>
    <w:p w14:paraId="40B30958" w14:textId="6746A0BC" w:rsidR="000B78F4" w:rsidRPr="00EE0F48" w:rsidRDefault="000B78F4" w:rsidP="005E46D1">
      <w:pPr>
        <w:spacing w:after="270" w:line="276" w:lineRule="auto"/>
        <w:jc w:val="both"/>
        <w:rPr>
          <w:rFonts w:eastAsia="Calibri" w:cs="Arial"/>
          <w:b/>
          <w:color w:val="538135" w:themeColor="accent6" w:themeShade="BF"/>
          <w:sz w:val="24"/>
          <w:szCs w:val="24"/>
          <w:lang w:val="lt-LT" w:eastAsia="en-GB"/>
        </w:rPr>
      </w:pPr>
      <w:r w:rsidRPr="00EE0F48">
        <w:rPr>
          <w:rFonts w:eastAsia="Calibri" w:cs="Arial"/>
          <w:b/>
          <w:color w:val="538135" w:themeColor="accent6" w:themeShade="BF"/>
          <w:sz w:val="24"/>
          <w:szCs w:val="24"/>
          <w:lang w:val="lt-LT" w:eastAsia="en-GB"/>
        </w:rPr>
        <w:t>11. Kalbėkite apie tai</w:t>
      </w:r>
    </w:p>
    <w:p w14:paraId="2F7A5301" w14:textId="77777777" w:rsidR="000B78F4" w:rsidRPr="00EE0F48" w:rsidRDefault="000B78F4" w:rsidP="005E46D1">
      <w:pPr>
        <w:spacing w:after="270" w:line="276" w:lineRule="auto"/>
        <w:jc w:val="both"/>
        <w:rPr>
          <w:rFonts w:eastAsia="Calibri" w:cs="Arial"/>
          <w:sz w:val="24"/>
          <w:szCs w:val="24"/>
          <w:lang w:val="lt-LT" w:eastAsia="en-GB"/>
        </w:rPr>
      </w:pPr>
      <w:r w:rsidRPr="00EE0F48">
        <w:rPr>
          <w:rFonts w:eastAsia="Calibri" w:cs="Arial"/>
          <w:sz w:val="24"/>
          <w:szCs w:val="24"/>
          <w:lang w:val="lt-LT" w:eastAsia="en-GB"/>
        </w:rPr>
        <w:t>Neabejotinai, geriausias būdas padėti vaikui įgyti skaitmeninį raštingumą – kalbėti apie tai, ką vaikas veikia ir mato internete. Aptarkite temą, kartu ieškokite atsakymų į vaikams kylančius klausimus, paprašykite jų ką nors jums paaiškinti, kad patikrintumėte jų supratimą, ir padėkite įvertinti to, ką jie skaito, patikimumą.</w:t>
      </w:r>
    </w:p>
    <w:p w14:paraId="5FE36A47" w14:textId="1ED67828" w:rsidR="000B78F4" w:rsidRPr="00EE0F48" w:rsidRDefault="000B78F4" w:rsidP="005E46D1">
      <w:pPr>
        <w:spacing w:after="270" w:line="276" w:lineRule="auto"/>
        <w:jc w:val="both"/>
        <w:rPr>
          <w:rFonts w:eastAsia="Calibri" w:cs="Arial"/>
          <w:b/>
          <w:color w:val="538135" w:themeColor="accent6" w:themeShade="BF"/>
          <w:sz w:val="24"/>
          <w:szCs w:val="24"/>
          <w:lang w:val="lt-LT" w:eastAsia="en-GB"/>
        </w:rPr>
      </w:pPr>
      <w:r w:rsidRPr="00EE0F48">
        <w:rPr>
          <w:rFonts w:eastAsia="Calibri" w:cs="Arial"/>
          <w:b/>
          <w:color w:val="538135" w:themeColor="accent6" w:themeShade="BF"/>
          <w:sz w:val="24"/>
          <w:szCs w:val="24"/>
          <w:lang w:val="lt-LT" w:eastAsia="en-GB"/>
        </w:rPr>
        <w:t>12. Mokykite vaikus dalintis atsakingai</w:t>
      </w:r>
    </w:p>
    <w:p w14:paraId="32710900" w14:textId="4CC71A52" w:rsidR="000B78F4" w:rsidRPr="00EE0F48" w:rsidRDefault="000B78F4" w:rsidP="005E46D1">
      <w:pPr>
        <w:spacing w:after="270" w:line="276" w:lineRule="auto"/>
        <w:jc w:val="both"/>
        <w:rPr>
          <w:rFonts w:eastAsia="Calibri" w:cs="Arial"/>
          <w:sz w:val="24"/>
          <w:szCs w:val="24"/>
          <w:lang w:val="lt-LT" w:eastAsia="en-GB"/>
        </w:rPr>
      </w:pPr>
      <w:r w:rsidRPr="00EE0F48">
        <w:rPr>
          <w:rFonts w:eastAsia="Calibri" w:cs="Arial"/>
          <w:sz w:val="24"/>
          <w:szCs w:val="24"/>
          <w:lang w:val="lt-LT" w:eastAsia="en-GB"/>
        </w:rPr>
        <w:t xml:space="preserve">Melagienos įgauna pagreitį, kai plačiai pasklinda, dažniausiai, socialinėse medijose. Išmokykite vaiką nuodugniai perskaityti istorijas ar įrašus ir pasverti jų patikimumą, prieš spustelint „dalintis“, ir priminkite, kad vien todėl, jog jo draugas ar mėgstamas </w:t>
      </w:r>
      <w:r w:rsidR="00AA5117" w:rsidRPr="00AA5117">
        <w:rPr>
          <w:rFonts w:eastAsia="Calibri" w:cs="Arial"/>
          <w:i/>
          <w:sz w:val="24"/>
          <w:szCs w:val="24"/>
          <w:lang w:val="lt-LT" w:eastAsia="en-GB"/>
        </w:rPr>
        <w:t>b</w:t>
      </w:r>
      <w:r w:rsidRPr="00EE0F48">
        <w:rPr>
          <w:rFonts w:eastAsia="Calibri" w:cs="Arial"/>
          <w:i/>
          <w:sz w:val="24"/>
          <w:szCs w:val="24"/>
          <w:lang w:val="lt-LT" w:eastAsia="en-GB"/>
        </w:rPr>
        <w:t>loger’is</w:t>
      </w:r>
      <w:r w:rsidRPr="00EE0F48">
        <w:rPr>
          <w:rFonts w:eastAsia="Calibri" w:cs="Arial"/>
          <w:sz w:val="24"/>
          <w:szCs w:val="24"/>
          <w:lang w:val="lt-LT" w:eastAsia="en-GB"/>
        </w:rPr>
        <w:t xml:space="preserve"> kuo nors pasidalino, tai nebūtinai yra tiesa.</w:t>
      </w:r>
    </w:p>
    <w:p w14:paraId="3573225D" w14:textId="77777777" w:rsidR="000B78F4" w:rsidRPr="00EE0F48" w:rsidRDefault="000B78F4" w:rsidP="005E46D1">
      <w:pPr>
        <w:spacing w:after="270" w:line="276" w:lineRule="auto"/>
        <w:jc w:val="both"/>
        <w:rPr>
          <w:rFonts w:eastAsia="Calibri" w:cs="Arial"/>
          <w:b/>
          <w:color w:val="538135" w:themeColor="accent6" w:themeShade="BF"/>
          <w:sz w:val="24"/>
          <w:szCs w:val="24"/>
          <w:lang w:val="lt-LT" w:eastAsia="en-GB"/>
        </w:rPr>
      </w:pPr>
      <w:r w:rsidRPr="00EE0F48">
        <w:rPr>
          <w:rFonts w:eastAsia="Calibri" w:cs="Arial"/>
          <w:b/>
          <w:color w:val="538135" w:themeColor="accent6" w:themeShade="BF"/>
          <w:sz w:val="24"/>
          <w:szCs w:val="24"/>
          <w:lang w:val="lt-LT" w:eastAsia="en-GB"/>
        </w:rPr>
        <w:t>13. Per daug beprotiška, kad būtų tiesa?</w:t>
      </w:r>
    </w:p>
    <w:p w14:paraId="1CFA09B4" w14:textId="77777777" w:rsidR="000B78F4" w:rsidRPr="00EE0F48" w:rsidRDefault="000B78F4" w:rsidP="005E46D1">
      <w:pPr>
        <w:spacing w:after="270" w:line="276" w:lineRule="auto"/>
        <w:jc w:val="both"/>
        <w:rPr>
          <w:rFonts w:eastAsia="Calibri" w:cs="Arial"/>
          <w:sz w:val="24"/>
          <w:szCs w:val="24"/>
          <w:lang w:val="lt-LT" w:eastAsia="en-GB"/>
        </w:rPr>
      </w:pPr>
      <w:r w:rsidRPr="00EE0F48">
        <w:rPr>
          <w:rFonts w:eastAsia="Calibri" w:cs="Arial"/>
          <w:sz w:val="24"/>
          <w:szCs w:val="24"/>
          <w:lang w:val="lt-LT" w:eastAsia="en-GB"/>
        </w:rPr>
        <w:t>Galiausiai, išmokykite vaiką pasitikėti savo instinktais. Gal kažkas skamba visiškai juokingai? Tai gali būti pokštas ar satyra, pavaizduota kaip patikima informacija. Gal kažkas skamba per gerai, kad būtų tiesa? Tikriausiai taip ir yra!</w:t>
      </w:r>
    </w:p>
    <w:p w14:paraId="6BBC8754" w14:textId="34BE27F3" w:rsidR="000B78F4" w:rsidRDefault="000B78F4" w:rsidP="00C7770A">
      <w:pPr>
        <w:spacing w:after="270" w:line="276" w:lineRule="auto"/>
        <w:jc w:val="center"/>
        <w:rPr>
          <w:rFonts w:eastAsia="Calibri" w:cs="Arial"/>
          <w:b/>
          <w:color w:val="538135" w:themeColor="accent6" w:themeShade="BF"/>
          <w:sz w:val="24"/>
          <w:szCs w:val="24"/>
          <w:lang w:val="lt-LT" w:eastAsia="en-GB"/>
        </w:rPr>
      </w:pPr>
      <w:r w:rsidRPr="00EE0F48">
        <w:rPr>
          <w:rFonts w:eastAsia="Calibri" w:cs="Arial"/>
          <w:b/>
          <w:color w:val="538135" w:themeColor="accent6" w:themeShade="BF"/>
          <w:sz w:val="24"/>
          <w:szCs w:val="24"/>
          <w:lang w:val="lt-LT" w:eastAsia="en-GB"/>
        </w:rPr>
        <w:t>KRITINIS MĄSTYMAS!!!</w:t>
      </w:r>
    </w:p>
    <w:p w14:paraId="7E0F5BA2" w14:textId="7F882234" w:rsidR="005E46D1" w:rsidRDefault="005E46D1">
      <w:pPr>
        <w:spacing w:line="259" w:lineRule="auto"/>
        <w:rPr>
          <w:rFonts w:eastAsia="Calibri" w:cs="Arial"/>
          <w:b/>
          <w:color w:val="538135" w:themeColor="accent6" w:themeShade="BF"/>
          <w:sz w:val="24"/>
          <w:szCs w:val="24"/>
          <w:lang w:val="lt-LT" w:eastAsia="en-GB"/>
        </w:rPr>
      </w:pPr>
      <w:r>
        <w:rPr>
          <w:rFonts w:eastAsia="Calibri" w:cs="Arial"/>
          <w:b/>
          <w:color w:val="538135" w:themeColor="accent6" w:themeShade="BF"/>
          <w:sz w:val="24"/>
          <w:szCs w:val="24"/>
          <w:lang w:val="lt-LT" w:eastAsia="en-GB"/>
        </w:rPr>
        <w:br w:type="page"/>
      </w:r>
    </w:p>
    <w:p w14:paraId="02F8C8AE" w14:textId="4308125A" w:rsidR="006D03BF" w:rsidRPr="00EE0F48" w:rsidRDefault="00C677C0" w:rsidP="00E054CF">
      <w:pPr>
        <w:pStyle w:val="Heading2"/>
      </w:pPr>
      <w:bookmarkStart w:id="101" w:name="_Kortelės_„Žinių_žaidimas“"/>
      <w:bookmarkStart w:id="102" w:name="_Toc96095163"/>
      <w:bookmarkEnd w:id="101"/>
      <w:r w:rsidRPr="00EE0F48">
        <w:t xml:space="preserve">Kortelės </w:t>
      </w:r>
      <w:r w:rsidR="006D03BF" w:rsidRPr="00EE0F48">
        <w:t>„Žinių žaidim</w:t>
      </w:r>
      <w:r w:rsidRPr="00EE0F48">
        <w:t>as</w:t>
      </w:r>
      <w:r w:rsidR="006D03BF" w:rsidRPr="00EE0F48">
        <w:t>“</w:t>
      </w:r>
      <w:bookmarkEnd w:id="102"/>
    </w:p>
    <w:tbl>
      <w:tblPr>
        <w:tblStyle w:val="TableGrid1"/>
        <w:tblW w:w="9805" w:type="dxa"/>
        <w:tblLook w:val="04A0" w:firstRow="1" w:lastRow="0" w:firstColumn="1" w:lastColumn="0" w:noHBand="0" w:noVBand="1"/>
      </w:tblPr>
      <w:tblGrid>
        <w:gridCol w:w="4945"/>
        <w:gridCol w:w="4860"/>
      </w:tblGrid>
      <w:tr w:rsidR="00C677C0" w:rsidRPr="00EE0F48" w14:paraId="63BFF2FE" w14:textId="77777777" w:rsidTr="00C677C0">
        <w:trPr>
          <w:trHeight w:val="5386"/>
        </w:trPr>
        <w:tc>
          <w:tcPr>
            <w:tcW w:w="4945" w:type="dxa"/>
            <w:vAlign w:val="center"/>
          </w:tcPr>
          <w:p w14:paraId="4376CD68"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b/>
                <w:sz w:val="24"/>
                <w:szCs w:val="24"/>
                <w:lang w:val="lt-LT"/>
              </w:rPr>
              <w:t>Galimi atsakymai</w:t>
            </w:r>
          </w:p>
          <w:p w14:paraId="3FB2D7E9" w14:textId="77777777" w:rsidR="00C677C0" w:rsidRPr="00EE0F48" w:rsidRDefault="00C677C0" w:rsidP="00C677C0">
            <w:pPr>
              <w:numPr>
                <w:ilvl w:val="0"/>
                <w:numId w:val="107"/>
              </w:numPr>
              <w:spacing w:before="240" w:after="240" w:line="276" w:lineRule="auto"/>
              <w:contextualSpacing/>
              <w:rPr>
                <w:rFonts w:cs="Arial"/>
                <w:color w:val="000000"/>
                <w:sz w:val="24"/>
                <w:szCs w:val="24"/>
                <w:lang w:val="lt-LT"/>
              </w:rPr>
            </w:pPr>
            <w:r w:rsidRPr="00EE0F48">
              <w:rPr>
                <w:rFonts w:cs="Arial"/>
                <w:color w:val="000000"/>
                <w:sz w:val="24"/>
                <w:szCs w:val="24"/>
                <w:lang w:val="lt-LT"/>
              </w:rPr>
              <w:t>Pagal vietą paieškos rezultatų sąraše.</w:t>
            </w:r>
          </w:p>
          <w:p w14:paraId="4B11EA46" w14:textId="77777777" w:rsidR="00C677C0" w:rsidRPr="00EE0F48" w:rsidRDefault="00C677C0" w:rsidP="00C677C0">
            <w:pPr>
              <w:numPr>
                <w:ilvl w:val="0"/>
                <w:numId w:val="107"/>
              </w:numPr>
              <w:spacing w:before="240" w:after="240" w:line="276" w:lineRule="auto"/>
              <w:contextualSpacing/>
              <w:rPr>
                <w:rFonts w:cs="Arial"/>
                <w:color w:val="000000"/>
                <w:sz w:val="24"/>
                <w:szCs w:val="24"/>
                <w:lang w:val="lt-LT"/>
              </w:rPr>
            </w:pPr>
            <w:r w:rsidRPr="00EE0F48">
              <w:rPr>
                <w:rFonts w:cs="Arial"/>
                <w:color w:val="000000"/>
                <w:sz w:val="24"/>
                <w:szCs w:val="24"/>
                <w:lang w:val="lt-LT"/>
              </w:rPr>
              <w:t xml:space="preserve">Naudojama </w:t>
            </w:r>
            <w:r w:rsidRPr="00EE0F48">
              <w:rPr>
                <w:rFonts w:cs="Arial"/>
                <w:i/>
                <w:color w:val="000000"/>
                <w:sz w:val="24"/>
                <w:szCs w:val="24"/>
                <w:lang w:val="lt-LT"/>
              </w:rPr>
              <w:t>https.</w:t>
            </w:r>
          </w:p>
          <w:p w14:paraId="09555719" w14:textId="77777777" w:rsidR="00C677C0" w:rsidRPr="00EE0F48" w:rsidRDefault="00C677C0" w:rsidP="00C677C0">
            <w:pPr>
              <w:numPr>
                <w:ilvl w:val="0"/>
                <w:numId w:val="107"/>
              </w:numPr>
              <w:spacing w:before="240" w:after="240" w:line="276" w:lineRule="auto"/>
              <w:contextualSpacing/>
              <w:rPr>
                <w:rFonts w:cs="Arial"/>
                <w:color w:val="000000"/>
                <w:sz w:val="24"/>
                <w:szCs w:val="24"/>
                <w:lang w:val="lt-LT"/>
              </w:rPr>
            </w:pPr>
            <w:r w:rsidRPr="00EE0F48">
              <w:rPr>
                <w:rFonts w:cs="Arial"/>
                <w:color w:val="000000"/>
                <w:sz w:val="24"/>
                <w:szCs w:val="24"/>
                <w:lang w:val="lt-LT"/>
              </w:rPr>
              <w:t>Puslapio saugos būsena – spynos simbolis prieš svetainės adresą.</w:t>
            </w:r>
          </w:p>
          <w:p w14:paraId="29FB217E" w14:textId="77777777" w:rsidR="00C677C0" w:rsidRPr="00EE0F48" w:rsidRDefault="00C677C0" w:rsidP="00C677C0">
            <w:pPr>
              <w:numPr>
                <w:ilvl w:val="0"/>
                <w:numId w:val="107"/>
              </w:numPr>
              <w:spacing w:before="240" w:after="240" w:line="276" w:lineRule="auto"/>
              <w:contextualSpacing/>
              <w:rPr>
                <w:rFonts w:cs="Arial"/>
                <w:color w:val="000000"/>
                <w:sz w:val="24"/>
                <w:szCs w:val="24"/>
                <w:lang w:val="lt-LT"/>
              </w:rPr>
            </w:pPr>
            <w:r w:rsidRPr="00EE0F48">
              <w:rPr>
                <w:rFonts w:cs="Arial"/>
                <w:color w:val="000000"/>
                <w:sz w:val="24"/>
                <w:szCs w:val="24"/>
                <w:lang w:val="lt-LT"/>
              </w:rPr>
              <w:t>Svetainės adreso pabaiga – .com, .net, .info, .edu.</w:t>
            </w:r>
          </w:p>
          <w:p w14:paraId="22409639" w14:textId="77777777" w:rsidR="00C677C0" w:rsidRPr="00EE0F48" w:rsidRDefault="00C677C0" w:rsidP="00C677C0">
            <w:pPr>
              <w:numPr>
                <w:ilvl w:val="0"/>
                <w:numId w:val="107"/>
              </w:numPr>
              <w:spacing w:before="240" w:after="240" w:line="276" w:lineRule="auto"/>
              <w:contextualSpacing/>
              <w:rPr>
                <w:rFonts w:cs="Arial"/>
                <w:color w:val="000000"/>
                <w:sz w:val="24"/>
                <w:szCs w:val="24"/>
                <w:lang w:val="lt-LT"/>
              </w:rPr>
            </w:pPr>
            <w:r w:rsidRPr="00EE0F48">
              <w:rPr>
                <w:rFonts w:cs="Arial"/>
                <w:color w:val="000000"/>
                <w:sz w:val="24"/>
                <w:szCs w:val="24"/>
                <w:lang w:val="lt-LT"/>
              </w:rPr>
              <w:t>Svetainėje vartojama kalba (taisyklinga).</w:t>
            </w:r>
          </w:p>
          <w:p w14:paraId="22CFCC12" w14:textId="77777777" w:rsidR="00C677C0" w:rsidRPr="00EE0F48" w:rsidRDefault="00C677C0" w:rsidP="00C677C0">
            <w:pPr>
              <w:numPr>
                <w:ilvl w:val="0"/>
                <w:numId w:val="107"/>
              </w:numPr>
              <w:spacing w:before="240" w:after="240" w:line="276" w:lineRule="auto"/>
              <w:contextualSpacing/>
              <w:rPr>
                <w:rFonts w:cs="Arial"/>
                <w:color w:val="000000"/>
                <w:sz w:val="24"/>
                <w:szCs w:val="24"/>
                <w:lang w:val="lt-LT"/>
              </w:rPr>
            </w:pPr>
            <w:r w:rsidRPr="00EE0F48">
              <w:rPr>
                <w:rFonts w:cs="Arial"/>
                <w:color w:val="000000"/>
                <w:sz w:val="24"/>
                <w:szCs w:val="24"/>
                <w:lang w:val="lt-LT"/>
              </w:rPr>
              <w:t>Reklama.</w:t>
            </w:r>
          </w:p>
          <w:p w14:paraId="18D48D55" w14:textId="77777777" w:rsidR="00C677C0" w:rsidRPr="00EE0F48" w:rsidRDefault="00C677C0" w:rsidP="00C677C0">
            <w:pPr>
              <w:numPr>
                <w:ilvl w:val="0"/>
                <w:numId w:val="107"/>
              </w:numPr>
              <w:spacing w:before="240" w:after="240" w:line="276" w:lineRule="auto"/>
              <w:contextualSpacing/>
              <w:rPr>
                <w:rFonts w:cs="Arial"/>
                <w:color w:val="000000"/>
                <w:sz w:val="24"/>
                <w:szCs w:val="24"/>
                <w:lang w:val="lt-LT"/>
              </w:rPr>
            </w:pPr>
            <w:r w:rsidRPr="00EE0F48">
              <w:rPr>
                <w:rFonts w:cs="Arial"/>
                <w:color w:val="000000"/>
                <w:sz w:val="24"/>
                <w:szCs w:val="24"/>
                <w:lang w:val="lt-LT"/>
              </w:rPr>
              <w:t>Nurodyti išsamūs kontaktai.</w:t>
            </w:r>
          </w:p>
        </w:tc>
        <w:tc>
          <w:tcPr>
            <w:tcW w:w="4860" w:type="dxa"/>
            <w:vAlign w:val="center"/>
          </w:tcPr>
          <w:p w14:paraId="2D3EB199"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b/>
                <w:noProof/>
                <w:sz w:val="24"/>
                <w:szCs w:val="24"/>
                <w:lang w:val="lt-LT"/>
              </w:rPr>
              <w:drawing>
                <wp:inline distT="0" distB="0" distL="0" distR="0" wp14:anchorId="11702350" wp14:editId="160765BE">
                  <wp:extent cx="1351353" cy="900000"/>
                  <wp:effectExtent l="0" t="0" r="1270" b="0"/>
                  <wp:docPr id="11"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ocial-media.jpe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351353" cy="900000"/>
                          </a:xfrm>
                          <a:prstGeom prst="rect">
                            <a:avLst/>
                          </a:prstGeom>
                        </pic:spPr>
                      </pic:pic>
                    </a:graphicData>
                  </a:graphic>
                </wp:inline>
              </w:drawing>
            </w:r>
          </w:p>
          <w:p w14:paraId="59300B81" w14:textId="77777777" w:rsidR="00C677C0" w:rsidRPr="00EE0F48" w:rsidRDefault="00C677C0" w:rsidP="00C677C0">
            <w:pPr>
              <w:spacing w:line="276" w:lineRule="auto"/>
              <w:jc w:val="center"/>
              <w:rPr>
                <w:rFonts w:eastAsia="Calibri" w:cs="Arial"/>
                <w:b/>
                <w:sz w:val="24"/>
                <w:szCs w:val="24"/>
                <w:lang w:val="lt-LT"/>
              </w:rPr>
            </w:pPr>
          </w:p>
          <w:p w14:paraId="2336344C"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b/>
                <w:sz w:val="24"/>
                <w:szCs w:val="24"/>
                <w:lang w:val="lt-LT"/>
              </w:rPr>
              <w:t xml:space="preserve">Klausimas </w:t>
            </w:r>
          </w:p>
          <w:p w14:paraId="718118AE" w14:textId="77777777" w:rsidR="00C677C0" w:rsidRPr="00EE0F48" w:rsidRDefault="00C677C0" w:rsidP="00C677C0">
            <w:pPr>
              <w:spacing w:line="276" w:lineRule="auto"/>
              <w:jc w:val="center"/>
              <w:rPr>
                <w:rFonts w:eastAsia="Calibri" w:cs="Arial"/>
                <w:color w:val="000000"/>
                <w:sz w:val="24"/>
                <w:szCs w:val="24"/>
                <w:lang w:val="lt-LT"/>
              </w:rPr>
            </w:pPr>
          </w:p>
          <w:p w14:paraId="009CB996" w14:textId="77777777" w:rsidR="00C677C0" w:rsidRPr="00EE0F48" w:rsidRDefault="00C677C0" w:rsidP="00C677C0">
            <w:pPr>
              <w:spacing w:line="276" w:lineRule="auto"/>
              <w:jc w:val="center"/>
              <w:rPr>
                <w:rFonts w:eastAsia="Calibri" w:cs="Arial"/>
                <w:color w:val="000000"/>
                <w:sz w:val="24"/>
                <w:szCs w:val="24"/>
                <w:lang w:val="lt-LT"/>
              </w:rPr>
            </w:pPr>
            <w:r w:rsidRPr="00EE0F48">
              <w:rPr>
                <w:rFonts w:eastAsia="Calibri" w:cs="Arial"/>
                <w:color w:val="000000"/>
                <w:sz w:val="24"/>
                <w:szCs w:val="24"/>
                <w:lang w:val="lt-LT"/>
              </w:rPr>
              <w:t>Kaip atpažinti patikimą svetainę?</w:t>
            </w:r>
          </w:p>
          <w:p w14:paraId="17885209" w14:textId="77777777" w:rsidR="00C677C0" w:rsidRPr="00EE0F48" w:rsidRDefault="00C677C0" w:rsidP="00C677C0">
            <w:pPr>
              <w:spacing w:line="276" w:lineRule="auto"/>
              <w:jc w:val="center"/>
              <w:rPr>
                <w:rFonts w:eastAsia="Calibri" w:cs="Arial"/>
                <w:sz w:val="24"/>
                <w:szCs w:val="24"/>
                <w:lang w:val="lt-LT"/>
              </w:rPr>
            </w:pPr>
          </w:p>
        </w:tc>
      </w:tr>
      <w:tr w:rsidR="00C677C0" w:rsidRPr="00EE0F48" w14:paraId="6AAC5798" w14:textId="77777777" w:rsidTr="00C677C0">
        <w:trPr>
          <w:trHeight w:val="5386"/>
        </w:trPr>
        <w:tc>
          <w:tcPr>
            <w:tcW w:w="4945" w:type="dxa"/>
            <w:vAlign w:val="center"/>
          </w:tcPr>
          <w:p w14:paraId="55D9E9CE"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b/>
                <w:sz w:val="24"/>
                <w:szCs w:val="24"/>
                <w:lang w:val="lt-LT"/>
              </w:rPr>
              <w:t>Galimi atsakymai</w:t>
            </w:r>
          </w:p>
          <w:p w14:paraId="23EB58CF" w14:textId="77777777" w:rsidR="00C677C0" w:rsidRPr="00EE0F48" w:rsidRDefault="00C677C0" w:rsidP="00C677C0">
            <w:pPr>
              <w:spacing w:line="276" w:lineRule="auto"/>
              <w:jc w:val="center"/>
              <w:rPr>
                <w:rFonts w:eastAsia="Calibri" w:cs="Arial"/>
                <w:b/>
                <w:sz w:val="24"/>
                <w:szCs w:val="24"/>
                <w:lang w:val="lt-LT"/>
              </w:rPr>
            </w:pPr>
          </w:p>
          <w:p w14:paraId="16BAAFEE" w14:textId="0253BFA0" w:rsidR="00C677C0" w:rsidRPr="00EE0F48" w:rsidRDefault="00D7700A" w:rsidP="00C677C0">
            <w:pPr>
              <w:spacing w:line="276" w:lineRule="auto"/>
              <w:jc w:val="center"/>
              <w:rPr>
                <w:rFonts w:eastAsia="Calibri" w:cs="Arial"/>
                <w:b/>
                <w:sz w:val="24"/>
                <w:szCs w:val="24"/>
                <w:lang w:val="lt-LT"/>
              </w:rPr>
            </w:pPr>
            <w:r w:rsidRPr="00EE0F48">
              <w:rPr>
                <w:rFonts w:cs="Arial"/>
                <w:color w:val="000000"/>
                <w:sz w:val="24"/>
                <w:szCs w:val="24"/>
                <w:lang w:val="lt-LT"/>
              </w:rPr>
              <w:t>Tai saugus puslapis, kuriame užtikrinama duomenų, kuriais keičiamasi, privatumo ir vientisumo apsauga</w:t>
            </w:r>
            <w:r w:rsidR="00C677C0" w:rsidRPr="00EE0F48">
              <w:rPr>
                <w:rFonts w:cs="Arial"/>
                <w:color w:val="000000"/>
                <w:sz w:val="24"/>
                <w:szCs w:val="24"/>
                <w:lang w:val="lt-LT"/>
              </w:rPr>
              <w:t>.</w:t>
            </w:r>
          </w:p>
        </w:tc>
        <w:tc>
          <w:tcPr>
            <w:tcW w:w="4860" w:type="dxa"/>
            <w:vAlign w:val="center"/>
          </w:tcPr>
          <w:p w14:paraId="12FBEFD1"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b/>
                <w:noProof/>
                <w:sz w:val="24"/>
                <w:szCs w:val="24"/>
                <w:lang w:val="lt-LT"/>
              </w:rPr>
              <w:drawing>
                <wp:inline distT="0" distB="0" distL="0" distR="0" wp14:anchorId="34D6EDE9" wp14:editId="3471CCDA">
                  <wp:extent cx="1351353" cy="900000"/>
                  <wp:effectExtent l="0" t="0" r="1270" b="0"/>
                  <wp:docPr id="21"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ocial-media.jpe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351353" cy="900000"/>
                          </a:xfrm>
                          <a:prstGeom prst="rect">
                            <a:avLst/>
                          </a:prstGeom>
                        </pic:spPr>
                      </pic:pic>
                    </a:graphicData>
                  </a:graphic>
                </wp:inline>
              </w:drawing>
            </w:r>
          </w:p>
          <w:p w14:paraId="662BDACC" w14:textId="77777777" w:rsidR="00C677C0" w:rsidRPr="00EE0F48" w:rsidRDefault="00C677C0" w:rsidP="00C677C0">
            <w:pPr>
              <w:spacing w:line="276" w:lineRule="auto"/>
              <w:jc w:val="center"/>
              <w:rPr>
                <w:rFonts w:eastAsia="Calibri" w:cs="Arial"/>
                <w:b/>
                <w:sz w:val="24"/>
                <w:szCs w:val="24"/>
                <w:lang w:val="lt-LT"/>
              </w:rPr>
            </w:pPr>
          </w:p>
          <w:p w14:paraId="3B75B4F4"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b/>
                <w:sz w:val="24"/>
                <w:szCs w:val="24"/>
                <w:lang w:val="lt-LT"/>
              </w:rPr>
              <w:t>Klausimas</w:t>
            </w:r>
          </w:p>
          <w:p w14:paraId="2DABBD3F" w14:textId="77777777" w:rsidR="00C677C0" w:rsidRPr="00EE0F48" w:rsidRDefault="00C677C0" w:rsidP="00C677C0">
            <w:pPr>
              <w:spacing w:line="276" w:lineRule="auto"/>
              <w:jc w:val="center"/>
              <w:rPr>
                <w:rFonts w:eastAsia="Calibri" w:cs="Arial"/>
                <w:color w:val="000000"/>
                <w:sz w:val="24"/>
                <w:szCs w:val="24"/>
                <w:lang w:val="lt-LT"/>
              </w:rPr>
            </w:pPr>
          </w:p>
          <w:p w14:paraId="3087F41A"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color w:val="000000"/>
                <w:sz w:val="24"/>
                <w:szCs w:val="24"/>
                <w:lang w:val="lt-LT"/>
              </w:rPr>
              <w:t xml:space="preserve">Ką </w:t>
            </w:r>
            <w:r w:rsidRPr="00EE0F48">
              <w:rPr>
                <w:rFonts w:eastAsia="Calibri" w:cs="Arial"/>
                <w:i/>
                <w:color w:val="000000"/>
                <w:sz w:val="24"/>
                <w:szCs w:val="24"/>
                <w:lang w:val="lt-LT"/>
              </w:rPr>
              <w:t>https</w:t>
            </w:r>
            <w:r w:rsidRPr="00EE0F48">
              <w:rPr>
                <w:rFonts w:eastAsia="Calibri" w:cs="Arial"/>
                <w:color w:val="000000"/>
                <w:sz w:val="24"/>
                <w:szCs w:val="24"/>
                <w:lang w:val="lt-LT"/>
              </w:rPr>
              <w:t xml:space="preserve"> mums sako apie tinklalapį?</w:t>
            </w:r>
          </w:p>
        </w:tc>
      </w:tr>
      <w:tr w:rsidR="00C677C0" w:rsidRPr="00EE0F48" w14:paraId="3F975D55" w14:textId="77777777" w:rsidTr="00C677C0">
        <w:trPr>
          <w:trHeight w:val="5386"/>
        </w:trPr>
        <w:tc>
          <w:tcPr>
            <w:tcW w:w="4945" w:type="dxa"/>
            <w:vAlign w:val="center"/>
          </w:tcPr>
          <w:p w14:paraId="70A94D5D"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b/>
                <w:sz w:val="24"/>
                <w:szCs w:val="24"/>
                <w:lang w:val="lt-LT"/>
              </w:rPr>
              <w:t>Galimi atsakymai</w:t>
            </w:r>
          </w:p>
          <w:p w14:paraId="2A09DF40" w14:textId="77777777" w:rsidR="00C677C0" w:rsidRPr="00EE0F48" w:rsidRDefault="00C677C0" w:rsidP="00C677C0">
            <w:pPr>
              <w:numPr>
                <w:ilvl w:val="0"/>
                <w:numId w:val="108"/>
              </w:numPr>
              <w:spacing w:line="276" w:lineRule="auto"/>
              <w:contextualSpacing/>
              <w:rPr>
                <w:rFonts w:cs="Arial"/>
                <w:color w:val="000000"/>
                <w:sz w:val="24"/>
                <w:szCs w:val="24"/>
                <w:lang w:val="lt-LT"/>
              </w:rPr>
            </w:pPr>
            <w:r w:rsidRPr="00EE0F48">
              <w:rPr>
                <w:rFonts w:cs="Arial"/>
                <w:color w:val="000000"/>
                <w:sz w:val="24"/>
                <w:szCs w:val="24"/>
                <w:lang w:val="lt-LT"/>
              </w:rPr>
              <w:t>Mažiausiai 8 simbolių ilgio.</w:t>
            </w:r>
          </w:p>
          <w:p w14:paraId="57C65478" w14:textId="77777777" w:rsidR="00C677C0" w:rsidRPr="00EE0F48" w:rsidRDefault="00C677C0" w:rsidP="00C677C0">
            <w:pPr>
              <w:numPr>
                <w:ilvl w:val="0"/>
                <w:numId w:val="108"/>
              </w:numPr>
              <w:spacing w:line="276" w:lineRule="auto"/>
              <w:contextualSpacing/>
              <w:rPr>
                <w:rFonts w:cs="Arial"/>
                <w:color w:val="000000"/>
                <w:sz w:val="24"/>
                <w:szCs w:val="24"/>
                <w:lang w:val="lt-LT"/>
              </w:rPr>
            </w:pPr>
            <w:r w:rsidRPr="00EE0F48">
              <w:rPr>
                <w:rFonts w:cs="Arial"/>
                <w:color w:val="000000"/>
                <w:sz w:val="24"/>
                <w:szCs w:val="24"/>
                <w:lang w:val="lt-LT"/>
              </w:rPr>
              <w:t>Didžiosios ir mažosios raidės, specialieji simboliai, skaičiai.</w:t>
            </w:r>
          </w:p>
        </w:tc>
        <w:tc>
          <w:tcPr>
            <w:tcW w:w="4860" w:type="dxa"/>
            <w:vAlign w:val="center"/>
          </w:tcPr>
          <w:p w14:paraId="6EA35E9A"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b/>
                <w:noProof/>
                <w:sz w:val="24"/>
                <w:szCs w:val="24"/>
                <w:lang w:val="lt-LT"/>
              </w:rPr>
              <w:drawing>
                <wp:inline distT="0" distB="0" distL="0" distR="0" wp14:anchorId="0CCC8C6F" wp14:editId="1E342B82">
                  <wp:extent cx="1351353" cy="900000"/>
                  <wp:effectExtent l="0" t="0" r="1270" b="0"/>
                  <wp:docPr id="23"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ocial-media.jpe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351353" cy="900000"/>
                          </a:xfrm>
                          <a:prstGeom prst="rect">
                            <a:avLst/>
                          </a:prstGeom>
                        </pic:spPr>
                      </pic:pic>
                    </a:graphicData>
                  </a:graphic>
                </wp:inline>
              </w:drawing>
            </w:r>
          </w:p>
          <w:p w14:paraId="0C712013" w14:textId="77777777" w:rsidR="00C677C0" w:rsidRPr="00EE0F48" w:rsidRDefault="00C677C0" w:rsidP="00C677C0">
            <w:pPr>
              <w:spacing w:line="276" w:lineRule="auto"/>
              <w:jc w:val="center"/>
              <w:rPr>
                <w:rFonts w:eastAsia="Calibri" w:cs="Arial"/>
                <w:b/>
                <w:sz w:val="24"/>
                <w:szCs w:val="24"/>
                <w:lang w:val="lt-LT"/>
              </w:rPr>
            </w:pPr>
          </w:p>
          <w:p w14:paraId="6AE8428E"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b/>
                <w:sz w:val="24"/>
                <w:szCs w:val="24"/>
                <w:lang w:val="lt-LT"/>
              </w:rPr>
              <w:t>Klausimas</w:t>
            </w:r>
          </w:p>
          <w:p w14:paraId="6B4E30A1" w14:textId="77777777" w:rsidR="00C677C0" w:rsidRPr="00EE0F48" w:rsidRDefault="00C677C0" w:rsidP="00C677C0">
            <w:pPr>
              <w:spacing w:line="276" w:lineRule="auto"/>
              <w:jc w:val="center"/>
              <w:rPr>
                <w:rFonts w:eastAsia="Calibri" w:cs="Arial"/>
                <w:color w:val="000000"/>
                <w:sz w:val="24"/>
                <w:szCs w:val="24"/>
                <w:lang w:val="lt-LT"/>
              </w:rPr>
            </w:pPr>
          </w:p>
          <w:p w14:paraId="31AC71D2"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color w:val="000000"/>
                <w:sz w:val="24"/>
                <w:szCs w:val="24"/>
                <w:lang w:val="lt-LT"/>
              </w:rPr>
              <w:t>Kaip turėtų būti sukurtas saugus slaptažodis?</w:t>
            </w:r>
          </w:p>
        </w:tc>
      </w:tr>
      <w:tr w:rsidR="00C677C0" w:rsidRPr="00EE0F48" w14:paraId="7091353B" w14:textId="77777777" w:rsidTr="00C677C0">
        <w:trPr>
          <w:trHeight w:val="5386"/>
        </w:trPr>
        <w:tc>
          <w:tcPr>
            <w:tcW w:w="4945" w:type="dxa"/>
            <w:vAlign w:val="center"/>
          </w:tcPr>
          <w:p w14:paraId="2CE449C4"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b/>
                <w:sz w:val="24"/>
                <w:szCs w:val="24"/>
                <w:lang w:val="lt-LT"/>
              </w:rPr>
              <w:t>Galimi atsakymai</w:t>
            </w:r>
          </w:p>
          <w:p w14:paraId="4CEEAD68" w14:textId="77777777" w:rsidR="00C677C0" w:rsidRPr="00EE0F48" w:rsidRDefault="00C677C0" w:rsidP="00C677C0">
            <w:pPr>
              <w:spacing w:line="276" w:lineRule="auto"/>
              <w:jc w:val="center"/>
              <w:rPr>
                <w:rFonts w:eastAsia="Calibri" w:cs="Arial"/>
                <w:b/>
                <w:sz w:val="24"/>
                <w:szCs w:val="24"/>
                <w:lang w:val="lt-LT"/>
              </w:rPr>
            </w:pPr>
            <w:r w:rsidRPr="00EE0F48">
              <w:rPr>
                <w:rFonts w:cs="Arial"/>
                <w:color w:val="000000"/>
                <w:sz w:val="24"/>
                <w:szCs w:val="24"/>
                <w:lang w:val="lt-LT"/>
              </w:rPr>
              <w:t>Duomenys, kurie laikinai išsaugomi, kai lankotės svetainėje.</w:t>
            </w:r>
          </w:p>
        </w:tc>
        <w:tc>
          <w:tcPr>
            <w:tcW w:w="4860" w:type="dxa"/>
            <w:vAlign w:val="center"/>
          </w:tcPr>
          <w:p w14:paraId="7B7F5A60"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b/>
                <w:noProof/>
                <w:sz w:val="24"/>
                <w:szCs w:val="24"/>
                <w:lang w:val="lt-LT"/>
              </w:rPr>
              <w:drawing>
                <wp:inline distT="0" distB="0" distL="0" distR="0" wp14:anchorId="5275E202" wp14:editId="0F6C4105">
                  <wp:extent cx="1351353" cy="900000"/>
                  <wp:effectExtent l="0" t="0" r="1270" b="0"/>
                  <wp:docPr id="2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ocial-media.jpe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351353" cy="900000"/>
                          </a:xfrm>
                          <a:prstGeom prst="rect">
                            <a:avLst/>
                          </a:prstGeom>
                        </pic:spPr>
                      </pic:pic>
                    </a:graphicData>
                  </a:graphic>
                </wp:inline>
              </w:drawing>
            </w:r>
          </w:p>
          <w:p w14:paraId="5FBB0EC8" w14:textId="77777777" w:rsidR="00C677C0" w:rsidRPr="00EE0F48" w:rsidRDefault="00C677C0" w:rsidP="00C677C0">
            <w:pPr>
              <w:spacing w:line="276" w:lineRule="auto"/>
              <w:jc w:val="center"/>
              <w:rPr>
                <w:rFonts w:eastAsia="Calibri" w:cs="Arial"/>
                <w:b/>
                <w:sz w:val="24"/>
                <w:szCs w:val="24"/>
                <w:lang w:val="lt-LT"/>
              </w:rPr>
            </w:pPr>
          </w:p>
          <w:p w14:paraId="2632FCE1"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b/>
                <w:sz w:val="24"/>
                <w:szCs w:val="24"/>
                <w:lang w:val="lt-LT"/>
              </w:rPr>
              <w:t>Klausimas</w:t>
            </w:r>
          </w:p>
          <w:p w14:paraId="0D1BFEA3" w14:textId="77777777" w:rsidR="00C677C0" w:rsidRPr="00EE0F48" w:rsidRDefault="00C677C0" w:rsidP="00C677C0">
            <w:pPr>
              <w:spacing w:line="276" w:lineRule="auto"/>
              <w:jc w:val="center"/>
              <w:rPr>
                <w:rFonts w:eastAsia="Calibri" w:cs="Arial"/>
                <w:color w:val="000000"/>
                <w:sz w:val="24"/>
                <w:szCs w:val="24"/>
                <w:lang w:val="lt-LT"/>
              </w:rPr>
            </w:pPr>
          </w:p>
          <w:p w14:paraId="06045DDA"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color w:val="000000"/>
                <w:sz w:val="24"/>
                <w:szCs w:val="24"/>
                <w:lang w:val="lt-LT"/>
              </w:rPr>
              <w:t>Kas yra slapukai?</w:t>
            </w:r>
          </w:p>
        </w:tc>
      </w:tr>
      <w:tr w:rsidR="00C677C0" w:rsidRPr="00EE0F48" w14:paraId="065D1129" w14:textId="77777777" w:rsidTr="00C677C0">
        <w:trPr>
          <w:trHeight w:val="5386"/>
        </w:trPr>
        <w:tc>
          <w:tcPr>
            <w:tcW w:w="4945" w:type="dxa"/>
            <w:vAlign w:val="center"/>
          </w:tcPr>
          <w:p w14:paraId="0DB40BC0"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b/>
                <w:sz w:val="24"/>
                <w:szCs w:val="24"/>
                <w:lang w:val="lt-LT"/>
              </w:rPr>
              <w:t>Galimi atsakymai</w:t>
            </w:r>
          </w:p>
          <w:p w14:paraId="4F338D34" w14:textId="77777777" w:rsidR="00C677C0" w:rsidRPr="00EE0F48" w:rsidRDefault="00C677C0" w:rsidP="00C677C0">
            <w:pPr>
              <w:spacing w:line="276" w:lineRule="auto"/>
              <w:jc w:val="center"/>
              <w:rPr>
                <w:rFonts w:eastAsia="Calibri" w:cs="Arial"/>
                <w:b/>
                <w:sz w:val="24"/>
                <w:szCs w:val="24"/>
                <w:lang w:val="lt-LT"/>
              </w:rPr>
            </w:pPr>
            <w:r w:rsidRPr="00EE0F48">
              <w:rPr>
                <w:rFonts w:cs="Arial"/>
                <w:color w:val="000000"/>
                <w:sz w:val="24"/>
                <w:szCs w:val="24"/>
                <w:lang w:val="lt-LT"/>
              </w:rPr>
              <w:t>Į kontaktų sąrašą įtraukti tik žmones, pažįstamus ir realiame pasaulyje.</w:t>
            </w:r>
          </w:p>
        </w:tc>
        <w:tc>
          <w:tcPr>
            <w:tcW w:w="4860" w:type="dxa"/>
            <w:vAlign w:val="center"/>
          </w:tcPr>
          <w:p w14:paraId="07BCF689"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b/>
                <w:noProof/>
                <w:sz w:val="24"/>
                <w:szCs w:val="24"/>
                <w:lang w:val="lt-LT"/>
              </w:rPr>
              <w:drawing>
                <wp:inline distT="0" distB="0" distL="0" distR="0" wp14:anchorId="47070B92" wp14:editId="7453C710">
                  <wp:extent cx="1351353" cy="900000"/>
                  <wp:effectExtent l="0" t="0" r="1270" b="0"/>
                  <wp:docPr id="25"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ocial-media.jpe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351353" cy="900000"/>
                          </a:xfrm>
                          <a:prstGeom prst="rect">
                            <a:avLst/>
                          </a:prstGeom>
                        </pic:spPr>
                      </pic:pic>
                    </a:graphicData>
                  </a:graphic>
                </wp:inline>
              </w:drawing>
            </w:r>
          </w:p>
          <w:p w14:paraId="774A95CC" w14:textId="77777777" w:rsidR="00C677C0" w:rsidRPr="00EE0F48" w:rsidRDefault="00C677C0" w:rsidP="00C677C0">
            <w:pPr>
              <w:spacing w:line="276" w:lineRule="auto"/>
              <w:jc w:val="center"/>
              <w:rPr>
                <w:rFonts w:eastAsia="Calibri" w:cs="Arial"/>
                <w:b/>
                <w:sz w:val="24"/>
                <w:szCs w:val="24"/>
                <w:lang w:val="lt-LT"/>
              </w:rPr>
            </w:pPr>
          </w:p>
          <w:p w14:paraId="03619D83"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b/>
                <w:sz w:val="24"/>
                <w:szCs w:val="24"/>
                <w:lang w:val="lt-LT"/>
              </w:rPr>
              <w:t>Klausimas</w:t>
            </w:r>
          </w:p>
          <w:p w14:paraId="52E45B5E" w14:textId="77777777" w:rsidR="00C677C0" w:rsidRPr="00EE0F48" w:rsidRDefault="00C677C0" w:rsidP="00C677C0">
            <w:pPr>
              <w:spacing w:line="276" w:lineRule="auto"/>
              <w:jc w:val="center"/>
              <w:rPr>
                <w:rFonts w:eastAsia="Calibri" w:cs="Arial"/>
                <w:color w:val="000000"/>
                <w:sz w:val="24"/>
                <w:szCs w:val="24"/>
                <w:lang w:val="lt-LT"/>
              </w:rPr>
            </w:pPr>
          </w:p>
          <w:p w14:paraId="1D920881"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color w:val="000000"/>
                <w:sz w:val="24"/>
                <w:szCs w:val="24"/>
                <w:lang w:val="lt-LT"/>
              </w:rPr>
              <w:t>Kaip tvarkyti prašymus įtraukti į kontaktų sąrašą?</w:t>
            </w:r>
          </w:p>
        </w:tc>
      </w:tr>
      <w:tr w:rsidR="00C677C0" w:rsidRPr="00EE0F48" w14:paraId="46402F63" w14:textId="77777777" w:rsidTr="00C677C0">
        <w:trPr>
          <w:trHeight w:val="5386"/>
        </w:trPr>
        <w:tc>
          <w:tcPr>
            <w:tcW w:w="4945" w:type="dxa"/>
            <w:vAlign w:val="center"/>
          </w:tcPr>
          <w:p w14:paraId="3B6812A2"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b/>
                <w:sz w:val="24"/>
                <w:szCs w:val="24"/>
                <w:lang w:val="lt-LT"/>
              </w:rPr>
              <w:t>Galimi atsakymai</w:t>
            </w:r>
          </w:p>
          <w:p w14:paraId="229FA84C" w14:textId="77777777" w:rsidR="00C677C0" w:rsidRPr="00EE0F48" w:rsidRDefault="00C677C0" w:rsidP="00C677C0">
            <w:pPr>
              <w:numPr>
                <w:ilvl w:val="0"/>
                <w:numId w:val="109"/>
              </w:numPr>
              <w:spacing w:line="276" w:lineRule="auto"/>
              <w:contextualSpacing/>
              <w:rPr>
                <w:rFonts w:cs="Arial"/>
                <w:color w:val="000000"/>
                <w:sz w:val="24"/>
                <w:szCs w:val="24"/>
                <w:lang w:val="lt-LT"/>
              </w:rPr>
            </w:pPr>
            <w:r w:rsidRPr="00EE0F48">
              <w:rPr>
                <w:rFonts w:cs="Arial"/>
                <w:color w:val="000000"/>
                <w:sz w:val="24"/>
                <w:szCs w:val="24"/>
                <w:lang w:val="lt-LT"/>
              </w:rPr>
              <w:t>Nedelsiant informuoti operatorių.</w:t>
            </w:r>
          </w:p>
          <w:p w14:paraId="62081E1C" w14:textId="77777777" w:rsidR="00C677C0" w:rsidRPr="00EE0F48" w:rsidRDefault="00C677C0" w:rsidP="00C677C0">
            <w:pPr>
              <w:numPr>
                <w:ilvl w:val="0"/>
                <w:numId w:val="109"/>
              </w:numPr>
              <w:spacing w:line="276" w:lineRule="auto"/>
              <w:contextualSpacing/>
              <w:rPr>
                <w:rFonts w:cs="Arial"/>
                <w:color w:val="000000"/>
                <w:sz w:val="24"/>
                <w:szCs w:val="24"/>
                <w:lang w:val="lt-LT"/>
              </w:rPr>
            </w:pPr>
            <w:r w:rsidRPr="00EE0F48">
              <w:rPr>
                <w:rFonts w:cs="Arial"/>
                <w:color w:val="000000"/>
                <w:sz w:val="24"/>
                <w:szCs w:val="24"/>
                <w:lang w:val="lt-LT"/>
              </w:rPr>
              <w:t>Įtarus nusikalstamas veikas, kreiptis į policiją.</w:t>
            </w:r>
          </w:p>
        </w:tc>
        <w:tc>
          <w:tcPr>
            <w:tcW w:w="4860" w:type="dxa"/>
            <w:vAlign w:val="center"/>
          </w:tcPr>
          <w:p w14:paraId="6C780258"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b/>
                <w:noProof/>
                <w:sz w:val="24"/>
                <w:szCs w:val="24"/>
                <w:lang w:val="lt-LT"/>
              </w:rPr>
              <w:drawing>
                <wp:inline distT="0" distB="0" distL="0" distR="0" wp14:anchorId="4D08A7A6" wp14:editId="60146870">
                  <wp:extent cx="1351353" cy="900000"/>
                  <wp:effectExtent l="0" t="0" r="1270" b="0"/>
                  <wp:docPr id="26"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ocial-media.jpe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351353" cy="900000"/>
                          </a:xfrm>
                          <a:prstGeom prst="rect">
                            <a:avLst/>
                          </a:prstGeom>
                        </pic:spPr>
                      </pic:pic>
                    </a:graphicData>
                  </a:graphic>
                </wp:inline>
              </w:drawing>
            </w:r>
          </w:p>
          <w:p w14:paraId="52FED291" w14:textId="77777777" w:rsidR="00C677C0" w:rsidRPr="00EE0F48" w:rsidRDefault="00C677C0" w:rsidP="00C677C0">
            <w:pPr>
              <w:spacing w:line="276" w:lineRule="auto"/>
              <w:jc w:val="center"/>
              <w:rPr>
                <w:rFonts w:eastAsia="Calibri" w:cs="Arial"/>
                <w:b/>
                <w:sz w:val="24"/>
                <w:szCs w:val="24"/>
                <w:lang w:val="lt-LT"/>
              </w:rPr>
            </w:pPr>
          </w:p>
          <w:p w14:paraId="14E0F466"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b/>
                <w:sz w:val="24"/>
                <w:szCs w:val="24"/>
                <w:lang w:val="lt-LT"/>
              </w:rPr>
              <w:t>Klausimas</w:t>
            </w:r>
          </w:p>
          <w:p w14:paraId="150C99DD" w14:textId="77777777" w:rsidR="00C677C0" w:rsidRPr="00EE0F48" w:rsidRDefault="00C677C0" w:rsidP="00C677C0">
            <w:pPr>
              <w:spacing w:line="276" w:lineRule="auto"/>
              <w:jc w:val="center"/>
              <w:rPr>
                <w:rFonts w:eastAsia="Calibri" w:cs="Arial"/>
                <w:color w:val="000000"/>
                <w:sz w:val="24"/>
                <w:szCs w:val="24"/>
                <w:lang w:val="lt-LT"/>
              </w:rPr>
            </w:pPr>
          </w:p>
          <w:p w14:paraId="1F777E97"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color w:val="000000"/>
                <w:sz w:val="24"/>
                <w:szCs w:val="24"/>
                <w:lang w:val="lt-LT"/>
              </w:rPr>
              <w:t>Kaip reaguoti į neapykantos komentarus ir kibernetinį persekiojimą?</w:t>
            </w:r>
          </w:p>
        </w:tc>
      </w:tr>
      <w:tr w:rsidR="00C677C0" w:rsidRPr="00EE0F48" w14:paraId="274AD3DE" w14:textId="77777777" w:rsidTr="00C677C0">
        <w:trPr>
          <w:trHeight w:val="5386"/>
        </w:trPr>
        <w:tc>
          <w:tcPr>
            <w:tcW w:w="4945" w:type="dxa"/>
            <w:vAlign w:val="center"/>
          </w:tcPr>
          <w:p w14:paraId="2766BC36"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b/>
                <w:sz w:val="24"/>
                <w:szCs w:val="24"/>
                <w:lang w:val="lt-LT"/>
              </w:rPr>
              <w:t>Galimi atsakymai</w:t>
            </w:r>
          </w:p>
          <w:p w14:paraId="2B4F35E4" w14:textId="77777777" w:rsidR="00C677C0" w:rsidRPr="00EE0F48" w:rsidRDefault="00C677C0" w:rsidP="00C677C0">
            <w:pPr>
              <w:numPr>
                <w:ilvl w:val="0"/>
                <w:numId w:val="110"/>
              </w:numPr>
              <w:spacing w:line="276" w:lineRule="auto"/>
              <w:contextualSpacing/>
              <w:rPr>
                <w:rFonts w:cs="Arial"/>
                <w:color w:val="000000"/>
                <w:sz w:val="24"/>
                <w:szCs w:val="24"/>
                <w:lang w:val="lt-LT"/>
              </w:rPr>
            </w:pPr>
            <w:r w:rsidRPr="00EE0F48">
              <w:rPr>
                <w:rFonts w:cs="Arial"/>
                <w:color w:val="000000"/>
                <w:sz w:val="24"/>
                <w:szCs w:val="24"/>
                <w:lang w:val="lt-LT"/>
              </w:rPr>
              <w:t>Ne, tai yra intelektinė nuosavybė ir gali būti naudojama tik su kūrėjo leidimu.</w:t>
            </w:r>
          </w:p>
          <w:p w14:paraId="18D3303E" w14:textId="77777777" w:rsidR="00C677C0" w:rsidRPr="00EE0F48" w:rsidRDefault="00C677C0" w:rsidP="00C677C0">
            <w:pPr>
              <w:numPr>
                <w:ilvl w:val="0"/>
                <w:numId w:val="110"/>
              </w:numPr>
              <w:spacing w:line="276" w:lineRule="auto"/>
              <w:contextualSpacing/>
              <w:rPr>
                <w:rFonts w:cs="Arial"/>
                <w:color w:val="000000"/>
                <w:sz w:val="24"/>
                <w:szCs w:val="24"/>
                <w:lang w:val="lt-LT"/>
              </w:rPr>
            </w:pPr>
            <w:r w:rsidRPr="00EE0F48">
              <w:rPr>
                <w:rFonts w:cs="Arial"/>
                <w:color w:val="000000"/>
                <w:sz w:val="24"/>
                <w:szCs w:val="24"/>
                <w:lang w:val="lt-LT"/>
              </w:rPr>
              <w:t>Taip, jei yra kūrėjo (fotografo, kompozitoriaus, autoriaus) suteikta tolesnio kūrinio naudojimo teisė.</w:t>
            </w:r>
          </w:p>
        </w:tc>
        <w:tc>
          <w:tcPr>
            <w:tcW w:w="4860" w:type="dxa"/>
            <w:vAlign w:val="center"/>
          </w:tcPr>
          <w:p w14:paraId="78EE67C7"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b/>
                <w:noProof/>
                <w:sz w:val="24"/>
                <w:szCs w:val="24"/>
                <w:lang w:val="lt-LT"/>
              </w:rPr>
              <w:drawing>
                <wp:inline distT="0" distB="0" distL="0" distR="0" wp14:anchorId="09F7886D" wp14:editId="78397B1C">
                  <wp:extent cx="1351353" cy="900000"/>
                  <wp:effectExtent l="0" t="0" r="1270" b="0"/>
                  <wp:docPr id="3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ocial-media.jpe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351353" cy="900000"/>
                          </a:xfrm>
                          <a:prstGeom prst="rect">
                            <a:avLst/>
                          </a:prstGeom>
                        </pic:spPr>
                      </pic:pic>
                    </a:graphicData>
                  </a:graphic>
                </wp:inline>
              </w:drawing>
            </w:r>
          </w:p>
          <w:p w14:paraId="6D103267" w14:textId="77777777" w:rsidR="00C677C0" w:rsidRPr="00EE0F48" w:rsidRDefault="00C677C0" w:rsidP="00C677C0">
            <w:pPr>
              <w:spacing w:line="276" w:lineRule="auto"/>
              <w:jc w:val="center"/>
              <w:rPr>
                <w:rFonts w:eastAsia="Calibri" w:cs="Arial"/>
                <w:b/>
                <w:sz w:val="24"/>
                <w:szCs w:val="24"/>
                <w:lang w:val="lt-LT"/>
              </w:rPr>
            </w:pPr>
          </w:p>
          <w:p w14:paraId="216A9607"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b/>
                <w:sz w:val="24"/>
                <w:szCs w:val="24"/>
                <w:lang w:val="lt-LT"/>
              </w:rPr>
              <w:t>Klausimas</w:t>
            </w:r>
          </w:p>
          <w:p w14:paraId="110A40B8" w14:textId="77777777" w:rsidR="00C677C0" w:rsidRPr="00EE0F48" w:rsidRDefault="00C677C0" w:rsidP="00C677C0">
            <w:pPr>
              <w:spacing w:line="276" w:lineRule="auto"/>
              <w:jc w:val="center"/>
              <w:rPr>
                <w:rFonts w:eastAsia="Calibri" w:cs="Arial"/>
                <w:color w:val="000000"/>
                <w:sz w:val="24"/>
                <w:szCs w:val="24"/>
                <w:lang w:val="lt-LT"/>
              </w:rPr>
            </w:pPr>
          </w:p>
          <w:p w14:paraId="516192D5" w14:textId="77777777" w:rsidR="00C677C0" w:rsidRPr="00EE0F48" w:rsidRDefault="00C677C0" w:rsidP="00C677C0">
            <w:pPr>
              <w:spacing w:line="276" w:lineRule="auto"/>
              <w:jc w:val="center"/>
              <w:rPr>
                <w:rFonts w:eastAsia="Calibri" w:cs="Arial"/>
                <w:color w:val="000000"/>
                <w:sz w:val="24"/>
                <w:szCs w:val="24"/>
                <w:lang w:val="lt-LT"/>
              </w:rPr>
            </w:pPr>
            <w:r w:rsidRPr="00EE0F48">
              <w:rPr>
                <w:rFonts w:eastAsia="Calibri" w:cs="Arial"/>
                <w:color w:val="000000"/>
                <w:sz w:val="24"/>
                <w:szCs w:val="24"/>
                <w:lang w:val="lt-LT"/>
              </w:rPr>
              <w:t>Ar galima tiesiog atsisiųsti nuotraukas, muziką ar tekstus?</w:t>
            </w:r>
          </w:p>
        </w:tc>
      </w:tr>
      <w:tr w:rsidR="00C677C0" w:rsidRPr="00EE0F48" w14:paraId="444C4104" w14:textId="77777777" w:rsidTr="00C677C0">
        <w:trPr>
          <w:trHeight w:val="5386"/>
        </w:trPr>
        <w:tc>
          <w:tcPr>
            <w:tcW w:w="4945" w:type="dxa"/>
            <w:vAlign w:val="center"/>
          </w:tcPr>
          <w:p w14:paraId="7CAEA0FE"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b/>
                <w:sz w:val="24"/>
                <w:szCs w:val="24"/>
                <w:lang w:val="lt-LT"/>
              </w:rPr>
              <w:t>Galimi atsakymai</w:t>
            </w:r>
          </w:p>
          <w:p w14:paraId="52633D10" w14:textId="77777777" w:rsidR="00C677C0" w:rsidRPr="00EE0F48" w:rsidRDefault="00C677C0" w:rsidP="00C677C0">
            <w:pPr>
              <w:spacing w:line="276" w:lineRule="auto"/>
              <w:jc w:val="center"/>
              <w:rPr>
                <w:rFonts w:cs="Arial"/>
                <w:color w:val="000000"/>
                <w:sz w:val="24"/>
                <w:szCs w:val="24"/>
                <w:lang w:val="lt-LT"/>
              </w:rPr>
            </w:pPr>
            <w:r w:rsidRPr="00EE0F48">
              <w:rPr>
                <w:rFonts w:cs="Arial"/>
                <w:color w:val="000000"/>
                <w:sz w:val="24"/>
                <w:szCs w:val="24"/>
                <w:lang w:val="lt-LT"/>
              </w:rPr>
              <w:t>WAP atsiskaitymas yra paprastas būdas įsigyti turinį iš mobiliojo telefono sąskaitos.</w:t>
            </w:r>
          </w:p>
        </w:tc>
        <w:tc>
          <w:tcPr>
            <w:tcW w:w="4860" w:type="dxa"/>
            <w:vAlign w:val="center"/>
          </w:tcPr>
          <w:p w14:paraId="442A7457"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b/>
                <w:noProof/>
                <w:sz w:val="24"/>
                <w:szCs w:val="24"/>
                <w:lang w:val="lt-LT"/>
              </w:rPr>
              <w:drawing>
                <wp:inline distT="0" distB="0" distL="0" distR="0" wp14:anchorId="5034E63E" wp14:editId="1871C925">
                  <wp:extent cx="1351353" cy="900000"/>
                  <wp:effectExtent l="0" t="0" r="127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ocial-media.jpe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351353" cy="900000"/>
                          </a:xfrm>
                          <a:prstGeom prst="rect">
                            <a:avLst/>
                          </a:prstGeom>
                        </pic:spPr>
                      </pic:pic>
                    </a:graphicData>
                  </a:graphic>
                </wp:inline>
              </w:drawing>
            </w:r>
          </w:p>
          <w:p w14:paraId="2BBE0C2B" w14:textId="77777777" w:rsidR="00C677C0" w:rsidRPr="00EE0F48" w:rsidRDefault="00C677C0" w:rsidP="00C677C0">
            <w:pPr>
              <w:spacing w:line="276" w:lineRule="auto"/>
              <w:jc w:val="center"/>
              <w:rPr>
                <w:rFonts w:eastAsia="Calibri" w:cs="Arial"/>
                <w:b/>
                <w:sz w:val="24"/>
                <w:szCs w:val="24"/>
                <w:lang w:val="lt-LT"/>
              </w:rPr>
            </w:pPr>
          </w:p>
          <w:p w14:paraId="34E589F0"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b/>
                <w:sz w:val="24"/>
                <w:szCs w:val="24"/>
                <w:lang w:val="lt-LT"/>
              </w:rPr>
              <w:t>Klausimas</w:t>
            </w:r>
          </w:p>
          <w:p w14:paraId="64E99E7E" w14:textId="77777777" w:rsidR="00C677C0" w:rsidRPr="00EE0F48" w:rsidRDefault="00C677C0" w:rsidP="00C677C0">
            <w:pPr>
              <w:spacing w:line="276" w:lineRule="auto"/>
              <w:jc w:val="center"/>
              <w:rPr>
                <w:rFonts w:eastAsia="Calibri" w:cs="Arial"/>
                <w:color w:val="000000"/>
                <w:sz w:val="24"/>
                <w:szCs w:val="24"/>
                <w:lang w:val="lt-LT"/>
              </w:rPr>
            </w:pPr>
          </w:p>
          <w:p w14:paraId="71722D99" w14:textId="77777777" w:rsidR="00C677C0" w:rsidRPr="00EE0F48" w:rsidRDefault="00C677C0" w:rsidP="00C677C0">
            <w:pPr>
              <w:spacing w:line="276" w:lineRule="auto"/>
              <w:jc w:val="center"/>
              <w:rPr>
                <w:rFonts w:eastAsia="Calibri" w:cs="Arial"/>
                <w:color w:val="000000"/>
                <w:sz w:val="24"/>
                <w:szCs w:val="24"/>
                <w:lang w:val="lt-LT"/>
              </w:rPr>
            </w:pPr>
            <w:r w:rsidRPr="00EE0F48">
              <w:rPr>
                <w:rFonts w:eastAsia="Calibri" w:cs="Arial"/>
                <w:color w:val="000000"/>
                <w:sz w:val="24"/>
                <w:szCs w:val="24"/>
                <w:lang w:val="lt-LT"/>
              </w:rPr>
              <w:t>Kas yra WAP atsiskaitymas?</w:t>
            </w:r>
          </w:p>
        </w:tc>
      </w:tr>
      <w:tr w:rsidR="00C677C0" w:rsidRPr="00EE0F48" w14:paraId="72CC1C3F" w14:textId="77777777" w:rsidTr="00C677C0">
        <w:trPr>
          <w:trHeight w:val="5386"/>
        </w:trPr>
        <w:tc>
          <w:tcPr>
            <w:tcW w:w="4945" w:type="dxa"/>
            <w:vAlign w:val="center"/>
          </w:tcPr>
          <w:p w14:paraId="3C6708CD"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b/>
                <w:sz w:val="24"/>
                <w:szCs w:val="24"/>
                <w:lang w:val="lt-LT"/>
              </w:rPr>
              <w:t>Galimi atsakymai</w:t>
            </w:r>
          </w:p>
          <w:p w14:paraId="57C96BD9" w14:textId="77777777" w:rsidR="00C677C0" w:rsidRPr="00EE0F48" w:rsidRDefault="00C677C0" w:rsidP="00C677C0">
            <w:pPr>
              <w:spacing w:line="276" w:lineRule="auto"/>
              <w:jc w:val="center"/>
              <w:rPr>
                <w:rFonts w:cs="Arial"/>
                <w:color w:val="000000"/>
                <w:sz w:val="24"/>
                <w:szCs w:val="24"/>
                <w:lang w:val="lt-LT"/>
              </w:rPr>
            </w:pPr>
            <w:r w:rsidRPr="00EE0F48">
              <w:rPr>
                <w:rFonts w:cs="Arial"/>
                <w:color w:val="000000"/>
                <w:sz w:val="24"/>
                <w:szCs w:val="24"/>
                <w:lang w:val="lt-LT"/>
              </w:rPr>
              <w:t>Pvz., telefono skambėjimo melodijos, fono paveikslėliai, papildomi lygiai pradiniuose lygiuose nemokamiems žaidimams.</w:t>
            </w:r>
          </w:p>
        </w:tc>
        <w:tc>
          <w:tcPr>
            <w:tcW w:w="4860" w:type="dxa"/>
            <w:vAlign w:val="center"/>
          </w:tcPr>
          <w:p w14:paraId="653B59B1"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b/>
                <w:noProof/>
                <w:sz w:val="24"/>
                <w:szCs w:val="24"/>
                <w:lang w:val="lt-LT"/>
              </w:rPr>
              <w:drawing>
                <wp:inline distT="0" distB="0" distL="0" distR="0" wp14:anchorId="603E4424" wp14:editId="4FC8FFA8">
                  <wp:extent cx="1351353" cy="900000"/>
                  <wp:effectExtent l="0" t="0" r="127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ocial-media.jpe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351353" cy="900000"/>
                          </a:xfrm>
                          <a:prstGeom prst="rect">
                            <a:avLst/>
                          </a:prstGeom>
                        </pic:spPr>
                      </pic:pic>
                    </a:graphicData>
                  </a:graphic>
                </wp:inline>
              </w:drawing>
            </w:r>
          </w:p>
          <w:p w14:paraId="30ECD0CA" w14:textId="77777777" w:rsidR="00C677C0" w:rsidRPr="00EE0F48" w:rsidRDefault="00C677C0" w:rsidP="00C677C0">
            <w:pPr>
              <w:spacing w:line="276" w:lineRule="auto"/>
              <w:jc w:val="center"/>
              <w:rPr>
                <w:rFonts w:eastAsia="Calibri" w:cs="Arial"/>
                <w:b/>
                <w:sz w:val="24"/>
                <w:szCs w:val="24"/>
                <w:lang w:val="lt-LT"/>
              </w:rPr>
            </w:pPr>
          </w:p>
          <w:p w14:paraId="0812A808"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b/>
                <w:sz w:val="24"/>
                <w:szCs w:val="24"/>
                <w:lang w:val="lt-LT"/>
              </w:rPr>
              <w:t>Klausimas</w:t>
            </w:r>
          </w:p>
          <w:p w14:paraId="4EC4FBCB" w14:textId="77777777" w:rsidR="00C677C0" w:rsidRPr="00EE0F48" w:rsidRDefault="00C677C0" w:rsidP="00C677C0">
            <w:pPr>
              <w:spacing w:line="276" w:lineRule="auto"/>
              <w:jc w:val="center"/>
              <w:rPr>
                <w:rFonts w:eastAsia="Calibri" w:cs="Arial"/>
                <w:color w:val="000000"/>
                <w:sz w:val="24"/>
                <w:szCs w:val="24"/>
                <w:lang w:val="lt-LT"/>
              </w:rPr>
            </w:pPr>
          </w:p>
          <w:p w14:paraId="75FC801F" w14:textId="77777777" w:rsidR="00C677C0" w:rsidRPr="00EE0F48" w:rsidRDefault="00C677C0" w:rsidP="00C677C0">
            <w:pPr>
              <w:spacing w:line="276" w:lineRule="auto"/>
              <w:jc w:val="center"/>
              <w:rPr>
                <w:rFonts w:eastAsia="Calibri" w:cs="Arial"/>
                <w:color w:val="000000"/>
                <w:sz w:val="24"/>
                <w:szCs w:val="24"/>
                <w:lang w:val="lt-LT"/>
              </w:rPr>
            </w:pPr>
            <w:r w:rsidRPr="00EE0F48">
              <w:rPr>
                <w:rFonts w:eastAsia="Calibri" w:cs="Arial"/>
                <w:color w:val="000000"/>
                <w:sz w:val="24"/>
                <w:szCs w:val="24"/>
                <w:lang w:val="lt-LT"/>
              </w:rPr>
              <w:t>Koks turinys parduodamas su WAP atsiskaitymu?</w:t>
            </w:r>
          </w:p>
        </w:tc>
      </w:tr>
      <w:tr w:rsidR="00C677C0" w:rsidRPr="00EE0F48" w14:paraId="2AD6E732" w14:textId="77777777" w:rsidTr="00C677C0">
        <w:trPr>
          <w:trHeight w:val="5386"/>
        </w:trPr>
        <w:tc>
          <w:tcPr>
            <w:tcW w:w="4945" w:type="dxa"/>
            <w:vAlign w:val="center"/>
          </w:tcPr>
          <w:p w14:paraId="1B6487D0"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b/>
                <w:sz w:val="24"/>
                <w:szCs w:val="24"/>
                <w:lang w:val="lt-LT"/>
              </w:rPr>
              <w:t>Galimi atsakymai</w:t>
            </w:r>
          </w:p>
          <w:p w14:paraId="7ABAF1D4" w14:textId="77777777" w:rsidR="00C677C0" w:rsidRPr="00EE0F48" w:rsidRDefault="00C677C0" w:rsidP="00C677C0">
            <w:pPr>
              <w:numPr>
                <w:ilvl w:val="0"/>
                <w:numId w:val="111"/>
              </w:numPr>
              <w:spacing w:line="276" w:lineRule="auto"/>
              <w:contextualSpacing/>
              <w:rPr>
                <w:rFonts w:cs="Arial"/>
                <w:color w:val="000000"/>
                <w:sz w:val="24"/>
                <w:szCs w:val="24"/>
                <w:lang w:val="lt-LT"/>
              </w:rPr>
            </w:pPr>
            <w:r w:rsidRPr="00EE0F48">
              <w:rPr>
                <w:rFonts w:cs="Arial"/>
                <w:color w:val="000000"/>
                <w:sz w:val="24"/>
                <w:szCs w:val="24"/>
                <w:lang w:val="lt-LT"/>
              </w:rPr>
              <w:t>Neatskleisti asmeninių duomenų.</w:t>
            </w:r>
          </w:p>
          <w:p w14:paraId="70DC45DA" w14:textId="77777777" w:rsidR="00C677C0" w:rsidRPr="00EE0F48" w:rsidRDefault="00C677C0" w:rsidP="00C677C0">
            <w:pPr>
              <w:numPr>
                <w:ilvl w:val="0"/>
                <w:numId w:val="111"/>
              </w:numPr>
              <w:spacing w:line="276" w:lineRule="auto"/>
              <w:contextualSpacing/>
              <w:rPr>
                <w:rFonts w:cs="Arial"/>
                <w:color w:val="000000"/>
                <w:sz w:val="24"/>
                <w:szCs w:val="24"/>
                <w:lang w:val="lt-LT"/>
              </w:rPr>
            </w:pPr>
            <w:r w:rsidRPr="00EE0F48">
              <w:rPr>
                <w:rFonts w:cs="Arial"/>
                <w:color w:val="000000"/>
                <w:sz w:val="24"/>
                <w:szCs w:val="24"/>
                <w:lang w:val="lt-LT"/>
              </w:rPr>
              <w:t>Nepriimti kiekvieno/ bet kokio kontaktinio prašymo.</w:t>
            </w:r>
          </w:p>
        </w:tc>
        <w:tc>
          <w:tcPr>
            <w:tcW w:w="4860" w:type="dxa"/>
            <w:vAlign w:val="center"/>
          </w:tcPr>
          <w:p w14:paraId="4D70B581"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b/>
                <w:noProof/>
                <w:sz w:val="24"/>
                <w:szCs w:val="24"/>
                <w:lang w:val="lt-LT"/>
              </w:rPr>
              <w:drawing>
                <wp:inline distT="0" distB="0" distL="0" distR="0" wp14:anchorId="6D049D0E" wp14:editId="650A17CC">
                  <wp:extent cx="1351353" cy="900000"/>
                  <wp:effectExtent l="0" t="0" r="127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ocial-media.jpe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351353" cy="900000"/>
                          </a:xfrm>
                          <a:prstGeom prst="rect">
                            <a:avLst/>
                          </a:prstGeom>
                        </pic:spPr>
                      </pic:pic>
                    </a:graphicData>
                  </a:graphic>
                </wp:inline>
              </w:drawing>
            </w:r>
          </w:p>
          <w:p w14:paraId="77EFF2B2" w14:textId="77777777" w:rsidR="00C677C0" w:rsidRPr="00EE0F48" w:rsidRDefault="00C677C0" w:rsidP="00C677C0">
            <w:pPr>
              <w:spacing w:line="276" w:lineRule="auto"/>
              <w:jc w:val="center"/>
              <w:rPr>
                <w:rFonts w:eastAsia="Calibri" w:cs="Arial"/>
                <w:b/>
                <w:sz w:val="24"/>
                <w:szCs w:val="24"/>
                <w:lang w:val="lt-LT"/>
              </w:rPr>
            </w:pPr>
          </w:p>
          <w:p w14:paraId="4B3E98E4" w14:textId="77777777" w:rsidR="00C677C0" w:rsidRPr="00EE0F48" w:rsidRDefault="00C677C0" w:rsidP="00C677C0">
            <w:pPr>
              <w:spacing w:line="276" w:lineRule="auto"/>
              <w:jc w:val="center"/>
              <w:rPr>
                <w:rFonts w:eastAsia="Calibri" w:cs="Arial"/>
                <w:b/>
                <w:sz w:val="24"/>
                <w:szCs w:val="24"/>
                <w:lang w:val="lt-LT"/>
              </w:rPr>
            </w:pPr>
            <w:r w:rsidRPr="00EE0F48">
              <w:rPr>
                <w:rFonts w:eastAsia="Calibri" w:cs="Arial"/>
                <w:b/>
                <w:sz w:val="24"/>
                <w:szCs w:val="24"/>
                <w:lang w:val="lt-LT"/>
              </w:rPr>
              <w:t>Klausimas</w:t>
            </w:r>
          </w:p>
          <w:p w14:paraId="3B7C30FB" w14:textId="77777777" w:rsidR="00C677C0" w:rsidRPr="00EE0F48" w:rsidRDefault="00C677C0" w:rsidP="00C677C0">
            <w:pPr>
              <w:spacing w:line="276" w:lineRule="auto"/>
              <w:jc w:val="center"/>
              <w:rPr>
                <w:rFonts w:eastAsia="Calibri" w:cs="Arial"/>
                <w:color w:val="000000"/>
                <w:sz w:val="24"/>
                <w:szCs w:val="24"/>
                <w:lang w:val="lt-LT"/>
              </w:rPr>
            </w:pPr>
          </w:p>
          <w:p w14:paraId="266FD1F8" w14:textId="77777777" w:rsidR="00C677C0" w:rsidRPr="00EE0F48" w:rsidRDefault="00C677C0" w:rsidP="00C677C0">
            <w:pPr>
              <w:spacing w:line="276" w:lineRule="auto"/>
              <w:jc w:val="center"/>
              <w:rPr>
                <w:rFonts w:eastAsia="Calibri" w:cs="Arial"/>
                <w:color w:val="000000"/>
                <w:sz w:val="24"/>
                <w:szCs w:val="24"/>
                <w:lang w:val="lt-LT"/>
              </w:rPr>
            </w:pPr>
            <w:r w:rsidRPr="00EE0F48">
              <w:rPr>
                <w:rFonts w:eastAsia="Calibri" w:cs="Arial"/>
                <w:color w:val="000000"/>
                <w:sz w:val="24"/>
                <w:szCs w:val="24"/>
                <w:lang w:val="lt-LT"/>
              </w:rPr>
              <w:t>Kaip apsaugoti savo privatumą internete?</w:t>
            </w:r>
          </w:p>
        </w:tc>
      </w:tr>
    </w:tbl>
    <w:p w14:paraId="1833D48B" w14:textId="77777777" w:rsidR="006D03BF" w:rsidRPr="000B78F4" w:rsidRDefault="006D03BF" w:rsidP="000B78F4">
      <w:pPr>
        <w:rPr>
          <w:lang w:val="lt-LT" w:eastAsia="et-EE"/>
        </w:rPr>
      </w:pPr>
    </w:p>
    <w:sectPr w:rsidR="006D03BF" w:rsidRPr="000B78F4" w:rsidSect="005E46D1">
      <w:headerReference w:type="default" r:id="rId141"/>
      <w:pgSz w:w="11906" w:h="16838"/>
      <w:pgMar w:top="1710" w:right="926" w:bottom="1134" w:left="1417" w:header="284"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211619E" w14:textId="77777777" w:rsidR="00B27792" w:rsidRDefault="00B27792" w:rsidP="00C85E21">
      <w:pPr>
        <w:spacing w:after="0"/>
      </w:pPr>
      <w:r>
        <w:separator/>
      </w:r>
    </w:p>
  </w:endnote>
  <w:endnote w:type="continuationSeparator" w:id="0">
    <w:p w14:paraId="74542499" w14:textId="77777777" w:rsidR="00B27792" w:rsidRDefault="00B27792" w:rsidP="00C85E2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Noto Sans Symbols">
    <w:altName w:val="Times New Roman"/>
    <w:charset w:val="00"/>
    <w:family w:val="auto"/>
    <w:pitch w:val="default"/>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A0002AEF" w:usb1="4000207B" w:usb2="00000000" w:usb3="00000000" w:csb0="000001FF" w:csb1="00000000"/>
  </w:font>
  <w:font w:name="Segoe UI">
    <w:panose1 w:val="020B0502040204020203"/>
    <w:charset w:val="BA"/>
    <w:family w:val="swiss"/>
    <w:pitch w:val="variable"/>
    <w:sig w:usb0="E4002EFF" w:usb1="C000E47F" w:usb2="00000009" w:usb3="00000000" w:csb0="000001F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C8E2E6" w14:textId="77777777" w:rsidR="00E77086" w:rsidRDefault="00E77086" w:rsidP="00C85E21">
    <w:pPr>
      <w:pStyle w:val="Footer"/>
      <w:jc w:val="center"/>
    </w:pPr>
  </w:p>
  <w:p w14:paraId="35B36837" w14:textId="540348FC" w:rsidR="00E77086" w:rsidRDefault="00E77086" w:rsidP="004823C7">
    <w:pPr>
      <w:pStyle w:val="Footer"/>
      <w:pBdr>
        <w:top w:val="single" w:sz="4" w:space="1" w:color="auto"/>
      </w:pBdr>
      <w:jc w:val="center"/>
    </w:pPr>
    <w:r>
      <w:rPr>
        <w:noProof/>
        <w:lang w:eastAsia="de-DE"/>
      </w:rPr>
      <w:drawing>
        <wp:inline distT="0" distB="0" distL="0" distR="0" wp14:anchorId="3EB1CEBC" wp14:editId="4654EA72">
          <wp:extent cx="481429" cy="360000"/>
          <wp:effectExtent l="0" t="0" r="0" b="2540"/>
          <wp:docPr id="197" name="Grafi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pic:nvPicPr>
                <pic:blipFill>
                  <a:blip r:embed="rId1">
                    <a:extLst>
                      <a:ext uri="{28A0092B-C50C-407E-A947-70E740481C1C}">
                        <a14:useLocalDpi xmlns:a14="http://schemas.microsoft.com/office/drawing/2010/main" val="0"/>
                      </a:ext>
                    </a:extLst>
                  </a:blip>
                  <a:stretch>
                    <a:fillRect/>
                  </a:stretch>
                </pic:blipFill>
                <pic:spPr>
                  <a:xfrm>
                    <a:off x="0" y="0"/>
                    <a:ext cx="481429" cy="360000"/>
                  </a:xfrm>
                  <a:prstGeom prst="rect">
                    <a:avLst/>
                  </a:prstGeom>
                </pic:spPr>
              </pic:pic>
            </a:graphicData>
          </a:graphic>
        </wp:inline>
      </w:drawing>
    </w:r>
    <w:r>
      <w:t xml:space="preserve">           </w:t>
    </w:r>
    <w:r>
      <w:rPr>
        <w:noProof/>
        <w:lang w:eastAsia="de-DE"/>
      </w:rPr>
      <w:drawing>
        <wp:inline distT="0" distB="0" distL="0" distR="0" wp14:anchorId="42B303B0" wp14:editId="68A13C78">
          <wp:extent cx="751561" cy="284269"/>
          <wp:effectExtent l="0" t="0" r="0" b="1905"/>
          <wp:docPr id="198" name="Grafi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2">
                    <a:extLst>
                      <a:ext uri="{28A0092B-C50C-407E-A947-70E740481C1C}">
                        <a14:useLocalDpi xmlns:a14="http://schemas.microsoft.com/office/drawing/2010/main" val="0"/>
                      </a:ext>
                    </a:extLst>
                  </a:blip>
                  <a:stretch>
                    <a:fillRect/>
                  </a:stretch>
                </pic:blipFill>
                <pic:spPr>
                  <a:xfrm>
                    <a:off x="0" y="0"/>
                    <a:ext cx="765753" cy="289637"/>
                  </a:xfrm>
                  <a:prstGeom prst="rect">
                    <a:avLst/>
                  </a:prstGeom>
                </pic:spPr>
              </pic:pic>
            </a:graphicData>
          </a:graphic>
        </wp:inline>
      </w:drawing>
    </w:r>
    <w:r>
      <w:t xml:space="preserve">           </w:t>
    </w:r>
    <w:r>
      <w:rPr>
        <w:noProof/>
        <w:lang w:eastAsia="de-DE"/>
      </w:rPr>
      <w:drawing>
        <wp:inline distT="0" distB="0" distL="0" distR="0" wp14:anchorId="0C99B704" wp14:editId="000ECBC1">
          <wp:extent cx="362030" cy="360000"/>
          <wp:effectExtent l="0" t="0" r="0" b="2540"/>
          <wp:docPr id="199"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3">
                    <a:extLst>
                      <a:ext uri="{28A0092B-C50C-407E-A947-70E740481C1C}">
                        <a14:useLocalDpi xmlns:a14="http://schemas.microsoft.com/office/drawing/2010/main" val="0"/>
                      </a:ext>
                    </a:extLst>
                  </a:blip>
                  <a:stretch>
                    <a:fillRect/>
                  </a:stretch>
                </pic:blipFill>
                <pic:spPr>
                  <a:xfrm>
                    <a:off x="0" y="0"/>
                    <a:ext cx="362030" cy="360000"/>
                  </a:xfrm>
                  <a:prstGeom prst="rect">
                    <a:avLst/>
                  </a:prstGeom>
                </pic:spPr>
              </pic:pic>
            </a:graphicData>
          </a:graphic>
        </wp:inline>
      </w:drawing>
    </w:r>
    <w:r>
      <w:t xml:space="preserve">           </w:t>
    </w:r>
    <w:r>
      <w:rPr>
        <w:noProof/>
        <w:lang w:eastAsia="de-DE"/>
      </w:rPr>
      <w:drawing>
        <wp:inline distT="0" distB="0" distL="0" distR="0" wp14:anchorId="52AB6089" wp14:editId="13A3552B">
          <wp:extent cx="714731" cy="360000"/>
          <wp:effectExtent l="0" t="0" r="0" b="2540"/>
          <wp:docPr id="200" name="Grafi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4">
                    <a:extLst>
                      <a:ext uri="{28A0092B-C50C-407E-A947-70E740481C1C}">
                        <a14:useLocalDpi xmlns:a14="http://schemas.microsoft.com/office/drawing/2010/main" val="0"/>
                      </a:ext>
                    </a:extLst>
                  </a:blip>
                  <a:stretch>
                    <a:fillRect/>
                  </a:stretch>
                </pic:blipFill>
                <pic:spPr>
                  <a:xfrm>
                    <a:off x="0" y="0"/>
                    <a:ext cx="714731" cy="360000"/>
                  </a:xfrm>
                  <a:prstGeom prst="rect">
                    <a:avLst/>
                  </a:prstGeom>
                </pic:spPr>
              </pic:pic>
            </a:graphicData>
          </a:graphic>
        </wp:inline>
      </w:drawing>
    </w:r>
    <w:r>
      <w:t xml:space="preserve">           </w:t>
    </w:r>
    <w:r>
      <w:rPr>
        <w:noProof/>
      </w:rPr>
      <w:drawing>
        <wp:inline distT="0" distB="0" distL="0" distR="0" wp14:anchorId="1D13D439" wp14:editId="79456D38">
          <wp:extent cx="1572683" cy="346364"/>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logosbeneficaireserasmusleft_lt.jpg"/>
                  <pic:cNvPicPr/>
                </pic:nvPicPr>
                <pic:blipFill>
                  <a:blip r:embed="rId5">
                    <a:extLst>
                      <a:ext uri="{28A0092B-C50C-407E-A947-70E740481C1C}">
                        <a14:useLocalDpi xmlns:a14="http://schemas.microsoft.com/office/drawing/2010/main" val="0"/>
                      </a:ext>
                    </a:extLst>
                  </a:blip>
                  <a:stretch>
                    <a:fillRect/>
                  </a:stretch>
                </pic:blipFill>
                <pic:spPr>
                  <a:xfrm>
                    <a:off x="0" y="0"/>
                    <a:ext cx="1702219" cy="374893"/>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B8E48E" w14:textId="77777777" w:rsidR="00B27792" w:rsidRDefault="00B27792" w:rsidP="00C85E21">
      <w:pPr>
        <w:spacing w:after="0"/>
      </w:pPr>
      <w:r>
        <w:separator/>
      </w:r>
    </w:p>
  </w:footnote>
  <w:footnote w:type="continuationSeparator" w:id="0">
    <w:p w14:paraId="15F2F9CA" w14:textId="77777777" w:rsidR="00B27792" w:rsidRDefault="00B27792" w:rsidP="00C85E21">
      <w:pPr>
        <w:spacing w:after="0"/>
      </w:pPr>
      <w:r>
        <w:continuationSeparator/>
      </w:r>
    </w:p>
  </w:footnote>
  <w:footnote w:id="1">
    <w:p w14:paraId="46BCA842" w14:textId="77777777" w:rsidR="00E77086" w:rsidRPr="000E3F90" w:rsidRDefault="00E77086" w:rsidP="003317D7">
      <w:pPr>
        <w:pStyle w:val="FootnoteText"/>
        <w:rPr>
          <w:lang w:val="lt-LT"/>
        </w:rPr>
      </w:pPr>
      <w:r>
        <w:rPr>
          <w:rStyle w:val="FootnoteReference"/>
        </w:rPr>
        <w:footnoteRef/>
      </w:r>
      <w:r>
        <w:t xml:space="preserve"> Į</w:t>
      </w:r>
      <w:r w:rsidRPr="00AC0DE5">
        <w:t xml:space="preserve"> technologijas orientuoto moterų švietimo</w:t>
      </w:r>
      <w:r>
        <w:t xml:space="preserve"> institutas</w:t>
      </w:r>
    </w:p>
  </w:footnote>
  <w:footnote w:id="2">
    <w:p w14:paraId="423FD635" w14:textId="5ACB0368" w:rsidR="00E77086" w:rsidRPr="00887514" w:rsidRDefault="00E77086" w:rsidP="00A043B5">
      <w:pPr>
        <w:spacing w:after="120"/>
        <w:rPr>
          <w:sz w:val="18"/>
          <w:szCs w:val="18"/>
          <w:lang w:val="lt-LT"/>
        </w:rPr>
      </w:pPr>
      <w:r w:rsidRPr="00887514">
        <w:rPr>
          <w:sz w:val="18"/>
          <w:szCs w:val="18"/>
          <w:vertAlign w:val="superscript"/>
          <w:lang w:val="lt-LT"/>
        </w:rPr>
        <w:footnoteRef/>
      </w:r>
      <w:r w:rsidRPr="00887514">
        <w:rPr>
          <w:sz w:val="18"/>
          <w:szCs w:val="18"/>
          <w:lang w:val="lt-LT"/>
        </w:rPr>
        <w:t xml:space="preserve"> </w:t>
      </w:r>
      <w:r w:rsidRPr="00887514">
        <w:rPr>
          <w:i/>
          <w:sz w:val="18"/>
          <w:szCs w:val="18"/>
          <w:lang w:val="lt-LT"/>
        </w:rPr>
        <w:t>Skaitmeninio raštingumo pokyčiai laikui bėgant</w:t>
      </w:r>
      <w:r w:rsidRPr="00887514">
        <w:rPr>
          <w:sz w:val="18"/>
          <w:szCs w:val="18"/>
          <w:lang w:val="lt-LT"/>
        </w:rPr>
        <w:t xml:space="preserve">. Kibernetinė psichologija ir elgesys/ </w:t>
      </w:r>
      <w:r w:rsidRPr="00887514">
        <w:rPr>
          <w:i/>
          <w:sz w:val="18"/>
          <w:szCs w:val="18"/>
          <w:lang w:val="lt-LT"/>
        </w:rPr>
        <w:t>Changes over time in digital literacy</w:t>
      </w:r>
      <w:r w:rsidRPr="00887514">
        <w:rPr>
          <w:sz w:val="18"/>
          <w:szCs w:val="18"/>
          <w:lang w:val="lt-LT"/>
        </w:rPr>
        <w:t>. Cyber Psychology &amp; Behavior, 713-715. YORAM ESHET-ALKALAI AND ERAN CHAJUT, 2009.</w:t>
      </w:r>
    </w:p>
  </w:footnote>
  <w:footnote w:id="3">
    <w:p w14:paraId="26097A09" w14:textId="175154AA" w:rsidR="00E77086" w:rsidRPr="00887514" w:rsidRDefault="00E77086" w:rsidP="00A043B5">
      <w:pPr>
        <w:spacing w:after="120"/>
        <w:rPr>
          <w:sz w:val="18"/>
          <w:szCs w:val="18"/>
          <w:lang w:val="lt-LT"/>
        </w:rPr>
      </w:pPr>
      <w:r w:rsidRPr="00887514">
        <w:rPr>
          <w:sz w:val="18"/>
          <w:szCs w:val="18"/>
          <w:vertAlign w:val="superscript"/>
          <w:lang w:val="lt-LT"/>
        </w:rPr>
        <w:footnoteRef/>
      </w:r>
      <w:r w:rsidRPr="00887514">
        <w:rPr>
          <w:sz w:val="18"/>
          <w:szCs w:val="18"/>
          <w:lang w:val="lt-LT"/>
        </w:rPr>
        <w:t xml:space="preserve"> PEW RESEARCH CENTRE. (2015) </w:t>
      </w:r>
      <w:r w:rsidRPr="00887514">
        <w:rPr>
          <w:i/>
          <w:sz w:val="18"/>
          <w:szCs w:val="18"/>
          <w:lang w:val="lt-LT"/>
        </w:rPr>
        <w:t>Parents and Social Media</w:t>
      </w:r>
      <w:r w:rsidRPr="00887514">
        <w:rPr>
          <w:sz w:val="18"/>
          <w:szCs w:val="18"/>
          <w:lang w:val="lt-LT"/>
        </w:rPr>
        <w:t xml:space="preserve"> </w:t>
      </w:r>
      <w:hyperlink r:id="rId1" w:anchor="fn-13802-1">
        <w:r w:rsidRPr="00887514">
          <w:rPr>
            <w:sz w:val="18"/>
            <w:szCs w:val="18"/>
            <w:u w:val="single"/>
            <w:lang w:val="lt-LT"/>
          </w:rPr>
          <w:t>https://www.pewresearch.org/internet/2015/07/16/parents-and-social-media/#fn-13802-1</w:t>
        </w:r>
      </w:hyperlink>
    </w:p>
  </w:footnote>
  <w:footnote w:id="4">
    <w:p w14:paraId="549B6962" w14:textId="0626FC2C" w:rsidR="00E77086" w:rsidRPr="00887514" w:rsidRDefault="00E77086" w:rsidP="00A043B5">
      <w:pPr>
        <w:spacing w:after="120"/>
        <w:rPr>
          <w:sz w:val="18"/>
          <w:szCs w:val="18"/>
          <w:lang w:val="lt-LT"/>
        </w:rPr>
      </w:pPr>
      <w:r w:rsidRPr="00887514">
        <w:rPr>
          <w:sz w:val="18"/>
          <w:szCs w:val="18"/>
          <w:vertAlign w:val="superscript"/>
          <w:lang w:val="lt-LT"/>
        </w:rPr>
        <w:footnoteRef/>
      </w:r>
      <w:r w:rsidRPr="00887514">
        <w:rPr>
          <w:sz w:val="18"/>
          <w:szCs w:val="18"/>
          <w:lang w:val="lt-LT"/>
        </w:rPr>
        <w:t xml:space="preserve"> NATIONAL CENTER FOR EDUCATION AND STATISTICS. </w:t>
      </w:r>
      <w:hyperlink r:id="rId2">
        <w:r w:rsidRPr="00887514">
          <w:rPr>
            <w:i/>
            <w:sz w:val="18"/>
            <w:szCs w:val="18"/>
            <w:lang w:val="lt-LT"/>
          </w:rPr>
          <w:t>International Computer and Information Literacy Study</w:t>
        </w:r>
      </w:hyperlink>
      <w:r w:rsidRPr="00887514">
        <w:rPr>
          <w:i/>
          <w:sz w:val="18"/>
          <w:szCs w:val="18"/>
          <w:lang w:val="lt-LT"/>
        </w:rPr>
        <w:t xml:space="preserve"> 2018 </w:t>
      </w:r>
      <w:hyperlink r:id="rId3">
        <w:r w:rsidRPr="00887514">
          <w:rPr>
            <w:sz w:val="18"/>
            <w:szCs w:val="18"/>
            <w:u w:val="single"/>
            <w:lang w:val="lt-LT"/>
          </w:rPr>
          <w:t>https://nces.ed.gov/surveys/icils/</w:t>
        </w:r>
      </w:hyperlink>
      <w:r w:rsidRPr="00887514">
        <w:rPr>
          <w:sz w:val="18"/>
          <w:szCs w:val="18"/>
          <w:u w:val="single"/>
          <w:lang w:val="lt-LT"/>
        </w:rPr>
        <w:t>.</w:t>
      </w:r>
    </w:p>
  </w:footnote>
  <w:footnote w:id="5">
    <w:p w14:paraId="6926C4B1" w14:textId="20A4DEE1" w:rsidR="00E77086" w:rsidRPr="005C69B1" w:rsidRDefault="00E77086" w:rsidP="00A043B5">
      <w:pPr>
        <w:spacing w:after="120"/>
        <w:rPr>
          <w:sz w:val="18"/>
          <w:szCs w:val="18"/>
        </w:rPr>
      </w:pPr>
      <w:r w:rsidRPr="005C69B1">
        <w:rPr>
          <w:sz w:val="18"/>
          <w:szCs w:val="18"/>
          <w:vertAlign w:val="superscript"/>
        </w:rPr>
        <w:footnoteRef/>
      </w:r>
      <w:r w:rsidRPr="005C69B1">
        <w:rPr>
          <w:sz w:val="18"/>
          <w:szCs w:val="18"/>
        </w:rPr>
        <w:t xml:space="preserve"> SCHLEURS, K., QUAN HAASE, A. &amp; MARTIN, K. (2017). </w:t>
      </w:r>
      <w:r w:rsidRPr="005C69B1">
        <w:rPr>
          <w:i/>
          <w:sz w:val="18"/>
          <w:szCs w:val="18"/>
        </w:rPr>
        <w:t>Problematizing the Digital Literacy Paradox in the Context of Older Adults’ ICT Use: Aging, Media Discourse, and Self-Determination</w:t>
      </w:r>
      <w:r w:rsidRPr="005C69B1">
        <w:rPr>
          <w:sz w:val="18"/>
          <w:szCs w:val="18"/>
        </w:rPr>
        <w:t xml:space="preserve">. Canadian hournal of communication. </w:t>
      </w:r>
      <w:hyperlink r:id="rId4">
        <w:r w:rsidRPr="005C69B1">
          <w:rPr>
            <w:sz w:val="18"/>
            <w:szCs w:val="18"/>
            <w:u w:val="single"/>
          </w:rPr>
          <w:t>https://doi.org/10.22230/cjc.2017v42n2a3130</w:t>
        </w:r>
      </w:hyperlink>
      <w:r w:rsidRPr="005C69B1">
        <w:rPr>
          <w:sz w:val="18"/>
          <w:szCs w:val="18"/>
          <w:u w:val="single"/>
        </w:rPr>
        <w:t>.</w:t>
      </w:r>
    </w:p>
  </w:footnote>
  <w:footnote w:id="6">
    <w:p w14:paraId="0F54B051" w14:textId="29139680" w:rsidR="00E77086" w:rsidRPr="00A043B5" w:rsidRDefault="00E77086" w:rsidP="00077596">
      <w:pPr>
        <w:rPr>
          <w:sz w:val="18"/>
          <w:szCs w:val="18"/>
        </w:rPr>
      </w:pPr>
      <w:r w:rsidRPr="00A043B5">
        <w:rPr>
          <w:sz w:val="18"/>
          <w:szCs w:val="18"/>
          <w:vertAlign w:val="superscript"/>
        </w:rPr>
        <w:footnoteRef/>
      </w:r>
      <w:r w:rsidRPr="00A043B5">
        <w:rPr>
          <w:sz w:val="18"/>
          <w:szCs w:val="18"/>
        </w:rPr>
        <w:t xml:space="preserve"> FRIEND &amp; ZUBEK. (2016) </w:t>
      </w:r>
      <w:r w:rsidRPr="00A043B5">
        <w:rPr>
          <w:i/>
          <w:sz w:val="18"/>
          <w:szCs w:val="18"/>
        </w:rPr>
        <w:t>The efects of age on critical thinking ability</w:t>
      </w:r>
      <w:r w:rsidRPr="00A043B5">
        <w:rPr>
          <w:sz w:val="18"/>
          <w:szCs w:val="18"/>
        </w:rPr>
        <w:t>. Oxford Journal of gerontology. doi=10.1.1.1033.6915&amp;rep=rep1&amp;type=pdf</w:t>
      </w:r>
      <w:r>
        <w:rPr>
          <w:sz w:val="18"/>
          <w:szCs w:val="18"/>
        </w:rPr>
        <w:t>.</w:t>
      </w:r>
    </w:p>
  </w:footnote>
  <w:footnote w:id="7">
    <w:p w14:paraId="1490717B" w14:textId="2D3CAB77" w:rsidR="00E77086" w:rsidRDefault="00E77086" w:rsidP="00A043B5">
      <w:pPr>
        <w:spacing w:after="120"/>
        <w:rPr>
          <w:sz w:val="20"/>
          <w:szCs w:val="20"/>
        </w:rPr>
      </w:pPr>
      <w:r>
        <w:rPr>
          <w:vertAlign w:val="superscript"/>
        </w:rPr>
        <w:footnoteRef/>
      </w:r>
      <w:r>
        <w:rPr>
          <w:sz w:val="20"/>
          <w:szCs w:val="20"/>
        </w:rPr>
        <w:t xml:space="preserve"> WAINWRIGHT, N., GOODWAY, J., WHITEHEAD, M., WILLIAMS, A.</w:t>
      </w:r>
      <w:r>
        <w:rPr>
          <w:color w:val="1155CC"/>
          <w:sz w:val="20"/>
          <w:szCs w:val="20"/>
        </w:rPr>
        <w:t xml:space="preserve"> </w:t>
      </w:r>
      <w:r>
        <w:rPr>
          <w:sz w:val="20"/>
          <w:szCs w:val="20"/>
        </w:rPr>
        <w:t xml:space="preserve">&amp; KIRK, D. (2019) </w:t>
      </w:r>
      <w:r>
        <w:rPr>
          <w:i/>
          <w:sz w:val="20"/>
          <w:szCs w:val="20"/>
        </w:rPr>
        <w:t>Playful pedagogy for deeper learning: exploring the implementation of the play-based foundation phase in Wales.</w:t>
      </w:r>
      <w:r>
        <w:rPr>
          <w:sz w:val="20"/>
          <w:szCs w:val="20"/>
        </w:rPr>
        <w:t xml:space="preserve"> </w:t>
      </w:r>
      <w:hyperlink r:id="rId5">
        <w:r>
          <w:rPr>
            <w:sz w:val="20"/>
            <w:szCs w:val="20"/>
          </w:rPr>
          <w:t>Early Child Development and Care</w:t>
        </w:r>
      </w:hyperlink>
      <w:r>
        <w:rPr>
          <w:sz w:val="20"/>
          <w:szCs w:val="20"/>
        </w:rPr>
        <w:t>. Volume 190, Issue 1, 2. Pages 43-53.</w:t>
      </w:r>
    </w:p>
  </w:footnote>
  <w:footnote w:id="8">
    <w:p w14:paraId="045E3861" w14:textId="77777777" w:rsidR="00E77086" w:rsidRDefault="00E77086" w:rsidP="00A043B5">
      <w:pPr>
        <w:spacing w:after="120"/>
        <w:rPr>
          <w:sz w:val="20"/>
          <w:szCs w:val="20"/>
        </w:rPr>
      </w:pPr>
      <w:r>
        <w:rPr>
          <w:vertAlign w:val="superscript"/>
        </w:rPr>
        <w:footnoteRef/>
      </w:r>
      <w:r>
        <w:rPr>
          <w:sz w:val="20"/>
          <w:szCs w:val="20"/>
        </w:rPr>
        <w:t xml:space="preserve"> </w:t>
      </w:r>
      <w:hyperlink r:id="rId6">
        <w:r>
          <w:rPr>
            <w:sz w:val="20"/>
            <w:szCs w:val="20"/>
          </w:rPr>
          <w:t>CSIKSZENTMIHALYI, M.</w:t>
        </w:r>
      </w:hyperlink>
      <w:r>
        <w:rPr>
          <w:sz w:val="20"/>
          <w:szCs w:val="20"/>
        </w:rPr>
        <w:t xml:space="preserve"> (1975) </w:t>
      </w:r>
      <w:r>
        <w:rPr>
          <w:i/>
          <w:sz w:val="20"/>
          <w:szCs w:val="20"/>
        </w:rPr>
        <w:t>Play and intrisic rewards</w:t>
      </w:r>
      <w:r>
        <w:rPr>
          <w:sz w:val="20"/>
          <w:szCs w:val="20"/>
        </w:rPr>
        <w:t xml:space="preserve">. </w:t>
      </w:r>
      <w:hyperlink r:id="rId7">
        <w:r>
          <w:rPr>
            <w:sz w:val="20"/>
            <w:szCs w:val="20"/>
          </w:rPr>
          <w:t>Journal of Humanistic Psychology</w:t>
        </w:r>
      </w:hyperlink>
      <w:r>
        <w:rPr>
          <w:sz w:val="20"/>
          <w:szCs w:val="20"/>
        </w:rPr>
        <w:t xml:space="preserve"> Volume 15, Issue 3, Pages 41-63 </w:t>
      </w:r>
      <w:hyperlink r:id="rId8">
        <w:r>
          <w:rPr>
            <w:color w:val="1155CC"/>
            <w:sz w:val="20"/>
            <w:szCs w:val="20"/>
            <w:u w:val="single"/>
          </w:rPr>
          <w:t>https://doi.org/10.1177/002216787501500306</w:t>
        </w:r>
      </w:hyperlink>
    </w:p>
  </w:footnote>
  <w:footnote w:id="9">
    <w:p w14:paraId="2DA599A9" w14:textId="77777777" w:rsidR="00E77086" w:rsidRDefault="00E77086" w:rsidP="00A043B5">
      <w:pPr>
        <w:spacing w:after="120"/>
        <w:rPr>
          <w:sz w:val="20"/>
          <w:szCs w:val="20"/>
        </w:rPr>
      </w:pPr>
      <w:r>
        <w:rPr>
          <w:vertAlign w:val="superscript"/>
        </w:rPr>
        <w:footnoteRef/>
      </w:r>
      <w:r>
        <w:rPr>
          <w:sz w:val="20"/>
          <w:szCs w:val="20"/>
        </w:rPr>
        <w:t xml:space="preserve"> SHORER, M., SWISSA, O., LEVAVI, P., &amp; SWISSA, A. (2019)</w:t>
      </w:r>
      <w:r>
        <w:rPr>
          <w:i/>
          <w:sz w:val="20"/>
          <w:szCs w:val="20"/>
        </w:rPr>
        <w:t xml:space="preserve"> Parental playfulness and children’s emotional regulation: the mediating role of parents’ emotional regulation and the</w:t>
      </w:r>
      <w:r>
        <w:rPr>
          <w:b/>
          <w:i/>
          <w:sz w:val="24"/>
          <w:szCs w:val="24"/>
        </w:rPr>
        <w:t xml:space="preserve"> </w:t>
      </w:r>
      <w:r>
        <w:rPr>
          <w:i/>
          <w:sz w:val="20"/>
          <w:szCs w:val="20"/>
        </w:rPr>
        <w:t>parent–child relationship</w:t>
      </w:r>
      <w:r>
        <w:rPr>
          <w:sz w:val="20"/>
          <w:szCs w:val="20"/>
        </w:rPr>
        <w:t>. Early Child Development and Care, DOI:</w:t>
      </w:r>
      <w:hyperlink r:id="rId9">
        <w:r>
          <w:rPr>
            <w:sz w:val="20"/>
            <w:szCs w:val="20"/>
          </w:rPr>
          <w:t xml:space="preserve"> </w:t>
        </w:r>
      </w:hyperlink>
      <w:hyperlink r:id="rId10">
        <w:r>
          <w:rPr>
            <w:sz w:val="20"/>
            <w:szCs w:val="20"/>
            <w:u w:val="single"/>
          </w:rPr>
          <w:t>10.1080/03004430.2019.1612385</w:t>
        </w:r>
      </w:hyperlink>
    </w:p>
  </w:footnote>
  <w:footnote w:id="10">
    <w:p w14:paraId="63A4A634" w14:textId="5DEA8686" w:rsidR="00E77086" w:rsidRPr="00F52B0C" w:rsidRDefault="00E77086" w:rsidP="00FC6DBF">
      <w:pPr>
        <w:pStyle w:val="FootnoteText"/>
        <w:rPr>
          <w:lang w:val="lt-LT"/>
        </w:rPr>
      </w:pPr>
      <w:r>
        <w:rPr>
          <w:rStyle w:val="FootnoteReference"/>
        </w:rPr>
        <w:footnoteRef/>
      </w:r>
      <w:r>
        <w:t xml:space="preserve"> </w:t>
      </w:r>
      <w:r>
        <w:rPr>
          <w:lang w:val="lt-LT"/>
        </w:rPr>
        <w:t>Abu formatai interaktyvūs.</w:t>
      </w:r>
    </w:p>
  </w:footnote>
  <w:footnote w:id="11">
    <w:p w14:paraId="4DE0C1E2" w14:textId="65BB15CB" w:rsidR="00E77086" w:rsidRPr="00F52B0C" w:rsidRDefault="00E77086" w:rsidP="00CE7E31">
      <w:pPr>
        <w:pStyle w:val="FootnoteText"/>
        <w:rPr>
          <w:lang w:val="lt-LT"/>
        </w:rPr>
      </w:pPr>
      <w:r>
        <w:rPr>
          <w:rStyle w:val="FootnoteReference"/>
        </w:rPr>
        <w:footnoteRef/>
      </w:r>
      <w:r>
        <w:t xml:space="preserve"> </w:t>
      </w:r>
      <w:r>
        <w:rPr>
          <w:lang w:val="lt-LT"/>
        </w:rPr>
        <w:t>Abu formatai interaktyvūs.</w:t>
      </w:r>
    </w:p>
  </w:footnote>
  <w:footnote w:id="12">
    <w:p w14:paraId="4D4EC14A" w14:textId="25A4886E" w:rsidR="00E77086" w:rsidRPr="00C409B7" w:rsidRDefault="00E77086" w:rsidP="009D4C2C">
      <w:pPr>
        <w:pStyle w:val="FootnoteText"/>
        <w:rPr>
          <w:lang w:val="lt-LT"/>
        </w:rPr>
      </w:pPr>
      <w:r>
        <w:rPr>
          <w:rStyle w:val="FootnoteReference"/>
        </w:rPr>
        <w:footnoteRef/>
      </w:r>
      <w:r>
        <w:t xml:space="preserve"> </w:t>
      </w:r>
      <w:r>
        <w:rPr>
          <w:lang w:val="lt-LT"/>
        </w:rPr>
        <w:t>Abu formatai interaktyvūs.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7F6D26" w14:textId="036B7128" w:rsidR="00E77086" w:rsidRDefault="00E77086" w:rsidP="004823C7">
    <w:pPr>
      <w:pStyle w:val="Header"/>
      <w:pBdr>
        <w:bottom w:val="single" w:sz="4" w:space="1" w:color="auto"/>
      </w:pBdr>
    </w:pPr>
    <w:r>
      <w:t>Turinys</w:t>
    </w:r>
    <w:r w:rsidRPr="00ED6878">
      <w:tab/>
    </w:r>
    <w:r w:rsidRPr="00ED6878">
      <w:fldChar w:fldCharType="begin"/>
    </w:r>
    <w:r w:rsidRPr="00ED6878">
      <w:instrText>PAGE   \* MERGEFORMAT</w:instrText>
    </w:r>
    <w:r w:rsidRPr="00ED6878">
      <w:fldChar w:fldCharType="separate"/>
    </w:r>
    <w:r>
      <w:t>1</w:t>
    </w:r>
    <w:r w:rsidRPr="00ED6878">
      <w:fldChar w:fldCharType="end"/>
    </w:r>
    <w:r w:rsidRPr="00ED6878">
      <w:tab/>
    </w:r>
    <w:r w:rsidRPr="00ED6878">
      <w:rPr>
        <w:noProof/>
        <w:lang w:eastAsia="de-DE"/>
      </w:rPr>
      <w:drawing>
        <wp:inline distT="0" distB="0" distL="0" distR="0" wp14:anchorId="4F8B282A" wp14:editId="2890B989">
          <wp:extent cx="1097143" cy="360000"/>
          <wp:effectExtent l="0" t="0" r="0" b="2540"/>
          <wp:docPr id="196" name="Grafi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B827A5" w14:textId="1812FE73" w:rsidR="00E77086" w:rsidRDefault="00E77086" w:rsidP="000C535A">
    <w:pPr>
      <w:pStyle w:val="Header"/>
      <w:pBdr>
        <w:bottom w:val="single" w:sz="4" w:space="1" w:color="auto"/>
      </w:pBdr>
      <w:tabs>
        <w:tab w:val="clear" w:pos="9072"/>
        <w:tab w:val="right" w:pos="9630"/>
      </w:tabs>
    </w:pPr>
    <w:r>
      <w:fldChar w:fldCharType="begin"/>
    </w:r>
    <w:r>
      <w:instrText xml:space="preserve"> REF _Ref91515751 \h </w:instrText>
    </w:r>
    <w:r>
      <w:fldChar w:fldCharType="separate"/>
    </w:r>
    <w:r w:rsidR="00D317E8" w:rsidRPr="00EE0F48">
      <w:t>Įvadas: Kas yra APRICOT?</w:t>
    </w:r>
    <w:r>
      <w:fldChar w:fldCharType="end"/>
    </w:r>
    <w:r w:rsidRPr="00ED6878">
      <w:tab/>
    </w:r>
    <w:r w:rsidRPr="00ED6878">
      <w:fldChar w:fldCharType="begin"/>
    </w:r>
    <w:r w:rsidRPr="00ED6878">
      <w:instrText>PAGE   \* MERGEFORMAT</w:instrText>
    </w:r>
    <w:r w:rsidRPr="00ED6878">
      <w:fldChar w:fldCharType="separate"/>
    </w:r>
    <w:r>
      <w:t>1</w:t>
    </w:r>
    <w:r w:rsidRPr="00ED6878">
      <w:fldChar w:fldCharType="end"/>
    </w:r>
    <w:r w:rsidRPr="00ED6878">
      <w:tab/>
    </w:r>
    <w:r w:rsidRPr="00ED6878">
      <w:rPr>
        <w:noProof/>
        <w:lang w:eastAsia="de-DE"/>
      </w:rPr>
      <w:drawing>
        <wp:inline distT="0" distB="0" distL="0" distR="0" wp14:anchorId="6ED5DE19" wp14:editId="1DB65A59">
          <wp:extent cx="1097143" cy="360000"/>
          <wp:effectExtent l="0" t="0" r="0" b="2540"/>
          <wp:docPr id="40" name="Grafi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621310" w14:textId="3E78A14C" w:rsidR="00E77086" w:rsidRDefault="00E77086" w:rsidP="000C535A">
    <w:pPr>
      <w:pStyle w:val="Header"/>
      <w:pBdr>
        <w:bottom w:val="single" w:sz="4" w:space="1" w:color="auto"/>
      </w:pBdr>
      <w:tabs>
        <w:tab w:val="clear" w:pos="9072"/>
        <w:tab w:val="right" w:pos="9630"/>
      </w:tabs>
    </w:pPr>
    <w:r>
      <w:fldChar w:fldCharType="begin"/>
    </w:r>
    <w:r>
      <w:instrText xml:space="preserve"> REF _Ref86564016 \h </w:instrText>
    </w:r>
    <w:r>
      <w:fldChar w:fldCharType="separate"/>
    </w:r>
    <w:r w:rsidR="00D317E8" w:rsidRPr="00EE0F48">
      <w:t>Metodologinė sistema</w:t>
    </w:r>
    <w:r>
      <w:fldChar w:fldCharType="end"/>
    </w:r>
    <w:r w:rsidRPr="00ED6878">
      <w:tab/>
    </w:r>
    <w:r w:rsidRPr="00ED6878">
      <w:fldChar w:fldCharType="begin"/>
    </w:r>
    <w:r w:rsidRPr="00ED6878">
      <w:instrText>PAGE   \* MERGEFORMAT</w:instrText>
    </w:r>
    <w:r w:rsidRPr="00ED6878">
      <w:fldChar w:fldCharType="separate"/>
    </w:r>
    <w:r>
      <w:t>1</w:t>
    </w:r>
    <w:r w:rsidRPr="00ED6878">
      <w:fldChar w:fldCharType="end"/>
    </w:r>
    <w:r w:rsidRPr="00ED6878">
      <w:tab/>
    </w:r>
    <w:r w:rsidRPr="00ED6878">
      <w:rPr>
        <w:noProof/>
        <w:lang w:eastAsia="de-DE"/>
      </w:rPr>
      <w:drawing>
        <wp:inline distT="0" distB="0" distL="0" distR="0" wp14:anchorId="2E82393C" wp14:editId="54DA8644">
          <wp:extent cx="1097143" cy="360000"/>
          <wp:effectExtent l="0" t="0" r="0" b="2540"/>
          <wp:docPr id="205" name="Grafi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1AB602" w14:textId="2AC859EA" w:rsidR="00E77086" w:rsidRPr="00356E3D" w:rsidRDefault="00E77086" w:rsidP="00E054CF">
    <w:pPr>
      <w:pStyle w:val="Header"/>
      <w:pBdr>
        <w:bottom w:val="single" w:sz="4" w:space="1" w:color="auto"/>
      </w:pBdr>
      <w:tabs>
        <w:tab w:val="clear" w:pos="4536"/>
        <w:tab w:val="clear" w:pos="9072"/>
        <w:tab w:val="center" w:pos="6390"/>
        <w:tab w:val="right" w:pos="9630"/>
      </w:tabs>
      <w:rPr>
        <w:lang w:val="en-US"/>
      </w:rPr>
    </w:pPr>
    <w:r>
      <w:fldChar w:fldCharType="begin"/>
    </w:r>
    <w:r>
      <w:instrText xml:space="preserve"> REF _Ref91600321 \h </w:instrText>
    </w:r>
    <w:r>
      <w:fldChar w:fldCharType="separate"/>
    </w:r>
    <w:r w:rsidR="00D317E8" w:rsidRPr="00EE0F48">
      <w:t>„Žaiskite su vaikais“ – vadovas tėvams (ir seneliams)</w:t>
    </w:r>
    <w:r>
      <w:fldChar w:fldCharType="end"/>
    </w:r>
    <w:r w:rsidRPr="00356E3D">
      <w:rPr>
        <w:lang w:val="en-US"/>
      </w:rPr>
      <w:tab/>
    </w:r>
    <w:r w:rsidRPr="00ED6878">
      <w:fldChar w:fldCharType="begin"/>
    </w:r>
    <w:r w:rsidRPr="00356E3D">
      <w:rPr>
        <w:lang w:val="en-US"/>
      </w:rPr>
      <w:instrText>PAGE   \* MERGEFORMAT</w:instrText>
    </w:r>
    <w:r w:rsidRPr="00ED6878">
      <w:fldChar w:fldCharType="separate"/>
    </w:r>
    <w:r w:rsidRPr="00356E3D">
      <w:rPr>
        <w:lang w:val="en-US"/>
      </w:rPr>
      <w:t>1</w:t>
    </w:r>
    <w:r w:rsidRPr="00ED6878">
      <w:fldChar w:fldCharType="end"/>
    </w:r>
    <w:r w:rsidRPr="00356E3D">
      <w:rPr>
        <w:lang w:val="en-US"/>
      </w:rPr>
      <w:tab/>
    </w:r>
    <w:r w:rsidRPr="00ED6878">
      <w:rPr>
        <w:noProof/>
        <w:lang w:eastAsia="de-DE"/>
      </w:rPr>
      <w:drawing>
        <wp:inline distT="0" distB="0" distL="0" distR="0" wp14:anchorId="01C52B18" wp14:editId="0412EC53">
          <wp:extent cx="1097143" cy="360000"/>
          <wp:effectExtent l="0" t="0" r="0" b="2540"/>
          <wp:docPr id="218"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7B2B2A" w14:textId="7F6270FE" w:rsidR="00E77086" w:rsidRPr="00356E3D" w:rsidRDefault="00E77086" w:rsidP="00E054CF">
    <w:pPr>
      <w:pStyle w:val="Header"/>
      <w:pBdr>
        <w:bottom w:val="single" w:sz="4" w:space="1" w:color="auto"/>
      </w:pBdr>
      <w:tabs>
        <w:tab w:val="clear" w:pos="4536"/>
        <w:tab w:val="clear" w:pos="9072"/>
        <w:tab w:val="center" w:pos="5103"/>
        <w:tab w:val="right" w:pos="9630"/>
      </w:tabs>
      <w:rPr>
        <w:lang w:val="en-US"/>
      </w:rPr>
    </w:pPr>
    <w:r>
      <w:rPr>
        <w:lang w:val="en-US"/>
      </w:rPr>
      <w:fldChar w:fldCharType="begin"/>
    </w:r>
    <w:r>
      <w:rPr>
        <w:lang w:val="en-US"/>
      </w:rPr>
      <w:instrText xml:space="preserve"> REF _Ref91601845 \h </w:instrText>
    </w:r>
    <w:r>
      <w:rPr>
        <w:lang w:val="en-US"/>
      </w:rPr>
    </w:r>
    <w:r>
      <w:rPr>
        <w:lang w:val="en-US"/>
      </w:rPr>
      <w:fldChar w:fldCharType="separate"/>
    </w:r>
    <w:r w:rsidR="00D317E8" w:rsidRPr="00EE0F48">
      <w:t>Moralinės dilemos šiuolaikiniame pasaulyje</w:t>
    </w:r>
    <w:r>
      <w:rPr>
        <w:lang w:val="en-US"/>
      </w:rPr>
      <w:fldChar w:fldCharType="end"/>
    </w:r>
    <w:r w:rsidRPr="00356E3D">
      <w:rPr>
        <w:lang w:val="en-US"/>
      </w:rPr>
      <w:tab/>
    </w:r>
    <w:r w:rsidRPr="00ED6878">
      <w:fldChar w:fldCharType="begin"/>
    </w:r>
    <w:r w:rsidRPr="00356E3D">
      <w:rPr>
        <w:lang w:val="en-US"/>
      </w:rPr>
      <w:instrText>PAGE   \* MERGEFORMAT</w:instrText>
    </w:r>
    <w:r w:rsidRPr="00ED6878">
      <w:fldChar w:fldCharType="separate"/>
    </w:r>
    <w:r w:rsidRPr="00356E3D">
      <w:rPr>
        <w:lang w:val="en-US"/>
      </w:rPr>
      <w:t>1</w:t>
    </w:r>
    <w:r w:rsidRPr="00ED6878">
      <w:fldChar w:fldCharType="end"/>
    </w:r>
    <w:r w:rsidRPr="00356E3D">
      <w:rPr>
        <w:lang w:val="en-US"/>
      </w:rPr>
      <w:tab/>
    </w:r>
    <w:r w:rsidRPr="00ED6878">
      <w:rPr>
        <w:noProof/>
        <w:lang w:eastAsia="de-DE"/>
      </w:rPr>
      <w:drawing>
        <wp:inline distT="0" distB="0" distL="0" distR="0" wp14:anchorId="5B33BFD3" wp14:editId="6B52EC20">
          <wp:extent cx="1097143" cy="360000"/>
          <wp:effectExtent l="0" t="0" r="0" b="2540"/>
          <wp:docPr id="44"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BA9D7F" w14:textId="01D63384" w:rsidR="00E77086" w:rsidRPr="00356E3D" w:rsidRDefault="00E77086" w:rsidP="00E054CF">
    <w:pPr>
      <w:pStyle w:val="Header"/>
      <w:pBdr>
        <w:bottom w:val="single" w:sz="4" w:space="1" w:color="auto"/>
      </w:pBdr>
      <w:tabs>
        <w:tab w:val="clear" w:pos="4536"/>
        <w:tab w:val="clear" w:pos="9072"/>
        <w:tab w:val="center" w:pos="4770"/>
        <w:tab w:val="right" w:pos="9630"/>
      </w:tabs>
      <w:rPr>
        <w:lang w:val="en-US"/>
      </w:rPr>
    </w:pPr>
    <w:r>
      <w:rPr>
        <w:lang w:val="en-US"/>
      </w:rPr>
      <w:fldChar w:fldCharType="begin"/>
    </w:r>
    <w:r>
      <w:rPr>
        <w:lang w:val="en-US"/>
      </w:rPr>
      <w:instrText xml:space="preserve"> REF _Ref91607755 \h </w:instrText>
    </w:r>
    <w:r>
      <w:rPr>
        <w:lang w:val="en-US"/>
      </w:rPr>
    </w:r>
    <w:r>
      <w:rPr>
        <w:lang w:val="en-US"/>
      </w:rPr>
      <w:fldChar w:fldCharType="separate"/>
    </w:r>
    <w:r w:rsidR="00D317E8" w:rsidRPr="00EE0F48">
      <w:t>Pagrįsti sprendimai</w:t>
    </w:r>
    <w:r>
      <w:rPr>
        <w:lang w:val="en-US"/>
      </w:rPr>
      <w:fldChar w:fldCharType="end"/>
    </w:r>
    <w:r w:rsidRPr="00356E3D">
      <w:rPr>
        <w:lang w:val="en-US"/>
      </w:rPr>
      <w:tab/>
    </w:r>
    <w:r w:rsidRPr="00ED6878">
      <w:fldChar w:fldCharType="begin"/>
    </w:r>
    <w:r w:rsidRPr="00356E3D">
      <w:rPr>
        <w:lang w:val="en-US"/>
      </w:rPr>
      <w:instrText>PAGE   \* MERGEFORMAT</w:instrText>
    </w:r>
    <w:r w:rsidRPr="00ED6878">
      <w:fldChar w:fldCharType="separate"/>
    </w:r>
    <w:r w:rsidRPr="00356E3D">
      <w:rPr>
        <w:lang w:val="en-US"/>
      </w:rPr>
      <w:t>1</w:t>
    </w:r>
    <w:r w:rsidRPr="00ED6878">
      <w:fldChar w:fldCharType="end"/>
    </w:r>
    <w:r w:rsidRPr="00356E3D">
      <w:rPr>
        <w:lang w:val="en-US"/>
      </w:rPr>
      <w:tab/>
    </w:r>
    <w:r w:rsidRPr="00ED6878">
      <w:rPr>
        <w:noProof/>
        <w:lang w:eastAsia="de-DE"/>
      </w:rPr>
      <w:drawing>
        <wp:inline distT="0" distB="0" distL="0" distR="0" wp14:anchorId="0338DB2B" wp14:editId="373CC5C8">
          <wp:extent cx="1097143" cy="360000"/>
          <wp:effectExtent l="0" t="0" r="0" b="2540"/>
          <wp:docPr id="223"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1170A1" w14:textId="1157E5B1" w:rsidR="00E77086" w:rsidRPr="00356E3D" w:rsidRDefault="00E77086" w:rsidP="00FD550D">
    <w:pPr>
      <w:pStyle w:val="Header"/>
      <w:pBdr>
        <w:bottom w:val="single" w:sz="4" w:space="1" w:color="auto"/>
      </w:pBdr>
      <w:tabs>
        <w:tab w:val="clear" w:pos="4536"/>
        <w:tab w:val="clear" w:pos="9072"/>
        <w:tab w:val="center" w:pos="6237"/>
        <w:tab w:val="right" w:pos="9450"/>
      </w:tabs>
      <w:rPr>
        <w:lang w:val="en-US"/>
      </w:rPr>
    </w:pPr>
    <w:r>
      <w:rPr>
        <w:lang w:val="en-US"/>
      </w:rPr>
      <w:fldChar w:fldCharType="begin"/>
    </w:r>
    <w:r>
      <w:rPr>
        <w:lang w:val="en-US"/>
      </w:rPr>
      <w:instrText xml:space="preserve"> REF _Ref91614059 \h </w:instrText>
    </w:r>
    <w:r>
      <w:rPr>
        <w:lang w:val="en-US"/>
      </w:rPr>
    </w:r>
    <w:r>
      <w:rPr>
        <w:lang w:val="en-US"/>
      </w:rPr>
      <w:fldChar w:fldCharType="separate"/>
    </w:r>
    <w:r w:rsidR="00D317E8" w:rsidRPr="00EE0F48">
      <w:t>Melagienos, klaidinanti informacija ir dezinformacija</w:t>
    </w:r>
    <w:r>
      <w:rPr>
        <w:lang w:val="en-US"/>
      </w:rPr>
      <w:fldChar w:fldCharType="end"/>
    </w:r>
    <w:r w:rsidRPr="00356E3D">
      <w:rPr>
        <w:lang w:val="en-US"/>
      </w:rPr>
      <w:tab/>
    </w:r>
    <w:r w:rsidRPr="00ED6878">
      <w:fldChar w:fldCharType="begin"/>
    </w:r>
    <w:r w:rsidRPr="00356E3D">
      <w:rPr>
        <w:lang w:val="en-US"/>
      </w:rPr>
      <w:instrText>PAGE   \* MERGEFORMAT</w:instrText>
    </w:r>
    <w:r w:rsidRPr="00ED6878">
      <w:fldChar w:fldCharType="separate"/>
    </w:r>
    <w:r w:rsidRPr="00356E3D">
      <w:rPr>
        <w:lang w:val="en-US"/>
      </w:rPr>
      <w:t>1</w:t>
    </w:r>
    <w:r w:rsidRPr="00ED6878">
      <w:fldChar w:fldCharType="end"/>
    </w:r>
    <w:r w:rsidRPr="00356E3D">
      <w:rPr>
        <w:lang w:val="en-US"/>
      </w:rPr>
      <w:tab/>
    </w:r>
    <w:r w:rsidRPr="00ED6878">
      <w:rPr>
        <w:noProof/>
        <w:lang w:eastAsia="de-DE"/>
      </w:rPr>
      <w:drawing>
        <wp:inline distT="0" distB="0" distL="0" distR="0" wp14:anchorId="351A9BCB" wp14:editId="58D78347">
          <wp:extent cx="1097143" cy="360000"/>
          <wp:effectExtent l="0" t="0" r="0" b="2540"/>
          <wp:docPr id="227"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3BBAD6" w14:textId="0422E73E" w:rsidR="00E77086" w:rsidRPr="00356E3D" w:rsidRDefault="00E77086" w:rsidP="00FD550D">
    <w:pPr>
      <w:pStyle w:val="Header"/>
      <w:pBdr>
        <w:bottom w:val="single" w:sz="4" w:space="1" w:color="auto"/>
      </w:pBdr>
      <w:tabs>
        <w:tab w:val="clear" w:pos="4536"/>
        <w:tab w:val="clear" w:pos="9072"/>
        <w:tab w:val="center" w:pos="4770"/>
        <w:tab w:val="right" w:pos="9720"/>
      </w:tabs>
      <w:rPr>
        <w:lang w:val="en-US"/>
      </w:rPr>
    </w:pPr>
    <w:r>
      <w:rPr>
        <w:lang w:val="en-US"/>
      </w:rPr>
      <w:fldChar w:fldCharType="begin"/>
    </w:r>
    <w:r>
      <w:rPr>
        <w:lang w:val="en-US"/>
      </w:rPr>
      <w:instrText xml:space="preserve"> REF _Ref91614149 \h </w:instrText>
    </w:r>
    <w:r>
      <w:rPr>
        <w:lang w:val="en-US"/>
      </w:rPr>
    </w:r>
    <w:r>
      <w:rPr>
        <w:lang w:val="en-US"/>
      </w:rPr>
      <w:fldChar w:fldCharType="separate"/>
    </w:r>
    <w:r w:rsidR="00D317E8" w:rsidRPr="00EE0F48">
      <w:t>Saugumas ir privatumas</w:t>
    </w:r>
    <w:r>
      <w:rPr>
        <w:lang w:val="en-US"/>
      </w:rPr>
      <w:fldChar w:fldCharType="end"/>
    </w:r>
    <w:r w:rsidRPr="00356E3D">
      <w:rPr>
        <w:lang w:val="en-US"/>
      </w:rPr>
      <w:tab/>
    </w:r>
    <w:r w:rsidRPr="00ED6878">
      <w:fldChar w:fldCharType="begin"/>
    </w:r>
    <w:r w:rsidRPr="00356E3D">
      <w:rPr>
        <w:lang w:val="en-US"/>
      </w:rPr>
      <w:instrText>PAGE   \* MERGEFORMAT</w:instrText>
    </w:r>
    <w:r w:rsidRPr="00ED6878">
      <w:fldChar w:fldCharType="separate"/>
    </w:r>
    <w:r w:rsidRPr="00356E3D">
      <w:rPr>
        <w:lang w:val="en-US"/>
      </w:rPr>
      <w:t>1</w:t>
    </w:r>
    <w:r w:rsidRPr="00ED6878">
      <w:fldChar w:fldCharType="end"/>
    </w:r>
    <w:r w:rsidRPr="00356E3D">
      <w:rPr>
        <w:lang w:val="en-US"/>
      </w:rPr>
      <w:tab/>
    </w:r>
    <w:r w:rsidRPr="00ED6878">
      <w:rPr>
        <w:noProof/>
        <w:lang w:eastAsia="de-DE"/>
      </w:rPr>
      <w:drawing>
        <wp:inline distT="0" distB="0" distL="0" distR="0" wp14:anchorId="347B8A9F" wp14:editId="0281B84D">
          <wp:extent cx="1097143" cy="360000"/>
          <wp:effectExtent l="0" t="0" r="0" b="2540"/>
          <wp:docPr id="231"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B53796" w14:textId="15D7D72A" w:rsidR="00E77086" w:rsidRPr="00356E3D" w:rsidRDefault="00E77086" w:rsidP="005E46D1">
    <w:pPr>
      <w:pStyle w:val="Header"/>
      <w:pBdr>
        <w:bottom w:val="single" w:sz="4" w:space="1" w:color="auto"/>
      </w:pBdr>
      <w:tabs>
        <w:tab w:val="clear" w:pos="4536"/>
        <w:tab w:val="clear" w:pos="9072"/>
        <w:tab w:val="center" w:pos="4770"/>
        <w:tab w:val="right" w:pos="9450"/>
      </w:tabs>
      <w:rPr>
        <w:lang w:val="en-US"/>
      </w:rPr>
    </w:pPr>
    <w:r>
      <w:rPr>
        <w:lang w:val="en-US"/>
      </w:rPr>
      <w:fldChar w:fldCharType="begin"/>
    </w:r>
    <w:r>
      <w:rPr>
        <w:lang w:val="en-US"/>
      </w:rPr>
      <w:instrText xml:space="preserve"> REF _Ref91617021 \h </w:instrText>
    </w:r>
    <w:r>
      <w:rPr>
        <w:lang w:val="en-US"/>
      </w:rPr>
    </w:r>
    <w:r>
      <w:rPr>
        <w:lang w:val="en-US"/>
      </w:rPr>
      <w:fldChar w:fldCharType="separate"/>
    </w:r>
    <w:r w:rsidR="00D317E8" w:rsidRPr="00EE0F48">
      <w:t>Priedai</w:t>
    </w:r>
    <w:r>
      <w:rPr>
        <w:lang w:val="en-US"/>
      </w:rPr>
      <w:fldChar w:fldCharType="end"/>
    </w:r>
    <w:r w:rsidRPr="00356E3D">
      <w:rPr>
        <w:lang w:val="en-US"/>
      </w:rPr>
      <w:tab/>
    </w:r>
    <w:r w:rsidRPr="00ED6878">
      <w:fldChar w:fldCharType="begin"/>
    </w:r>
    <w:r w:rsidRPr="00356E3D">
      <w:rPr>
        <w:lang w:val="en-US"/>
      </w:rPr>
      <w:instrText>PAGE   \* MERGEFORMAT</w:instrText>
    </w:r>
    <w:r w:rsidRPr="00ED6878">
      <w:fldChar w:fldCharType="separate"/>
    </w:r>
    <w:r w:rsidRPr="00356E3D">
      <w:rPr>
        <w:lang w:val="en-US"/>
      </w:rPr>
      <w:t>1</w:t>
    </w:r>
    <w:r w:rsidRPr="00ED6878">
      <w:fldChar w:fldCharType="end"/>
    </w:r>
    <w:r w:rsidRPr="00356E3D">
      <w:rPr>
        <w:lang w:val="en-US"/>
      </w:rPr>
      <w:tab/>
    </w:r>
    <w:r w:rsidRPr="00ED6878">
      <w:rPr>
        <w:noProof/>
        <w:lang w:eastAsia="de-DE"/>
      </w:rPr>
      <w:drawing>
        <wp:inline distT="0" distB="0" distL="0" distR="0" wp14:anchorId="3F22496A" wp14:editId="21672BC5">
          <wp:extent cx="1097143" cy="360000"/>
          <wp:effectExtent l="0" t="0" r="0" b="2540"/>
          <wp:docPr id="235" name="Grafik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869EE"/>
    <w:multiLevelType w:val="hybridMultilevel"/>
    <w:tmpl w:val="5C102678"/>
    <w:lvl w:ilvl="0" w:tplc="04270001">
      <w:start w:val="1"/>
      <w:numFmt w:val="bullet"/>
      <w:lvlText w:val=""/>
      <w:lvlJc w:val="left"/>
      <w:pPr>
        <w:ind w:left="1242" w:hanging="360"/>
      </w:pPr>
      <w:rPr>
        <w:rFonts w:ascii="Symbol" w:hAnsi="Symbol" w:hint="default"/>
      </w:rPr>
    </w:lvl>
    <w:lvl w:ilvl="1" w:tplc="04270003" w:tentative="1">
      <w:start w:val="1"/>
      <w:numFmt w:val="bullet"/>
      <w:lvlText w:val="o"/>
      <w:lvlJc w:val="left"/>
      <w:pPr>
        <w:ind w:left="1962" w:hanging="360"/>
      </w:pPr>
      <w:rPr>
        <w:rFonts w:ascii="Courier New" w:hAnsi="Courier New" w:cs="Courier New" w:hint="default"/>
      </w:rPr>
    </w:lvl>
    <w:lvl w:ilvl="2" w:tplc="04270005" w:tentative="1">
      <w:start w:val="1"/>
      <w:numFmt w:val="bullet"/>
      <w:lvlText w:val=""/>
      <w:lvlJc w:val="left"/>
      <w:pPr>
        <w:ind w:left="2682" w:hanging="360"/>
      </w:pPr>
      <w:rPr>
        <w:rFonts w:ascii="Wingdings" w:hAnsi="Wingdings" w:hint="default"/>
      </w:rPr>
    </w:lvl>
    <w:lvl w:ilvl="3" w:tplc="04270001" w:tentative="1">
      <w:start w:val="1"/>
      <w:numFmt w:val="bullet"/>
      <w:lvlText w:val=""/>
      <w:lvlJc w:val="left"/>
      <w:pPr>
        <w:ind w:left="3402" w:hanging="360"/>
      </w:pPr>
      <w:rPr>
        <w:rFonts w:ascii="Symbol" w:hAnsi="Symbol" w:hint="default"/>
      </w:rPr>
    </w:lvl>
    <w:lvl w:ilvl="4" w:tplc="04270003" w:tentative="1">
      <w:start w:val="1"/>
      <w:numFmt w:val="bullet"/>
      <w:lvlText w:val="o"/>
      <w:lvlJc w:val="left"/>
      <w:pPr>
        <w:ind w:left="4122" w:hanging="360"/>
      </w:pPr>
      <w:rPr>
        <w:rFonts w:ascii="Courier New" w:hAnsi="Courier New" w:cs="Courier New" w:hint="default"/>
      </w:rPr>
    </w:lvl>
    <w:lvl w:ilvl="5" w:tplc="04270005" w:tentative="1">
      <w:start w:val="1"/>
      <w:numFmt w:val="bullet"/>
      <w:lvlText w:val=""/>
      <w:lvlJc w:val="left"/>
      <w:pPr>
        <w:ind w:left="4842" w:hanging="360"/>
      </w:pPr>
      <w:rPr>
        <w:rFonts w:ascii="Wingdings" w:hAnsi="Wingdings" w:hint="default"/>
      </w:rPr>
    </w:lvl>
    <w:lvl w:ilvl="6" w:tplc="04270001" w:tentative="1">
      <w:start w:val="1"/>
      <w:numFmt w:val="bullet"/>
      <w:lvlText w:val=""/>
      <w:lvlJc w:val="left"/>
      <w:pPr>
        <w:ind w:left="5562" w:hanging="360"/>
      </w:pPr>
      <w:rPr>
        <w:rFonts w:ascii="Symbol" w:hAnsi="Symbol" w:hint="default"/>
      </w:rPr>
    </w:lvl>
    <w:lvl w:ilvl="7" w:tplc="04270003" w:tentative="1">
      <w:start w:val="1"/>
      <w:numFmt w:val="bullet"/>
      <w:lvlText w:val="o"/>
      <w:lvlJc w:val="left"/>
      <w:pPr>
        <w:ind w:left="6282" w:hanging="360"/>
      </w:pPr>
      <w:rPr>
        <w:rFonts w:ascii="Courier New" w:hAnsi="Courier New" w:cs="Courier New" w:hint="default"/>
      </w:rPr>
    </w:lvl>
    <w:lvl w:ilvl="8" w:tplc="04270005" w:tentative="1">
      <w:start w:val="1"/>
      <w:numFmt w:val="bullet"/>
      <w:lvlText w:val=""/>
      <w:lvlJc w:val="left"/>
      <w:pPr>
        <w:ind w:left="7002" w:hanging="360"/>
      </w:pPr>
      <w:rPr>
        <w:rFonts w:ascii="Wingdings" w:hAnsi="Wingdings" w:hint="default"/>
      </w:rPr>
    </w:lvl>
  </w:abstractNum>
  <w:abstractNum w:abstractNumId="1" w15:restartNumberingAfterBreak="0">
    <w:nsid w:val="00B25AAF"/>
    <w:multiLevelType w:val="hybridMultilevel"/>
    <w:tmpl w:val="4D645A5A"/>
    <w:lvl w:ilvl="0" w:tplc="04270001">
      <w:start w:val="1"/>
      <w:numFmt w:val="bullet"/>
      <w:lvlText w:val=""/>
      <w:lvlJc w:val="left"/>
      <w:pPr>
        <w:ind w:left="820" w:hanging="360"/>
      </w:pPr>
      <w:rPr>
        <w:rFonts w:ascii="Symbol" w:hAnsi="Symbol" w:hint="default"/>
      </w:rPr>
    </w:lvl>
    <w:lvl w:ilvl="1" w:tplc="04270003" w:tentative="1">
      <w:start w:val="1"/>
      <w:numFmt w:val="bullet"/>
      <w:lvlText w:val="o"/>
      <w:lvlJc w:val="left"/>
      <w:pPr>
        <w:ind w:left="1540" w:hanging="360"/>
      </w:pPr>
      <w:rPr>
        <w:rFonts w:ascii="Courier New" w:hAnsi="Courier New" w:cs="Courier New" w:hint="default"/>
      </w:rPr>
    </w:lvl>
    <w:lvl w:ilvl="2" w:tplc="04270005" w:tentative="1">
      <w:start w:val="1"/>
      <w:numFmt w:val="bullet"/>
      <w:lvlText w:val=""/>
      <w:lvlJc w:val="left"/>
      <w:pPr>
        <w:ind w:left="2260" w:hanging="360"/>
      </w:pPr>
      <w:rPr>
        <w:rFonts w:ascii="Wingdings" w:hAnsi="Wingdings" w:hint="default"/>
      </w:rPr>
    </w:lvl>
    <w:lvl w:ilvl="3" w:tplc="04270001" w:tentative="1">
      <w:start w:val="1"/>
      <w:numFmt w:val="bullet"/>
      <w:lvlText w:val=""/>
      <w:lvlJc w:val="left"/>
      <w:pPr>
        <w:ind w:left="2980" w:hanging="360"/>
      </w:pPr>
      <w:rPr>
        <w:rFonts w:ascii="Symbol" w:hAnsi="Symbol" w:hint="default"/>
      </w:rPr>
    </w:lvl>
    <w:lvl w:ilvl="4" w:tplc="04270003" w:tentative="1">
      <w:start w:val="1"/>
      <w:numFmt w:val="bullet"/>
      <w:lvlText w:val="o"/>
      <w:lvlJc w:val="left"/>
      <w:pPr>
        <w:ind w:left="3700" w:hanging="360"/>
      </w:pPr>
      <w:rPr>
        <w:rFonts w:ascii="Courier New" w:hAnsi="Courier New" w:cs="Courier New" w:hint="default"/>
      </w:rPr>
    </w:lvl>
    <w:lvl w:ilvl="5" w:tplc="04270005" w:tentative="1">
      <w:start w:val="1"/>
      <w:numFmt w:val="bullet"/>
      <w:lvlText w:val=""/>
      <w:lvlJc w:val="left"/>
      <w:pPr>
        <w:ind w:left="4420" w:hanging="360"/>
      </w:pPr>
      <w:rPr>
        <w:rFonts w:ascii="Wingdings" w:hAnsi="Wingdings" w:hint="default"/>
      </w:rPr>
    </w:lvl>
    <w:lvl w:ilvl="6" w:tplc="04270001" w:tentative="1">
      <w:start w:val="1"/>
      <w:numFmt w:val="bullet"/>
      <w:lvlText w:val=""/>
      <w:lvlJc w:val="left"/>
      <w:pPr>
        <w:ind w:left="5140" w:hanging="360"/>
      </w:pPr>
      <w:rPr>
        <w:rFonts w:ascii="Symbol" w:hAnsi="Symbol" w:hint="default"/>
      </w:rPr>
    </w:lvl>
    <w:lvl w:ilvl="7" w:tplc="04270003" w:tentative="1">
      <w:start w:val="1"/>
      <w:numFmt w:val="bullet"/>
      <w:lvlText w:val="o"/>
      <w:lvlJc w:val="left"/>
      <w:pPr>
        <w:ind w:left="5860" w:hanging="360"/>
      </w:pPr>
      <w:rPr>
        <w:rFonts w:ascii="Courier New" w:hAnsi="Courier New" w:cs="Courier New" w:hint="default"/>
      </w:rPr>
    </w:lvl>
    <w:lvl w:ilvl="8" w:tplc="04270005" w:tentative="1">
      <w:start w:val="1"/>
      <w:numFmt w:val="bullet"/>
      <w:lvlText w:val=""/>
      <w:lvlJc w:val="left"/>
      <w:pPr>
        <w:ind w:left="6580" w:hanging="360"/>
      </w:pPr>
      <w:rPr>
        <w:rFonts w:ascii="Wingdings" w:hAnsi="Wingdings" w:hint="default"/>
      </w:rPr>
    </w:lvl>
  </w:abstractNum>
  <w:abstractNum w:abstractNumId="2" w15:restartNumberingAfterBreak="0">
    <w:nsid w:val="01BC4A6E"/>
    <w:multiLevelType w:val="hybridMultilevel"/>
    <w:tmpl w:val="0DE43712"/>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 w15:restartNumberingAfterBreak="0">
    <w:nsid w:val="01D75668"/>
    <w:multiLevelType w:val="hybridMultilevel"/>
    <w:tmpl w:val="231EB720"/>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4" w15:restartNumberingAfterBreak="0">
    <w:nsid w:val="030335EC"/>
    <w:multiLevelType w:val="hybridMultilevel"/>
    <w:tmpl w:val="D0DC1EF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15:restartNumberingAfterBreak="0">
    <w:nsid w:val="03102D87"/>
    <w:multiLevelType w:val="hybridMultilevel"/>
    <w:tmpl w:val="B5AC28F8"/>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6" w15:restartNumberingAfterBreak="0">
    <w:nsid w:val="036F6737"/>
    <w:multiLevelType w:val="hybridMultilevel"/>
    <w:tmpl w:val="DB087FDE"/>
    <w:lvl w:ilvl="0" w:tplc="04270001">
      <w:start w:val="1"/>
      <w:numFmt w:val="bullet"/>
      <w:lvlText w:val=""/>
      <w:lvlJc w:val="left"/>
      <w:pPr>
        <w:ind w:left="882" w:hanging="360"/>
      </w:pPr>
      <w:rPr>
        <w:rFonts w:ascii="Symbol" w:hAnsi="Symbol" w:hint="default"/>
      </w:rPr>
    </w:lvl>
    <w:lvl w:ilvl="1" w:tplc="04270003" w:tentative="1">
      <w:start w:val="1"/>
      <w:numFmt w:val="bullet"/>
      <w:lvlText w:val="o"/>
      <w:lvlJc w:val="left"/>
      <w:pPr>
        <w:ind w:left="1602" w:hanging="360"/>
      </w:pPr>
      <w:rPr>
        <w:rFonts w:ascii="Courier New" w:hAnsi="Courier New" w:cs="Courier New" w:hint="default"/>
      </w:rPr>
    </w:lvl>
    <w:lvl w:ilvl="2" w:tplc="04270005" w:tentative="1">
      <w:start w:val="1"/>
      <w:numFmt w:val="bullet"/>
      <w:lvlText w:val=""/>
      <w:lvlJc w:val="left"/>
      <w:pPr>
        <w:ind w:left="2322" w:hanging="360"/>
      </w:pPr>
      <w:rPr>
        <w:rFonts w:ascii="Wingdings" w:hAnsi="Wingdings" w:hint="default"/>
      </w:rPr>
    </w:lvl>
    <w:lvl w:ilvl="3" w:tplc="04270001" w:tentative="1">
      <w:start w:val="1"/>
      <w:numFmt w:val="bullet"/>
      <w:lvlText w:val=""/>
      <w:lvlJc w:val="left"/>
      <w:pPr>
        <w:ind w:left="3042" w:hanging="360"/>
      </w:pPr>
      <w:rPr>
        <w:rFonts w:ascii="Symbol" w:hAnsi="Symbol" w:hint="default"/>
      </w:rPr>
    </w:lvl>
    <w:lvl w:ilvl="4" w:tplc="04270003" w:tentative="1">
      <w:start w:val="1"/>
      <w:numFmt w:val="bullet"/>
      <w:lvlText w:val="o"/>
      <w:lvlJc w:val="left"/>
      <w:pPr>
        <w:ind w:left="3762" w:hanging="360"/>
      </w:pPr>
      <w:rPr>
        <w:rFonts w:ascii="Courier New" w:hAnsi="Courier New" w:cs="Courier New" w:hint="default"/>
      </w:rPr>
    </w:lvl>
    <w:lvl w:ilvl="5" w:tplc="04270005" w:tentative="1">
      <w:start w:val="1"/>
      <w:numFmt w:val="bullet"/>
      <w:lvlText w:val=""/>
      <w:lvlJc w:val="left"/>
      <w:pPr>
        <w:ind w:left="4482" w:hanging="360"/>
      </w:pPr>
      <w:rPr>
        <w:rFonts w:ascii="Wingdings" w:hAnsi="Wingdings" w:hint="default"/>
      </w:rPr>
    </w:lvl>
    <w:lvl w:ilvl="6" w:tplc="04270001" w:tentative="1">
      <w:start w:val="1"/>
      <w:numFmt w:val="bullet"/>
      <w:lvlText w:val=""/>
      <w:lvlJc w:val="left"/>
      <w:pPr>
        <w:ind w:left="5202" w:hanging="360"/>
      </w:pPr>
      <w:rPr>
        <w:rFonts w:ascii="Symbol" w:hAnsi="Symbol" w:hint="default"/>
      </w:rPr>
    </w:lvl>
    <w:lvl w:ilvl="7" w:tplc="04270003" w:tentative="1">
      <w:start w:val="1"/>
      <w:numFmt w:val="bullet"/>
      <w:lvlText w:val="o"/>
      <w:lvlJc w:val="left"/>
      <w:pPr>
        <w:ind w:left="5922" w:hanging="360"/>
      </w:pPr>
      <w:rPr>
        <w:rFonts w:ascii="Courier New" w:hAnsi="Courier New" w:cs="Courier New" w:hint="default"/>
      </w:rPr>
    </w:lvl>
    <w:lvl w:ilvl="8" w:tplc="04270005" w:tentative="1">
      <w:start w:val="1"/>
      <w:numFmt w:val="bullet"/>
      <w:lvlText w:val=""/>
      <w:lvlJc w:val="left"/>
      <w:pPr>
        <w:ind w:left="6642" w:hanging="360"/>
      </w:pPr>
      <w:rPr>
        <w:rFonts w:ascii="Wingdings" w:hAnsi="Wingdings" w:hint="default"/>
      </w:rPr>
    </w:lvl>
  </w:abstractNum>
  <w:abstractNum w:abstractNumId="7" w15:restartNumberingAfterBreak="0">
    <w:nsid w:val="039E6CDB"/>
    <w:multiLevelType w:val="hybridMultilevel"/>
    <w:tmpl w:val="DA6270CA"/>
    <w:lvl w:ilvl="0" w:tplc="04270001">
      <w:start w:val="1"/>
      <w:numFmt w:val="bullet"/>
      <w:lvlText w:val=""/>
      <w:lvlJc w:val="left"/>
      <w:pPr>
        <w:ind w:left="820" w:hanging="360"/>
      </w:pPr>
      <w:rPr>
        <w:rFonts w:ascii="Symbol" w:hAnsi="Symbol" w:hint="default"/>
      </w:rPr>
    </w:lvl>
    <w:lvl w:ilvl="1" w:tplc="04270001">
      <w:start w:val="1"/>
      <w:numFmt w:val="bullet"/>
      <w:lvlText w:val=""/>
      <w:lvlJc w:val="left"/>
      <w:pPr>
        <w:ind w:left="1540" w:hanging="360"/>
      </w:pPr>
      <w:rPr>
        <w:rFonts w:ascii="Symbol" w:hAnsi="Symbol" w:hint="default"/>
      </w:rPr>
    </w:lvl>
    <w:lvl w:ilvl="2" w:tplc="04270005" w:tentative="1">
      <w:start w:val="1"/>
      <w:numFmt w:val="bullet"/>
      <w:lvlText w:val=""/>
      <w:lvlJc w:val="left"/>
      <w:pPr>
        <w:ind w:left="2260" w:hanging="360"/>
      </w:pPr>
      <w:rPr>
        <w:rFonts w:ascii="Wingdings" w:hAnsi="Wingdings" w:hint="default"/>
      </w:rPr>
    </w:lvl>
    <w:lvl w:ilvl="3" w:tplc="04270001" w:tentative="1">
      <w:start w:val="1"/>
      <w:numFmt w:val="bullet"/>
      <w:lvlText w:val=""/>
      <w:lvlJc w:val="left"/>
      <w:pPr>
        <w:ind w:left="2980" w:hanging="360"/>
      </w:pPr>
      <w:rPr>
        <w:rFonts w:ascii="Symbol" w:hAnsi="Symbol" w:hint="default"/>
      </w:rPr>
    </w:lvl>
    <w:lvl w:ilvl="4" w:tplc="04270003" w:tentative="1">
      <w:start w:val="1"/>
      <w:numFmt w:val="bullet"/>
      <w:lvlText w:val="o"/>
      <w:lvlJc w:val="left"/>
      <w:pPr>
        <w:ind w:left="3700" w:hanging="360"/>
      </w:pPr>
      <w:rPr>
        <w:rFonts w:ascii="Courier New" w:hAnsi="Courier New" w:cs="Courier New" w:hint="default"/>
      </w:rPr>
    </w:lvl>
    <w:lvl w:ilvl="5" w:tplc="04270005" w:tentative="1">
      <w:start w:val="1"/>
      <w:numFmt w:val="bullet"/>
      <w:lvlText w:val=""/>
      <w:lvlJc w:val="left"/>
      <w:pPr>
        <w:ind w:left="4420" w:hanging="360"/>
      </w:pPr>
      <w:rPr>
        <w:rFonts w:ascii="Wingdings" w:hAnsi="Wingdings" w:hint="default"/>
      </w:rPr>
    </w:lvl>
    <w:lvl w:ilvl="6" w:tplc="04270001" w:tentative="1">
      <w:start w:val="1"/>
      <w:numFmt w:val="bullet"/>
      <w:lvlText w:val=""/>
      <w:lvlJc w:val="left"/>
      <w:pPr>
        <w:ind w:left="5140" w:hanging="360"/>
      </w:pPr>
      <w:rPr>
        <w:rFonts w:ascii="Symbol" w:hAnsi="Symbol" w:hint="default"/>
      </w:rPr>
    </w:lvl>
    <w:lvl w:ilvl="7" w:tplc="04270003" w:tentative="1">
      <w:start w:val="1"/>
      <w:numFmt w:val="bullet"/>
      <w:lvlText w:val="o"/>
      <w:lvlJc w:val="left"/>
      <w:pPr>
        <w:ind w:left="5860" w:hanging="360"/>
      </w:pPr>
      <w:rPr>
        <w:rFonts w:ascii="Courier New" w:hAnsi="Courier New" w:cs="Courier New" w:hint="default"/>
      </w:rPr>
    </w:lvl>
    <w:lvl w:ilvl="8" w:tplc="04270005" w:tentative="1">
      <w:start w:val="1"/>
      <w:numFmt w:val="bullet"/>
      <w:lvlText w:val=""/>
      <w:lvlJc w:val="left"/>
      <w:pPr>
        <w:ind w:left="6580" w:hanging="360"/>
      </w:pPr>
      <w:rPr>
        <w:rFonts w:ascii="Wingdings" w:hAnsi="Wingdings" w:hint="default"/>
      </w:rPr>
    </w:lvl>
  </w:abstractNum>
  <w:abstractNum w:abstractNumId="8" w15:restartNumberingAfterBreak="0">
    <w:nsid w:val="0612172C"/>
    <w:multiLevelType w:val="hybridMultilevel"/>
    <w:tmpl w:val="3530C8BE"/>
    <w:lvl w:ilvl="0" w:tplc="04270001">
      <w:start w:val="1"/>
      <w:numFmt w:val="bullet"/>
      <w:lvlText w:val=""/>
      <w:lvlJc w:val="left"/>
      <w:pPr>
        <w:ind w:left="1242" w:hanging="360"/>
      </w:pPr>
      <w:rPr>
        <w:rFonts w:ascii="Symbol" w:hAnsi="Symbol" w:hint="default"/>
      </w:rPr>
    </w:lvl>
    <w:lvl w:ilvl="1" w:tplc="04270003" w:tentative="1">
      <w:start w:val="1"/>
      <w:numFmt w:val="bullet"/>
      <w:lvlText w:val="o"/>
      <w:lvlJc w:val="left"/>
      <w:pPr>
        <w:ind w:left="1962" w:hanging="360"/>
      </w:pPr>
      <w:rPr>
        <w:rFonts w:ascii="Courier New" w:hAnsi="Courier New" w:cs="Courier New" w:hint="default"/>
      </w:rPr>
    </w:lvl>
    <w:lvl w:ilvl="2" w:tplc="04270005" w:tentative="1">
      <w:start w:val="1"/>
      <w:numFmt w:val="bullet"/>
      <w:lvlText w:val=""/>
      <w:lvlJc w:val="left"/>
      <w:pPr>
        <w:ind w:left="2682" w:hanging="360"/>
      </w:pPr>
      <w:rPr>
        <w:rFonts w:ascii="Wingdings" w:hAnsi="Wingdings" w:hint="default"/>
      </w:rPr>
    </w:lvl>
    <w:lvl w:ilvl="3" w:tplc="04270001" w:tentative="1">
      <w:start w:val="1"/>
      <w:numFmt w:val="bullet"/>
      <w:lvlText w:val=""/>
      <w:lvlJc w:val="left"/>
      <w:pPr>
        <w:ind w:left="3402" w:hanging="360"/>
      </w:pPr>
      <w:rPr>
        <w:rFonts w:ascii="Symbol" w:hAnsi="Symbol" w:hint="default"/>
      </w:rPr>
    </w:lvl>
    <w:lvl w:ilvl="4" w:tplc="04270003" w:tentative="1">
      <w:start w:val="1"/>
      <w:numFmt w:val="bullet"/>
      <w:lvlText w:val="o"/>
      <w:lvlJc w:val="left"/>
      <w:pPr>
        <w:ind w:left="4122" w:hanging="360"/>
      </w:pPr>
      <w:rPr>
        <w:rFonts w:ascii="Courier New" w:hAnsi="Courier New" w:cs="Courier New" w:hint="default"/>
      </w:rPr>
    </w:lvl>
    <w:lvl w:ilvl="5" w:tplc="04270005" w:tentative="1">
      <w:start w:val="1"/>
      <w:numFmt w:val="bullet"/>
      <w:lvlText w:val=""/>
      <w:lvlJc w:val="left"/>
      <w:pPr>
        <w:ind w:left="4842" w:hanging="360"/>
      </w:pPr>
      <w:rPr>
        <w:rFonts w:ascii="Wingdings" w:hAnsi="Wingdings" w:hint="default"/>
      </w:rPr>
    </w:lvl>
    <w:lvl w:ilvl="6" w:tplc="04270001" w:tentative="1">
      <w:start w:val="1"/>
      <w:numFmt w:val="bullet"/>
      <w:lvlText w:val=""/>
      <w:lvlJc w:val="left"/>
      <w:pPr>
        <w:ind w:left="5562" w:hanging="360"/>
      </w:pPr>
      <w:rPr>
        <w:rFonts w:ascii="Symbol" w:hAnsi="Symbol" w:hint="default"/>
      </w:rPr>
    </w:lvl>
    <w:lvl w:ilvl="7" w:tplc="04270003" w:tentative="1">
      <w:start w:val="1"/>
      <w:numFmt w:val="bullet"/>
      <w:lvlText w:val="o"/>
      <w:lvlJc w:val="left"/>
      <w:pPr>
        <w:ind w:left="6282" w:hanging="360"/>
      </w:pPr>
      <w:rPr>
        <w:rFonts w:ascii="Courier New" w:hAnsi="Courier New" w:cs="Courier New" w:hint="default"/>
      </w:rPr>
    </w:lvl>
    <w:lvl w:ilvl="8" w:tplc="04270005" w:tentative="1">
      <w:start w:val="1"/>
      <w:numFmt w:val="bullet"/>
      <w:lvlText w:val=""/>
      <w:lvlJc w:val="left"/>
      <w:pPr>
        <w:ind w:left="7002" w:hanging="360"/>
      </w:pPr>
      <w:rPr>
        <w:rFonts w:ascii="Wingdings" w:hAnsi="Wingdings" w:hint="default"/>
      </w:rPr>
    </w:lvl>
  </w:abstractNum>
  <w:abstractNum w:abstractNumId="9" w15:restartNumberingAfterBreak="0">
    <w:nsid w:val="062F69D2"/>
    <w:multiLevelType w:val="hybridMultilevel"/>
    <w:tmpl w:val="D6CA9A5C"/>
    <w:lvl w:ilvl="0" w:tplc="04070001">
      <w:start w:val="1"/>
      <w:numFmt w:val="bullet"/>
      <w:lvlText w:val=""/>
      <w:lvlJc w:val="left"/>
      <w:pPr>
        <w:ind w:left="720" w:hanging="360"/>
      </w:pPr>
      <w:rPr>
        <w:rFonts w:ascii="Symbol" w:hAnsi="Symbol"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068370EA"/>
    <w:multiLevelType w:val="hybridMultilevel"/>
    <w:tmpl w:val="486843E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15:restartNumberingAfterBreak="0">
    <w:nsid w:val="08512AAE"/>
    <w:multiLevelType w:val="hybridMultilevel"/>
    <w:tmpl w:val="1BE81E3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 w15:restartNumberingAfterBreak="0">
    <w:nsid w:val="09D01895"/>
    <w:multiLevelType w:val="hybridMultilevel"/>
    <w:tmpl w:val="8EB4078A"/>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13" w15:restartNumberingAfterBreak="0">
    <w:nsid w:val="0FEF0205"/>
    <w:multiLevelType w:val="hybridMultilevel"/>
    <w:tmpl w:val="354863A4"/>
    <w:lvl w:ilvl="0" w:tplc="04270001">
      <w:start w:val="1"/>
      <w:numFmt w:val="bullet"/>
      <w:lvlText w:val=""/>
      <w:lvlJc w:val="left"/>
      <w:pPr>
        <w:ind w:left="1150" w:hanging="360"/>
      </w:pPr>
      <w:rPr>
        <w:rFonts w:ascii="Symbol" w:hAnsi="Symbol" w:hint="default"/>
      </w:rPr>
    </w:lvl>
    <w:lvl w:ilvl="1" w:tplc="04270003" w:tentative="1">
      <w:start w:val="1"/>
      <w:numFmt w:val="bullet"/>
      <w:lvlText w:val="o"/>
      <w:lvlJc w:val="left"/>
      <w:pPr>
        <w:ind w:left="1870" w:hanging="360"/>
      </w:pPr>
      <w:rPr>
        <w:rFonts w:ascii="Courier New" w:hAnsi="Courier New" w:cs="Courier New" w:hint="default"/>
      </w:rPr>
    </w:lvl>
    <w:lvl w:ilvl="2" w:tplc="04270005" w:tentative="1">
      <w:start w:val="1"/>
      <w:numFmt w:val="bullet"/>
      <w:lvlText w:val=""/>
      <w:lvlJc w:val="left"/>
      <w:pPr>
        <w:ind w:left="2590" w:hanging="360"/>
      </w:pPr>
      <w:rPr>
        <w:rFonts w:ascii="Wingdings" w:hAnsi="Wingdings" w:hint="default"/>
      </w:rPr>
    </w:lvl>
    <w:lvl w:ilvl="3" w:tplc="04270001" w:tentative="1">
      <w:start w:val="1"/>
      <w:numFmt w:val="bullet"/>
      <w:lvlText w:val=""/>
      <w:lvlJc w:val="left"/>
      <w:pPr>
        <w:ind w:left="3310" w:hanging="360"/>
      </w:pPr>
      <w:rPr>
        <w:rFonts w:ascii="Symbol" w:hAnsi="Symbol" w:hint="default"/>
      </w:rPr>
    </w:lvl>
    <w:lvl w:ilvl="4" w:tplc="04270003" w:tentative="1">
      <w:start w:val="1"/>
      <w:numFmt w:val="bullet"/>
      <w:lvlText w:val="o"/>
      <w:lvlJc w:val="left"/>
      <w:pPr>
        <w:ind w:left="4030" w:hanging="360"/>
      </w:pPr>
      <w:rPr>
        <w:rFonts w:ascii="Courier New" w:hAnsi="Courier New" w:cs="Courier New" w:hint="default"/>
      </w:rPr>
    </w:lvl>
    <w:lvl w:ilvl="5" w:tplc="04270005" w:tentative="1">
      <w:start w:val="1"/>
      <w:numFmt w:val="bullet"/>
      <w:lvlText w:val=""/>
      <w:lvlJc w:val="left"/>
      <w:pPr>
        <w:ind w:left="4750" w:hanging="360"/>
      </w:pPr>
      <w:rPr>
        <w:rFonts w:ascii="Wingdings" w:hAnsi="Wingdings" w:hint="default"/>
      </w:rPr>
    </w:lvl>
    <w:lvl w:ilvl="6" w:tplc="04270001" w:tentative="1">
      <w:start w:val="1"/>
      <w:numFmt w:val="bullet"/>
      <w:lvlText w:val=""/>
      <w:lvlJc w:val="left"/>
      <w:pPr>
        <w:ind w:left="5470" w:hanging="360"/>
      </w:pPr>
      <w:rPr>
        <w:rFonts w:ascii="Symbol" w:hAnsi="Symbol" w:hint="default"/>
      </w:rPr>
    </w:lvl>
    <w:lvl w:ilvl="7" w:tplc="04270003" w:tentative="1">
      <w:start w:val="1"/>
      <w:numFmt w:val="bullet"/>
      <w:lvlText w:val="o"/>
      <w:lvlJc w:val="left"/>
      <w:pPr>
        <w:ind w:left="6190" w:hanging="360"/>
      </w:pPr>
      <w:rPr>
        <w:rFonts w:ascii="Courier New" w:hAnsi="Courier New" w:cs="Courier New" w:hint="default"/>
      </w:rPr>
    </w:lvl>
    <w:lvl w:ilvl="8" w:tplc="04270005" w:tentative="1">
      <w:start w:val="1"/>
      <w:numFmt w:val="bullet"/>
      <w:lvlText w:val=""/>
      <w:lvlJc w:val="left"/>
      <w:pPr>
        <w:ind w:left="6910" w:hanging="360"/>
      </w:pPr>
      <w:rPr>
        <w:rFonts w:ascii="Wingdings" w:hAnsi="Wingdings" w:hint="default"/>
      </w:rPr>
    </w:lvl>
  </w:abstractNum>
  <w:abstractNum w:abstractNumId="14" w15:restartNumberingAfterBreak="0">
    <w:nsid w:val="121D1927"/>
    <w:multiLevelType w:val="hybridMultilevel"/>
    <w:tmpl w:val="4B9610D6"/>
    <w:lvl w:ilvl="0" w:tplc="04270001">
      <w:start w:val="1"/>
      <w:numFmt w:val="bullet"/>
      <w:lvlText w:val=""/>
      <w:lvlJc w:val="left"/>
      <w:pPr>
        <w:ind w:left="1241" w:hanging="360"/>
      </w:pPr>
      <w:rPr>
        <w:rFonts w:ascii="Symbol" w:hAnsi="Symbol" w:hint="default"/>
      </w:rPr>
    </w:lvl>
    <w:lvl w:ilvl="1" w:tplc="04270003" w:tentative="1">
      <w:start w:val="1"/>
      <w:numFmt w:val="bullet"/>
      <w:lvlText w:val="o"/>
      <w:lvlJc w:val="left"/>
      <w:pPr>
        <w:ind w:left="1961" w:hanging="360"/>
      </w:pPr>
      <w:rPr>
        <w:rFonts w:ascii="Courier New" w:hAnsi="Courier New" w:cs="Courier New" w:hint="default"/>
      </w:rPr>
    </w:lvl>
    <w:lvl w:ilvl="2" w:tplc="04270005" w:tentative="1">
      <w:start w:val="1"/>
      <w:numFmt w:val="bullet"/>
      <w:lvlText w:val=""/>
      <w:lvlJc w:val="left"/>
      <w:pPr>
        <w:ind w:left="2681" w:hanging="360"/>
      </w:pPr>
      <w:rPr>
        <w:rFonts w:ascii="Wingdings" w:hAnsi="Wingdings" w:hint="default"/>
      </w:rPr>
    </w:lvl>
    <w:lvl w:ilvl="3" w:tplc="04270001" w:tentative="1">
      <w:start w:val="1"/>
      <w:numFmt w:val="bullet"/>
      <w:lvlText w:val=""/>
      <w:lvlJc w:val="left"/>
      <w:pPr>
        <w:ind w:left="3401" w:hanging="360"/>
      </w:pPr>
      <w:rPr>
        <w:rFonts w:ascii="Symbol" w:hAnsi="Symbol" w:hint="default"/>
      </w:rPr>
    </w:lvl>
    <w:lvl w:ilvl="4" w:tplc="04270003" w:tentative="1">
      <w:start w:val="1"/>
      <w:numFmt w:val="bullet"/>
      <w:lvlText w:val="o"/>
      <w:lvlJc w:val="left"/>
      <w:pPr>
        <w:ind w:left="4121" w:hanging="360"/>
      </w:pPr>
      <w:rPr>
        <w:rFonts w:ascii="Courier New" w:hAnsi="Courier New" w:cs="Courier New" w:hint="default"/>
      </w:rPr>
    </w:lvl>
    <w:lvl w:ilvl="5" w:tplc="04270005" w:tentative="1">
      <w:start w:val="1"/>
      <w:numFmt w:val="bullet"/>
      <w:lvlText w:val=""/>
      <w:lvlJc w:val="left"/>
      <w:pPr>
        <w:ind w:left="4841" w:hanging="360"/>
      </w:pPr>
      <w:rPr>
        <w:rFonts w:ascii="Wingdings" w:hAnsi="Wingdings" w:hint="default"/>
      </w:rPr>
    </w:lvl>
    <w:lvl w:ilvl="6" w:tplc="04270001" w:tentative="1">
      <w:start w:val="1"/>
      <w:numFmt w:val="bullet"/>
      <w:lvlText w:val=""/>
      <w:lvlJc w:val="left"/>
      <w:pPr>
        <w:ind w:left="5561" w:hanging="360"/>
      </w:pPr>
      <w:rPr>
        <w:rFonts w:ascii="Symbol" w:hAnsi="Symbol" w:hint="default"/>
      </w:rPr>
    </w:lvl>
    <w:lvl w:ilvl="7" w:tplc="04270003" w:tentative="1">
      <w:start w:val="1"/>
      <w:numFmt w:val="bullet"/>
      <w:lvlText w:val="o"/>
      <w:lvlJc w:val="left"/>
      <w:pPr>
        <w:ind w:left="6281" w:hanging="360"/>
      </w:pPr>
      <w:rPr>
        <w:rFonts w:ascii="Courier New" w:hAnsi="Courier New" w:cs="Courier New" w:hint="default"/>
      </w:rPr>
    </w:lvl>
    <w:lvl w:ilvl="8" w:tplc="04270005" w:tentative="1">
      <w:start w:val="1"/>
      <w:numFmt w:val="bullet"/>
      <w:lvlText w:val=""/>
      <w:lvlJc w:val="left"/>
      <w:pPr>
        <w:ind w:left="7001" w:hanging="360"/>
      </w:pPr>
      <w:rPr>
        <w:rFonts w:ascii="Wingdings" w:hAnsi="Wingdings" w:hint="default"/>
      </w:rPr>
    </w:lvl>
  </w:abstractNum>
  <w:abstractNum w:abstractNumId="15" w15:restartNumberingAfterBreak="0">
    <w:nsid w:val="13490C39"/>
    <w:multiLevelType w:val="hybridMultilevel"/>
    <w:tmpl w:val="1CEA9DB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6" w15:restartNumberingAfterBreak="0">
    <w:nsid w:val="14C509EB"/>
    <w:multiLevelType w:val="multilevel"/>
    <w:tmpl w:val="3B3CCD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1634023F"/>
    <w:multiLevelType w:val="hybridMultilevel"/>
    <w:tmpl w:val="D25003EC"/>
    <w:lvl w:ilvl="0" w:tplc="04270001">
      <w:start w:val="1"/>
      <w:numFmt w:val="bullet"/>
      <w:lvlText w:val=""/>
      <w:lvlJc w:val="left"/>
      <w:pPr>
        <w:ind w:left="820" w:hanging="360"/>
      </w:pPr>
      <w:rPr>
        <w:rFonts w:ascii="Symbol" w:hAnsi="Symbol" w:hint="default"/>
      </w:rPr>
    </w:lvl>
    <w:lvl w:ilvl="1" w:tplc="04270001">
      <w:start w:val="1"/>
      <w:numFmt w:val="bullet"/>
      <w:lvlText w:val=""/>
      <w:lvlJc w:val="left"/>
      <w:pPr>
        <w:ind w:left="1540" w:hanging="360"/>
      </w:pPr>
      <w:rPr>
        <w:rFonts w:ascii="Symbol" w:hAnsi="Symbol" w:hint="default"/>
      </w:rPr>
    </w:lvl>
    <w:lvl w:ilvl="2" w:tplc="04270005" w:tentative="1">
      <w:start w:val="1"/>
      <w:numFmt w:val="bullet"/>
      <w:lvlText w:val=""/>
      <w:lvlJc w:val="left"/>
      <w:pPr>
        <w:ind w:left="2260" w:hanging="360"/>
      </w:pPr>
      <w:rPr>
        <w:rFonts w:ascii="Wingdings" w:hAnsi="Wingdings" w:hint="default"/>
      </w:rPr>
    </w:lvl>
    <w:lvl w:ilvl="3" w:tplc="04270001" w:tentative="1">
      <w:start w:val="1"/>
      <w:numFmt w:val="bullet"/>
      <w:lvlText w:val=""/>
      <w:lvlJc w:val="left"/>
      <w:pPr>
        <w:ind w:left="2980" w:hanging="360"/>
      </w:pPr>
      <w:rPr>
        <w:rFonts w:ascii="Symbol" w:hAnsi="Symbol" w:hint="default"/>
      </w:rPr>
    </w:lvl>
    <w:lvl w:ilvl="4" w:tplc="04270003" w:tentative="1">
      <w:start w:val="1"/>
      <w:numFmt w:val="bullet"/>
      <w:lvlText w:val="o"/>
      <w:lvlJc w:val="left"/>
      <w:pPr>
        <w:ind w:left="3700" w:hanging="360"/>
      </w:pPr>
      <w:rPr>
        <w:rFonts w:ascii="Courier New" w:hAnsi="Courier New" w:cs="Courier New" w:hint="default"/>
      </w:rPr>
    </w:lvl>
    <w:lvl w:ilvl="5" w:tplc="04270005" w:tentative="1">
      <w:start w:val="1"/>
      <w:numFmt w:val="bullet"/>
      <w:lvlText w:val=""/>
      <w:lvlJc w:val="left"/>
      <w:pPr>
        <w:ind w:left="4420" w:hanging="360"/>
      </w:pPr>
      <w:rPr>
        <w:rFonts w:ascii="Wingdings" w:hAnsi="Wingdings" w:hint="default"/>
      </w:rPr>
    </w:lvl>
    <w:lvl w:ilvl="6" w:tplc="04270001" w:tentative="1">
      <w:start w:val="1"/>
      <w:numFmt w:val="bullet"/>
      <w:lvlText w:val=""/>
      <w:lvlJc w:val="left"/>
      <w:pPr>
        <w:ind w:left="5140" w:hanging="360"/>
      </w:pPr>
      <w:rPr>
        <w:rFonts w:ascii="Symbol" w:hAnsi="Symbol" w:hint="default"/>
      </w:rPr>
    </w:lvl>
    <w:lvl w:ilvl="7" w:tplc="04270003" w:tentative="1">
      <w:start w:val="1"/>
      <w:numFmt w:val="bullet"/>
      <w:lvlText w:val="o"/>
      <w:lvlJc w:val="left"/>
      <w:pPr>
        <w:ind w:left="5860" w:hanging="360"/>
      </w:pPr>
      <w:rPr>
        <w:rFonts w:ascii="Courier New" w:hAnsi="Courier New" w:cs="Courier New" w:hint="default"/>
      </w:rPr>
    </w:lvl>
    <w:lvl w:ilvl="8" w:tplc="04270005" w:tentative="1">
      <w:start w:val="1"/>
      <w:numFmt w:val="bullet"/>
      <w:lvlText w:val=""/>
      <w:lvlJc w:val="left"/>
      <w:pPr>
        <w:ind w:left="6580" w:hanging="360"/>
      </w:pPr>
      <w:rPr>
        <w:rFonts w:ascii="Wingdings" w:hAnsi="Wingdings" w:hint="default"/>
      </w:rPr>
    </w:lvl>
  </w:abstractNum>
  <w:abstractNum w:abstractNumId="18" w15:restartNumberingAfterBreak="0">
    <w:nsid w:val="167B3155"/>
    <w:multiLevelType w:val="hybridMultilevel"/>
    <w:tmpl w:val="86A2776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9" w15:restartNumberingAfterBreak="0">
    <w:nsid w:val="16D761F7"/>
    <w:multiLevelType w:val="multilevel"/>
    <w:tmpl w:val="37E830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16E90C81"/>
    <w:multiLevelType w:val="hybridMultilevel"/>
    <w:tmpl w:val="E88609E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175E34B5"/>
    <w:multiLevelType w:val="multilevel"/>
    <w:tmpl w:val="A492E2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17665FD1"/>
    <w:multiLevelType w:val="hybridMultilevel"/>
    <w:tmpl w:val="7742846C"/>
    <w:lvl w:ilvl="0" w:tplc="AD98172C">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8814731"/>
    <w:multiLevelType w:val="hybridMultilevel"/>
    <w:tmpl w:val="AC6C18C0"/>
    <w:lvl w:ilvl="0" w:tplc="04270001">
      <w:start w:val="1"/>
      <w:numFmt w:val="bullet"/>
      <w:lvlText w:val=""/>
      <w:lvlJc w:val="left"/>
      <w:pPr>
        <w:ind w:left="791" w:hanging="360"/>
      </w:pPr>
      <w:rPr>
        <w:rFonts w:ascii="Symbol" w:hAnsi="Symbol" w:hint="default"/>
      </w:rPr>
    </w:lvl>
    <w:lvl w:ilvl="1" w:tplc="04270003" w:tentative="1">
      <w:start w:val="1"/>
      <w:numFmt w:val="bullet"/>
      <w:lvlText w:val="o"/>
      <w:lvlJc w:val="left"/>
      <w:pPr>
        <w:ind w:left="1511" w:hanging="360"/>
      </w:pPr>
      <w:rPr>
        <w:rFonts w:ascii="Courier New" w:hAnsi="Courier New" w:cs="Courier New" w:hint="default"/>
      </w:rPr>
    </w:lvl>
    <w:lvl w:ilvl="2" w:tplc="04270005" w:tentative="1">
      <w:start w:val="1"/>
      <w:numFmt w:val="bullet"/>
      <w:lvlText w:val=""/>
      <w:lvlJc w:val="left"/>
      <w:pPr>
        <w:ind w:left="2231" w:hanging="360"/>
      </w:pPr>
      <w:rPr>
        <w:rFonts w:ascii="Wingdings" w:hAnsi="Wingdings" w:hint="default"/>
      </w:rPr>
    </w:lvl>
    <w:lvl w:ilvl="3" w:tplc="04270001" w:tentative="1">
      <w:start w:val="1"/>
      <w:numFmt w:val="bullet"/>
      <w:lvlText w:val=""/>
      <w:lvlJc w:val="left"/>
      <w:pPr>
        <w:ind w:left="2951" w:hanging="360"/>
      </w:pPr>
      <w:rPr>
        <w:rFonts w:ascii="Symbol" w:hAnsi="Symbol" w:hint="default"/>
      </w:rPr>
    </w:lvl>
    <w:lvl w:ilvl="4" w:tplc="04270003" w:tentative="1">
      <w:start w:val="1"/>
      <w:numFmt w:val="bullet"/>
      <w:lvlText w:val="o"/>
      <w:lvlJc w:val="left"/>
      <w:pPr>
        <w:ind w:left="3671" w:hanging="360"/>
      </w:pPr>
      <w:rPr>
        <w:rFonts w:ascii="Courier New" w:hAnsi="Courier New" w:cs="Courier New" w:hint="default"/>
      </w:rPr>
    </w:lvl>
    <w:lvl w:ilvl="5" w:tplc="04270005" w:tentative="1">
      <w:start w:val="1"/>
      <w:numFmt w:val="bullet"/>
      <w:lvlText w:val=""/>
      <w:lvlJc w:val="left"/>
      <w:pPr>
        <w:ind w:left="4391" w:hanging="360"/>
      </w:pPr>
      <w:rPr>
        <w:rFonts w:ascii="Wingdings" w:hAnsi="Wingdings" w:hint="default"/>
      </w:rPr>
    </w:lvl>
    <w:lvl w:ilvl="6" w:tplc="04270001" w:tentative="1">
      <w:start w:val="1"/>
      <w:numFmt w:val="bullet"/>
      <w:lvlText w:val=""/>
      <w:lvlJc w:val="left"/>
      <w:pPr>
        <w:ind w:left="5111" w:hanging="360"/>
      </w:pPr>
      <w:rPr>
        <w:rFonts w:ascii="Symbol" w:hAnsi="Symbol" w:hint="default"/>
      </w:rPr>
    </w:lvl>
    <w:lvl w:ilvl="7" w:tplc="04270003" w:tentative="1">
      <w:start w:val="1"/>
      <w:numFmt w:val="bullet"/>
      <w:lvlText w:val="o"/>
      <w:lvlJc w:val="left"/>
      <w:pPr>
        <w:ind w:left="5831" w:hanging="360"/>
      </w:pPr>
      <w:rPr>
        <w:rFonts w:ascii="Courier New" w:hAnsi="Courier New" w:cs="Courier New" w:hint="default"/>
      </w:rPr>
    </w:lvl>
    <w:lvl w:ilvl="8" w:tplc="04270005" w:tentative="1">
      <w:start w:val="1"/>
      <w:numFmt w:val="bullet"/>
      <w:lvlText w:val=""/>
      <w:lvlJc w:val="left"/>
      <w:pPr>
        <w:ind w:left="6551" w:hanging="360"/>
      </w:pPr>
      <w:rPr>
        <w:rFonts w:ascii="Wingdings" w:hAnsi="Wingdings" w:hint="default"/>
      </w:rPr>
    </w:lvl>
  </w:abstractNum>
  <w:abstractNum w:abstractNumId="24" w15:restartNumberingAfterBreak="0">
    <w:nsid w:val="19DC517B"/>
    <w:multiLevelType w:val="hybridMultilevel"/>
    <w:tmpl w:val="1EC8461C"/>
    <w:lvl w:ilvl="0" w:tplc="04270001">
      <w:start w:val="1"/>
      <w:numFmt w:val="bullet"/>
      <w:lvlText w:val=""/>
      <w:lvlJc w:val="left"/>
      <w:pPr>
        <w:ind w:left="880" w:hanging="360"/>
      </w:pPr>
      <w:rPr>
        <w:rFonts w:ascii="Symbol" w:hAnsi="Symbol" w:hint="default"/>
      </w:rPr>
    </w:lvl>
    <w:lvl w:ilvl="1" w:tplc="04270003" w:tentative="1">
      <w:start w:val="1"/>
      <w:numFmt w:val="bullet"/>
      <w:lvlText w:val="o"/>
      <w:lvlJc w:val="left"/>
      <w:pPr>
        <w:ind w:left="1600" w:hanging="360"/>
      </w:pPr>
      <w:rPr>
        <w:rFonts w:ascii="Courier New" w:hAnsi="Courier New" w:cs="Courier New" w:hint="default"/>
      </w:rPr>
    </w:lvl>
    <w:lvl w:ilvl="2" w:tplc="04270005" w:tentative="1">
      <w:start w:val="1"/>
      <w:numFmt w:val="bullet"/>
      <w:lvlText w:val=""/>
      <w:lvlJc w:val="left"/>
      <w:pPr>
        <w:ind w:left="2320" w:hanging="360"/>
      </w:pPr>
      <w:rPr>
        <w:rFonts w:ascii="Wingdings" w:hAnsi="Wingdings" w:hint="default"/>
      </w:rPr>
    </w:lvl>
    <w:lvl w:ilvl="3" w:tplc="04270001" w:tentative="1">
      <w:start w:val="1"/>
      <w:numFmt w:val="bullet"/>
      <w:lvlText w:val=""/>
      <w:lvlJc w:val="left"/>
      <w:pPr>
        <w:ind w:left="3040" w:hanging="360"/>
      </w:pPr>
      <w:rPr>
        <w:rFonts w:ascii="Symbol" w:hAnsi="Symbol" w:hint="default"/>
      </w:rPr>
    </w:lvl>
    <w:lvl w:ilvl="4" w:tplc="04270003" w:tentative="1">
      <w:start w:val="1"/>
      <w:numFmt w:val="bullet"/>
      <w:lvlText w:val="o"/>
      <w:lvlJc w:val="left"/>
      <w:pPr>
        <w:ind w:left="3760" w:hanging="360"/>
      </w:pPr>
      <w:rPr>
        <w:rFonts w:ascii="Courier New" w:hAnsi="Courier New" w:cs="Courier New" w:hint="default"/>
      </w:rPr>
    </w:lvl>
    <w:lvl w:ilvl="5" w:tplc="04270005" w:tentative="1">
      <w:start w:val="1"/>
      <w:numFmt w:val="bullet"/>
      <w:lvlText w:val=""/>
      <w:lvlJc w:val="left"/>
      <w:pPr>
        <w:ind w:left="4480" w:hanging="360"/>
      </w:pPr>
      <w:rPr>
        <w:rFonts w:ascii="Wingdings" w:hAnsi="Wingdings" w:hint="default"/>
      </w:rPr>
    </w:lvl>
    <w:lvl w:ilvl="6" w:tplc="04270001" w:tentative="1">
      <w:start w:val="1"/>
      <w:numFmt w:val="bullet"/>
      <w:lvlText w:val=""/>
      <w:lvlJc w:val="left"/>
      <w:pPr>
        <w:ind w:left="5200" w:hanging="360"/>
      </w:pPr>
      <w:rPr>
        <w:rFonts w:ascii="Symbol" w:hAnsi="Symbol" w:hint="default"/>
      </w:rPr>
    </w:lvl>
    <w:lvl w:ilvl="7" w:tplc="04270003" w:tentative="1">
      <w:start w:val="1"/>
      <w:numFmt w:val="bullet"/>
      <w:lvlText w:val="o"/>
      <w:lvlJc w:val="left"/>
      <w:pPr>
        <w:ind w:left="5920" w:hanging="360"/>
      </w:pPr>
      <w:rPr>
        <w:rFonts w:ascii="Courier New" w:hAnsi="Courier New" w:cs="Courier New" w:hint="default"/>
      </w:rPr>
    </w:lvl>
    <w:lvl w:ilvl="8" w:tplc="04270005" w:tentative="1">
      <w:start w:val="1"/>
      <w:numFmt w:val="bullet"/>
      <w:lvlText w:val=""/>
      <w:lvlJc w:val="left"/>
      <w:pPr>
        <w:ind w:left="6640" w:hanging="360"/>
      </w:pPr>
      <w:rPr>
        <w:rFonts w:ascii="Wingdings" w:hAnsi="Wingdings" w:hint="default"/>
      </w:rPr>
    </w:lvl>
  </w:abstractNum>
  <w:abstractNum w:abstractNumId="25" w15:restartNumberingAfterBreak="0">
    <w:nsid w:val="1ABA08FE"/>
    <w:multiLevelType w:val="hybridMultilevel"/>
    <w:tmpl w:val="708897D0"/>
    <w:lvl w:ilvl="0" w:tplc="04270001">
      <w:start w:val="1"/>
      <w:numFmt w:val="bullet"/>
      <w:lvlText w:val=""/>
      <w:lvlJc w:val="left"/>
      <w:pPr>
        <w:ind w:left="820" w:hanging="360"/>
      </w:pPr>
      <w:rPr>
        <w:rFonts w:ascii="Symbol" w:hAnsi="Symbol" w:hint="default"/>
      </w:rPr>
    </w:lvl>
    <w:lvl w:ilvl="1" w:tplc="04270003" w:tentative="1">
      <w:start w:val="1"/>
      <w:numFmt w:val="bullet"/>
      <w:lvlText w:val="o"/>
      <w:lvlJc w:val="left"/>
      <w:pPr>
        <w:ind w:left="1540" w:hanging="360"/>
      </w:pPr>
      <w:rPr>
        <w:rFonts w:ascii="Courier New" w:hAnsi="Courier New" w:cs="Courier New" w:hint="default"/>
      </w:rPr>
    </w:lvl>
    <w:lvl w:ilvl="2" w:tplc="04270005" w:tentative="1">
      <w:start w:val="1"/>
      <w:numFmt w:val="bullet"/>
      <w:lvlText w:val=""/>
      <w:lvlJc w:val="left"/>
      <w:pPr>
        <w:ind w:left="2260" w:hanging="360"/>
      </w:pPr>
      <w:rPr>
        <w:rFonts w:ascii="Wingdings" w:hAnsi="Wingdings" w:hint="default"/>
      </w:rPr>
    </w:lvl>
    <w:lvl w:ilvl="3" w:tplc="04270001" w:tentative="1">
      <w:start w:val="1"/>
      <w:numFmt w:val="bullet"/>
      <w:lvlText w:val=""/>
      <w:lvlJc w:val="left"/>
      <w:pPr>
        <w:ind w:left="2980" w:hanging="360"/>
      </w:pPr>
      <w:rPr>
        <w:rFonts w:ascii="Symbol" w:hAnsi="Symbol" w:hint="default"/>
      </w:rPr>
    </w:lvl>
    <w:lvl w:ilvl="4" w:tplc="04270003" w:tentative="1">
      <w:start w:val="1"/>
      <w:numFmt w:val="bullet"/>
      <w:lvlText w:val="o"/>
      <w:lvlJc w:val="left"/>
      <w:pPr>
        <w:ind w:left="3700" w:hanging="360"/>
      </w:pPr>
      <w:rPr>
        <w:rFonts w:ascii="Courier New" w:hAnsi="Courier New" w:cs="Courier New" w:hint="default"/>
      </w:rPr>
    </w:lvl>
    <w:lvl w:ilvl="5" w:tplc="04270005" w:tentative="1">
      <w:start w:val="1"/>
      <w:numFmt w:val="bullet"/>
      <w:lvlText w:val=""/>
      <w:lvlJc w:val="left"/>
      <w:pPr>
        <w:ind w:left="4420" w:hanging="360"/>
      </w:pPr>
      <w:rPr>
        <w:rFonts w:ascii="Wingdings" w:hAnsi="Wingdings" w:hint="default"/>
      </w:rPr>
    </w:lvl>
    <w:lvl w:ilvl="6" w:tplc="04270001" w:tentative="1">
      <w:start w:val="1"/>
      <w:numFmt w:val="bullet"/>
      <w:lvlText w:val=""/>
      <w:lvlJc w:val="left"/>
      <w:pPr>
        <w:ind w:left="5140" w:hanging="360"/>
      </w:pPr>
      <w:rPr>
        <w:rFonts w:ascii="Symbol" w:hAnsi="Symbol" w:hint="default"/>
      </w:rPr>
    </w:lvl>
    <w:lvl w:ilvl="7" w:tplc="04270003" w:tentative="1">
      <w:start w:val="1"/>
      <w:numFmt w:val="bullet"/>
      <w:lvlText w:val="o"/>
      <w:lvlJc w:val="left"/>
      <w:pPr>
        <w:ind w:left="5860" w:hanging="360"/>
      </w:pPr>
      <w:rPr>
        <w:rFonts w:ascii="Courier New" w:hAnsi="Courier New" w:cs="Courier New" w:hint="default"/>
      </w:rPr>
    </w:lvl>
    <w:lvl w:ilvl="8" w:tplc="04270005" w:tentative="1">
      <w:start w:val="1"/>
      <w:numFmt w:val="bullet"/>
      <w:lvlText w:val=""/>
      <w:lvlJc w:val="left"/>
      <w:pPr>
        <w:ind w:left="6580" w:hanging="360"/>
      </w:pPr>
      <w:rPr>
        <w:rFonts w:ascii="Wingdings" w:hAnsi="Wingdings" w:hint="default"/>
      </w:rPr>
    </w:lvl>
  </w:abstractNum>
  <w:abstractNum w:abstractNumId="26" w15:restartNumberingAfterBreak="0">
    <w:nsid w:val="1AD17A65"/>
    <w:multiLevelType w:val="multilevel"/>
    <w:tmpl w:val="E8BAAA0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540" w:hanging="360"/>
      </w:pPr>
      <w:rPr>
        <w:rFonts w:ascii="Courier New" w:eastAsia="Courier New" w:hAnsi="Courier New" w:cs="Courier New"/>
      </w:rPr>
    </w:lvl>
    <w:lvl w:ilvl="2">
      <w:start w:val="1"/>
      <w:numFmt w:val="bullet"/>
      <w:lvlText w:val="▪"/>
      <w:lvlJc w:val="left"/>
      <w:pPr>
        <w:ind w:left="2260" w:hanging="360"/>
      </w:pPr>
      <w:rPr>
        <w:rFonts w:ascii="Noto Sans Symbols" w:eastAsia="Noto Sans Symbols" w:hAnsi="Noto Sans Symbols" w:cs="Noto Sans Symbols"/>
      </w:rPr>
    </w:lvl>
    <w:lvl w:ilvl="3">
      <w:start w:val="1"/>
      <w:numFmt w:val="bullet"/>
      <w:lvlText w:val="●"/>
      <w:lvlJc w:val="left"/>
      <w:pPr>
        <w:ind w:left="2980" w:hanging="360"/>
      </w:pPr>
      <w:rPr>
        <w:rFonts w:ascii="Noto Sans Symbols" w:eastAsia="Noto Sans Symbols" w:hAnsi="Noto Sans Symbols" w:cs="Noto Sans Symbols"/>
      </w:rPr>
    </w:lvl>
    <w:lvl w:ilvl="4">
      <w:start w:val="1"/>
      <w:numFmt w:val="bullet"/>
      <w:lvlText w:val="o"/>
      <w:lvlJc w:val="left"/>
      <w:pPr>
        <w:ind w:left="3700" w:hanging="360"/>
      </w:pPr>
      <w:rPr>
        <w:rFonts w:ascii="Courier New" w:eastAsia="Courier New" w:hAnsi="Courier New" w:cs="Courier New"/>
      </w:rPr>
    </w:lvl>
    <w:lvl w:ilvl="5">
      <w:start w:val="1"/>
      <w:numFmt w:val="bullet"/>
      <w:lvlText w:val="▪"/>
      <w:lvlJc w:val="left"/>
      <w:pPr>
        <w:ind w:left="4420" w:hanging="360"/>
      </w:pPr>
      <w:rPr>
        <w:rFonts w:ascii="Noto Sans Symbols" w:eastAsia="Noto Sans Symbols" w:hAnsi="Noto Sans Symbols" w:cs="Noto Sans Symbols"/>
      </w:rPr>
    </w:lvl>
    <w:lvl w:ilvl="6">
      <w:start w:val="1"/>
      <w:numFmt w:val="bullet"/>
      <w:lvlText w:val="●"/>
      <w:lvlJc w:val="left"/>
      <w:pPr>
        <w:ind w:left="5140" w:hanging="360"/>
      </w:pPr>
      <w:rPr>
        <w:rFonts w:ascii="Noto Sans Symbols" w:eastAsia="Noto Sans Symbols" w:hAnsi="Noto Sans Symbols" w:cs="Noto Sans Symbols"/>
      </w:rPr>
    </w:lvl>
    <w:lvl w:ilvl="7">
      <w:start w:val="1"/>
      <w:numFmt w:val="bullet"/>
      <w:lvlText w:val="o"/>
      <w:lvlJc w:val="left"/>
      <w:pPr>
        <w:ind w:left="5860" w:hanging="360"/>
      </w:pPr>
      <w:rPr>
        <w:rFonts w:ascii="Courier New" w:eastAsia="Courier New" w:hAnsi="Courier New" w:cs="Courier New"/>
      </w:rPr>
    </w:lvl>
    <w:lvl w:ilvl="8">
      <w:start w:val="1"/>
      <w:numFmt w:val="bullet"/>
      <w:lvlText w:val="▪"/>
      <w:lvlJc w:val="left"/>
      <w:pPr>
        <w:ind w:left="6580" w:hanging="360"/>
      </w:pPr>
      <w:rPr>
        <w:rFonts w:ascii="Noto Sans Symbols" w:eastAsia="Noto Sans Symbols" w:hAnsi="Noto Sans Symbols" w:cs="Noto Sans Symbols"/>
      </w:rPr>
    </w:lvl>
  </w:abstractNum>
  <w:abstractNum w:abstractNumId="27" w15:restartNumberingAfterBreak="0">
    <w:nsid w:val="1AD45C8C"/>
    <w:multiLevelType w:val="hybridMultilevel"/>
    <w:tmpl w:val="4BF8C708"/>
    <w:lvl w:ilvl="0" w:tplc="0427000F">
      <w:start w:val="1"/>
      <w:numFmt w:val="decimal"/>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8" w15:restartNumberingAfterBreak="0">
    <w:nsid w:val="1B28739D"/>
    <w:multiLevelType w:val="multilevel"/>
    <w:tmpl w:val="3F004582"/>
    <w:lvl w:ilvl="0">
      <w:start w:val="1"/>
      <w:numFmt w:val="bullet"/>
      <w:lvlText w:val=""/>
      <w:lvlJc w:val="left"/>
      <w:pPr>
        <w:ind w:left="360" w:hanging="360"/>
      </w:pPr>
      <w:rPr>
        <w:rFonts w:ascii="Symbol" w:hAnsi="Symbol" w:hint="default"/>
      </w:rPr>
    </w:lvl>
    <w:lvl w:ilvl="1">
      <w:start w:val="1"/>
      <w:numFmt w:val="bullet"/>
      <w:lvlText w:val="o"/>
      <w:lvlJc w:val="left"/>
      <w:pPr>
        <w:ind w:left="1540" w:hanging="360"/>
      </w:pPr>
      <w:rPr>
        <w:rFonts w:ascii="Courier New" w:eastAsia="Courier New" w:hAnsi="Courier New" w:cs="Courier New"/>
      </w:rPr>
    </w:lvl>
    <w:lvl w:ilvl="2">
      <w:start w:val="1"/>
      <w:numFmt w:val="bullet"/>
      <w:lvlText w:val="▪"/>
      <w:lvlJc w:val="left"/>
      <w:pPr>
        <w:ind w:left="2260" w:hanging="360"/>
      </w:pPr>
      <w:rPr>
        <w:rFonts w:ascii="Noto Sans Symbols" w:eastAsia="Noto Sans Symbols" w:hAnsi="Noto Sans Symbols" w:cs="Noto Sans Symbols"/>
      </w:rPr>
    </w:lvl>
    <w:lvl w:ilvl="3">
      <w:start w:val="1"/>
      <w:numFmt w:val="bullet"/>
      <w:lvlText w:val="●"/>
      <w:lvlJc w:val="left"/>
      <w:pPr>
        <w:ind w:left="2980" w:hanging="360"/>
      </w:pPr>
      <w:rPr>
        <w:rFonts w:ascii="Noto Sans Symbols" w:eastAsia="Noto Sans Symbols" w:hAnsi="Noto Sans Symbols" w:cs="Noto Sans Symbols"/>
      </w:rPr>
    </w:lvl>
    <w:lvl w:ilvl="4">
      <w:start w:val="1"/>
      <w:numFmt w:val="bullet"/>
      <w:lvlText w:val="o"/>
      <w:lvlJc w:val="left"/>
      <w:pPr>
        <w:ind w:left="3700" w:hanging="360"/>
      </w:pPr>
      <w:rPr>
        <w:rFonts w:ascii="Courier New" w:eastAsia="Courier New" w:hAnsi="Courier New" w:cs="Courier New"/>
      </w:rPr>
    </w:lvl>
    <w:lvl w:ilvl="5">
      <w:start w:val="1"/>
      <w:numFmt w:val="bullet"/>
      <w:lvlText w:val="▪"/>
      <w:lvlJc w:val="left"/>
      <w:pPr>
        <w:ind w:left="4420" w:hanging="360"/>
      </w:pPr>
      <w:rPr>
        <w:rFonts w:ascii="Noto Sans Symbols" w:eastAsia="Noto Sans Symbols" w:hAnsi="Noto Sans Symbols" w:cs="Noto Sans Symbols"/>
      </w:rPr>
    </w:lvl>
    <w:lvl w:ilvl="6">
      <w:start w:val="1"/>
      <w:numFmt w:val="bullet"/>
      <w:lvlText w:val="●"/>
      <w:lvlJc w:val="left"/>
      <w:pPr>
        <w:ind w:left="5140" w:hanging="360"/>
      </w:pPr>
      <w:rPr>
        <w:rFonts w:ascii="Noto Sans Symbols" w:eastAsia="Noto Sans Symbols" w:hAnsi="Noto Sans Symbols" w:cs="Noto Sans Symbols"/>
      </w:rPr>
    </w:lvl>
    <w:lvl w:ilvl="7">
      <w:start w:val="1"/>
      <w:numFmt w:val="bullet"/>
      <w:lvlText w:val="o"/>
      <w:lvlJc w:val="left"/>
      <w:pPr>
        <w:ind w:left="5860" w:hanging="360"/>
      </w:pPr>
      <w:rPr>
        <w:rFonts w:ascii="Courier New" w:eastAsia="Courier New" w:hAnsi="Courier New" w:cs="Courier New"/>
      </w:rPr>
    </w:lvl>
    <w:lvl w:ilvl="8">
      <w:start w:val="1"/>
      <w:numFmt w:val="bullet"/>
      <w:lvlText w:val="▪"/>
      <w:lvlJc w:val="left"/>
      <w:pPr>
        <w:ind w:left="6580" w:hanging="360"/>
      </w:pPr>
      <w:rPr>
        <w:rFonts w:ascii="Noto Sans Symbols" w:eastAsia="Noto Sans Symbols" w:hAnsi="Noto Sans Symbols" w:cs="Noto Sans Symbols"/>
      </w:rPr>
    </w:lvl>
  </w:abstractNum>
  <w:abstractNum w:abstractNumId="29" w15:restartNumberingAfterBreak="0">
    <w:nsid w:val="1D550210"/>
    <w:multiLevelType w:val="hybridMultilevel"/>
    <w:tmpl w:val="8AE295AE"/>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30" w15:restartNumberingAfterBreak="0">
    <w:nsid w:val="1DE50644"/>
    <w:multiLevelType w:val="multilevel"/>
    <w:tmpl w:val="1B3C4C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1E142578"/>
    <w:multiLevelType w:val="hybridMultilevel"/>
    <w:tmpl w:val="45DEE750"/>
    <w:lvl w:ilvl="0" w:tplc="04270001">
      <w:start w:val="1"/>
      <w:numFmt w:val="bullet"/>
      <w:lvlText w:val=""/>
      <w:lvlJc w:val="left"/>
      <w:pPr>
        <w:ind w:left="1130" w:hanging="360"/>
      </w:pPr>
      <w:rPr>
        <w:rFonts w:ascii="Symbol" w:hAnsi="Symbol" w:hint="default"/>
      </w:rPr>
    </w:lvl>
    <w:lvl w:ilvl="1" w:tplc="04270003" w:tentative="1">
      <w:start w:val="1"/>
      <w:numFmt w:val="bullet"/>
      <w:lvlText w:val="o"/>
      <w:lvlJc w:val="left"/>
      <w:pPr>
        <w:ind w:left="1850" w:hanging="360"/>
      </w:pPr>
      <w:rPr>
        <w:rFonts w:ascii="Courier New" w:hAnsi="Courier New" w:cs="Courier New" w:hint="default"/>
      </w:rPr>
    </w:lvl>
    <w:lvl w:ilvl="2" w:tplc="04270005" w:tentative="1">
      <w:start w:val="1"/>
      <w:numFmt w:val="bullet"/>
      <w:lvlText w:val=""/>
      <w:lvlJc w:val="left"/>
      <w:pPr>
        <w:ind w:left="2570" w:hanging="360"/>
      </w:pPr>
      <w:rPr>
        <w:rFonts w:ascii="Wingdings" w:hAnsi="Wingdings" w:hint="default"/>
      </w:rPr>
    </w:lvl>
    <w:lvl w:ilvl="3" w:tplc="04270001" w:tentative="1">
      <w:start w:val="1"/>
      <w:numFmt w:val="bullet"/>
      <w:lvlText w:val=""/>
      <w:lvlJc w:val="left"/>
      <w:pPr>
        <w:ind w:left="3290" w:hanging="360"/>
      </w:pPr>
      <w:rPr>
        <w:rFonts w:ascii="Symbol" w:hAnsi="Symbol" w:hint="default"/>
      </w:rPr>
    </w:lvl>
    <w:lvl w:ilvl="4" w:tplc="04270003" w:tentative="1">
      <w:start w:val="1"/>
      <w:numFmt w:val="bullet"/>
      <w:lvlText w:val="o"/>
      <w:lvlJc w:val="left"/>
      <w:pPr>
        <w:ind w:left="4010" w:hanging="360"/>
      </w:pPr>
      <w:rPr>
        <w:rFonts w:ascii="Courier New" w:hAnsi="Courier New" w:cs="Courier New" w:hint="default"/>
      </w:rPr>
    </w:lvl>
    <w:lvl w:ilvl="5" w:tplc="04270005" w:tentative="1">
      <w:start w:val="1"/>
      <w:numFmt w:val="bullet"/>
      <w:lvlText w:val=""/>
      <w:lvlJc w:val="left"/>
      <w:pPr>
        <w:ind w:left="4730" w:hanging="360"/>
      </w:pPr>
      <w:rPr>
        <w:rFonts w:ascii="Wingdings" w:hAnsi="Wingdings" w:hint="default"/>
      </w:rPr>
    </w:lvl>
    <w:lvl w:ilvl="6" w:tplc="04270001" w:tentative="1">
      <w:start w:val="1"/>
      <w:numFmt w:val="bullet"/>
      <w:lvlText w:val=""/>
      <w:lvlJc w:val="left"/>
      <w:pPr>
        <w:ind w:left="5450" w:hanging="360"/>
      </w:pPr>
      <w:rPr>
        <w:rFonts w:ascii="Symbol" w:hAnsi="Symbol" w:hint="default"/>
      </w:rPr>
    </w:lvl>
    <w:lvl w:ilvl="7" w:tplc="04270003" w:tentative="1">
      <w:start w:val="1"/>
      <w:numFmt w:val="bullet"/>
      <w:lvlText w:val="o"/>
      <w:lvlJc w:val="left"/>
      <w:pPr>
        <w:ind w:left="6170" w:hanging="360"/>
      </w:pPr>
      <w:rPr>
        <w:rFonts w:ascii="Courier New" w:hAnsi="Courier New" w:cs="Courier New" w:hint="default"/>
      </w:rPr>
    </w:lvl>
    <w:lvl w:ilvl="8" w:tplc="04270005" w:tentative="1">
      <w:start w:val="1"/>
      <w:numFmt w:val="bullet"/>
      <w:lvlText w:val=""/>
      <w:lvlJc w:val="left"/>
      <w:pPr>
        <w:ind w:left="6890" w:hanging="360"/>
      </w:pPr>
      <w:rPr>
        <w:rFonts w:ascii="Wingdings" w:hAnsi="Wingdings" w:hint="default"/>
      </w:rPr>
    </w:lvl>
  </w:abstractNum>
  <w:abstractNum w:abstractNumId="32" w15:restartNumberingAfterBreak="0">
    <w:nsid w:val="20B0480C"/>
    <w:multiLevelType w:val="multilevel"/>
    <w:tmpl w:val="6D84EC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21EA46A0"/>
    <w:multiLevelType w:val="hybridMultilevel"/>
    <w:tmpl w:val="776277E4"/>
    <w:lvl w:ilvl="0" w:tplc="04270001">
      <w:start w:val="1"/>
      <w:numFmt w:val="bullet"/>
      <w:lvlText w:val=""/>
      <w:lvlJc w:val="left"/>
      <w:pPr>
        <w:ind w:left="1180" w:hanging="360"/>
      </w:pPr>
      <w:rPr>
        <w:rFonts w:ascii="Symbol" w:hAnsi="Symbol" w:hint="default"/>
      </w:rPr>
    </w:lvl>
    <w:lvl w:ilvl="1" w:tplc="04270003" w:tentative="1">
      <w:start w:val="1"/>
      <w:numFmt w:val="bullet"/>
      <w:lvlText w:val="o"/>
      <w:lvlJc w:val="left"/>
      <w:pPr>
        <w:ind w:left="1900" w:hanging="360"/>
      </w:pPr>
      <w:rPr>
        <w:rFonts w:ascii="Courier New" w:hAnsi="Courier New" w:cs="Courier New" w:hint="default"/>
      </w:rPr>
    </w:lvl>
    <w:lvl w:ilvl="2" w:tplc="04270005" w:tentative="1">
      <w:start w:val="1"/>
      <w:numFmt w:val="bullet"/>
      <w:lvlText w:val=""/>
      <w:lvlJc w:val="left"/>
      <w:pPr>
        <w:ind w:left="2620" w:hanging="360"/>
      </w:pPr>
      <w:rPr>
        <w:rFonts w:ascii="Wingdings" w:hAnsi="Wingdings" w:hint="default"/>
      </w:rPr>
    </w:lvl>
    <w:lvl w:ilvl="3" w:tplc="04270001" w:tentative="1">
      <w:start w:val="1"/>
      <w:numFmt w:val="bullet"/>
      <w:lvlText w:val=""/>
      <w:lvlJc w:val="left"/>
      <w:pPr>
        <w:ind w:left="3340" w:hanging="360"/>
      </w:pPr>
      <w:rPr>
        <w:rFonts w:ascii="Symbol" w:hAnsi="Symbol" w:hint="default"/>
      </w:rPr>
    </w:lvl>
    <w:lvl w:ilvl="4" w:tplc="04270003" w:tentative="1">
      <w:start w:val="1"/>
      <w:numFmt w:val="bullet"/>
      <w:lvlText w:val="o"/>
      <w:lvlJc w:val="left"/>
      <w:pPr>
        <w:ind w:left="4060" w:hanging="360"/>
      </w:pPr>
      <w:rPr>
        <w:rFonts w:ascii="Courier New" w:hAnsi="Courier New" w:cs="Courier New" w:hint="default"/>
      </w:rPr>
    </w:lvl>
    <w:lvl w:ilvl="5" w:tplc="04270005" w:tentative="1">
      <w:start w:val="1"/>
      <w:numFmt w:val="bullet"/>
      <w:lvlText w:val=""/>
      <w:lvlJc w:val="left"/>
      <w:pPr>
        <w:ind w:left="4780" w:hanging="360"/>
      </w:pPr>
      <w:rPr>
        <w:rFonts w:ascii="Wingdings" w:hAnsi="Wingdings" w:hint="default"/>
      </w:rPr>
    </w:lvl>
    <w:lvl w:ilvl="6" w:tplc="04270001" w:tentative="1">
      <w:start w:val="1"/>
      <w:numFmt w:val="bullet"/>
      <w:lvlText w:val=""/>
      <w:lvlJc w:val="left"/>
      <w:pPr>
        <w:ind w:left="5500" w:hanging="360"/>
      </w:pPr>
      <w:rPr>
        <w:rFonts w:ascii="Symbol" w:hAnsi="Symbol" w:hint="default"/>
      </w:rPr>
    </w:lvl>
    <w:lvl w:ilvl="7" w:tplc="04270003" w:tentative="1">
      <w:start w:val="1"/>
      <w:numFmt w:val="bullet"/>
      <w:lvlText w:val="o"/>
      <w:lvlJc w:val="left"/>
      <w:pPr>
        <w:ind w:left="6220" w:hanging="360"/>
      </w:pPr>
      <w:rPr>
        <w:rFonts w:ascii="Courier New" w:hAnsi="Courier New" w:cs="Courier New" w:hint="default"/>
      </w:rPr>
    </w:lvl>
    <w:lvl w:ilvl="8" w:tplc="04270005" w:tentative="1">
      <w:start w:val="1"/>
      <w:numFmt w:val="bullet"/>
      <w:lvlText w:val=""/>
      <w:lvlJc w:val="left"/>
      <w:pPr>
        <w:ind w:left="6940" w:hanging="360"/>
      </w:pPr>
      <w:rPr>
        <w:rFonts w:ascii="Wingdings" w:hAnsi="Wingdings" w:hint="default"/>
      </w:rPr>
    </w:lvl>
  </w:abstractNum>
  <w:abstractNum w:abstractNumId="34" w15:restartNumberingAfterBreak="0">
    <w:nsid w:val="2306655C"/>
    <w:multiLevelType w:val="hybridMultilevel"/>
    <w:tmpl w:val="B014942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5" w15:restartNumberingAfterBreak="0">
    <w:nsid w:val="256F4453"/>
    <w:multiLevelType w:val="hybridMultilevel"/>
    <w:tmpl w:val="CCCC690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 w15:restartNumberingAfterBreak="0">
    <w:nsid w:val="27064EA4"/>
    <w:multiLevelType w:val="hybridMultilevel"/>
    <w:tmpl w:val="56A45A7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7" w15:restartNumberingAfterBreak="0">
    <w:nsid w:val="291A1301"/>
    <w:multiLevelType w:val="hybridMultilevel"/>
    <w:tmpl w:val="6D8E764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8" w15:restartNumberingAfterBreak="0">
    <w:nsid w:val="29AE3B2E"/>
    <w:multiLevelType w:val="hybridMultilevel"/>
    <w:tmpl w:val="010A422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9" w15:restartNumberingAfterBreak="0">
    <w:nsid w:val="2B8B2DFE"/>
    <w:multiLevelType w:val="hybridMultilevel"/>
    <w:tmpl w:val="416AD1E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0" w15:restartNumberingAfterBreak="0">
    <w:nsid w:val="2CEC1BA2"/>
    <w:multiLevelType w:val="hybridMultilevel"/>
    <w:tmpl w:val="73026C88"/>
    <w:lvl w:ilvl="0" w:tplc="81EE2D28">
      <w:start w:val="2"/>
      <w:numFmt w:val="bullet"/>
      <w:lvlText w:val="-"/>
      <w:lvlJc w:val="left"/>
      <w:pPr>
        <w:ind w:left="4644" w:hanging="360"/>
      </w:pPr>
      <w:rPr>
        <w:rFonts w:ascii="Arial" w:eastAsia="Arial" w:hAnsi="Arial" w:cs="Arial" w:hint="default"/>
      </w:rPr>
    </w:lvl>
    <w:lvl w:ilvl="1" w:tplc="04270003" w:tentative="1">
      <w:start w:val="1"/>
      <w:numFmt w:val="bullet"/>
      <w:lvlText w:val="o"/>
      <w:lvlJc w:val="left"/>
      <w:pPr>
        <w:ind w:left="3582" w:hanging="360"/>
      </w:pPr>
      <w:rPr>
        <w:rFonts w:ascii="Courier New" w:hAnsi="Courier New" w:cs="Courier New" w:hint="default"/>
      </w:rPr>
    </w:lvl>
    <w:lvl w:ilvl="2" w:tplc="04270005" w:tentative="1">
      <w:start w:val="1"/>
      <w:numFmt w:val="bullet"/>
      <w:lvlText w:val=""/>
      <w:lvlJc w:val="left"/>
      <w:pPr>
        <w:ind w:left="4302" w:hanging="360"/>
      </w:pPr>
      <w:rPr>
        <w:rFonts w:ascii="Wingdings" w:hAnsi="Wingdings" w:hint="default"/>
      </w:rPr>
    </w:lvl>
    <w:lvl w:ilvl="3" w:tplc="04270001">
      <w:start w:val="1"/>
      <w:numFmt w:val="bullet"/>
      <w:lvlText w:val=""/>
      <w:lvlJc w:val="left"/>
      <w:pPr>
        <w:ind w:left="5022" w:hanging="360"/>
      </w:pPr>
      <w:rPr>
        <w:rFonts w:ascii="Symbol" w:hAnsi="Symbol" w:hint="default"/>
      </w:rPr>
    </w:lvl>
    <w:lvl w:ilvl="4" w:tplc="04270003" w:tentative="1">
      <w:start w:val="1"/>
      <w:numFmt w:val="bullet"/>
      <w:lvlText w:val="o"/>
      <w:lvlJc w:val="left"/>
      <w:pPr>
        <w:ind w:left="5742" w:hanging="360"/>
      </w:pPr>
      <w:rPr>
        <w:rFonts w:ascii="Courier New" w:hAnsi="Courier New" w:cs="Courier New" w:hint="default"/>
      </w:rPr>
    </w:lvl>
    <w:lvl w:ilvl="5" w:tplc="04270005" w:tentative="1">
      <w:start w:val="1"/>
      <w:numFmt w:val="bullet"/>
      <w:lvlText w:val=""/>
      <w:lvlJc w:val="left"/>
      <w:pPr>
        <w:ind w:left="6462" w:hanging="360"/>
      </w:pPr>
      <w:rPr>
        <w:rFonts w:ascii="Wingdings" w:hAnsi="Wingdings" w:hint="default"/>
      </w:rPr>
    </w:lvl>
    <w:lvl w:ilvl="6" w:tplc="04270001" w:tentative="1">
      <w:start w:val="1"/>
      <w:numFmt w:val="bullet"/>
      <w:lvlText w:val=""/>
      <w:lvlJc w:val="left"/>
      <w:pPr>
        <w:ind w:left="7182" w:hanging="360"/>
      </w:pPr>
      <w:rPr>
        <w:rFonts w:ascii="Symbol" w:hAnsi="Symbol" w:hint="default"/>
      </w:rPr>
    </w:lvl>
    <w:lvl w:ilvl="7" w:tplc="04270003" w:tentative="1">
      <w:start w:val="1"/>
      <w:numFmt w:val="bullet"/>
      <w:lvlText w:val="o"/>
      <w:lvlJc w:val="left"/>
      <w:pPr>
        <w:ind w:left="7902" w:hanging="360"/>
      </w:pPr>
      <w:rPr>
        <w:rFonts w:ascii="Courier New" w:hAnsi="Courier New" w:cs="Courier New" w:hint="default"/>
      </w:rPr>
    </w:lvl>
    <w:lvl w:ilvl="8" w:tplc="04270005" w:tentative="1">
      <w:start w:val="1"/>
      <w:numFmt w:val="bullet"/>
      <w:lvlText w:val=""/>
      <w:lvlJc w:val="left"/>
      <w:pPr>
        <w:ind w:left="8622" w:hanging="360"/>
      </w:pPr>
      <w:rPr>
        <w:rFonts w:ascii="Wingdings" w:hAnsi="Wingdings" w:hint="default"/>
      </w:rPr>
    </w:lvl>
  </w:abstractNum>
  <w:abstractNum w:abstractNumId="41" w15:restartNumberingAfterBreak="0">
    <w:nsid w:val="2DE314AF"/>
    <w:multiLevelType w:val="hybridMultilevel"/>
    <w:tmpl w:val="99F4C78A"/>
    <w:lvl w:ilvl="0" w:tplc="81EE2D28">
      <w:start w:val="2"/>
      <w:numFmt w:val="bullet"/>
      <w:lvlText w:val="-"/>
      <w:lvlJc w:val="left"/>
      <w:pPr>
        <w:ind w:left="2502" w:hanging="360"/>
      </w:pPr>
      <w:rPr>
        <w:rFonts w:ascii="Arial" w:eastAsia="Arial" w:hAnsi="Arial" w:cs="Arial" w:hint="default"/>
      </w:rPr>
    </w:lvl>
    <w:lvl w:ilvl="1" w:tplc="04270003">
      <w:start w:val="1"/>
      <w:numFmt w:val="bullet"/>
      <w:lvlText w:val="o"/>
      <w:lvlJc w:val="left"/>
      <w:pPr>
        <w:ind w:left="3222" w:hanging="360"/>
      </w:pPr>
      <w:rPr>
        <w:rFonts w:ascii="Courier New" w:hAnsi="Courier New" w:cs="Courier New" w:hint="default"/>
      </w:rPr>
    </w:lvl>
    <w:lvl w:ilvl="2" w:tplc="A3A47A56">
      <w:numFmt w:val="bullet"/>
      <w:lvlText w:val="–"/>
      <w:lvlJc w:val="left"/>
      <w:pPr>
        <w:ind w:left="3942" w:hanging="360"/>
      </w:pPr>
      <w:rPr>
        <w:rFonts w:ascii="Arial" w:eastAsia="Arial" w:hAnsi="Arial" w:cs="Arial" w:hint="default"/>
      </w:rPr>
    </w:lvl>
    <w:lvl w:ilvl="3" w:tplc="04270001" w:tentative="1">
      <w:start w:val="1"/>
      <w:numFmt w:val="bullet"/>
      <w:lvlText w:val=""/>
      <w:lvlJc w:val="left"/>
      <w:pPr>
        <w:ind w:left="4662" w:hanging="360"/>
      </w:pPr>
      <w:rPr>
        <w:rFonts w:ascii="Symbol" w:hAnsi="Symbol" w:hint="default"/>
      </w:rPr>
    </w:lvl>
    <w:lvl w:ilvl="4" w:tplc="04270003" w:tentative="1">
      <w:start w:val="1"/>
      <w:numFmt w:val="bullet"/>
      <w:lvlText w:val="o"/>
      <w:lvlJc w:val="left"/>
      <w:pPr>
        <w:ind w:left="5382" w:hanging="360"/>
      </w:pPr>
      <w:rPr>
        <w:rFonts w:ascii="Courier New" w:hAnsi="Courier New" w:cs="Courier New" w:hint="default"/>
      </w:rPr>
    </w:lvl>
    <w:lvl w:ilvl="5" w:tplc="04270005" w:tentative="1">
      <w:start w:val="1"/>
      <w:numFmt w:val="bullet"/>
      <w:lvlText w:val=""/>
      <w:lvlJc w:val="left"/>
      <w:pPr>
        <w:ind w:left="6102" w:hanging="360"/>
      </w:pPr>
      <w:rPr>
        <w:rFonts w:ascii="Wingdings" w:hAnsi="Wingdings" w:hint="default"/>
      </w:rPr>
    </w:lvl>
    <w:lvl w:ilvl="6" w:tplc="04270001" w:tentative="1">
      <w:start w:val="1"/>
      <w:numFmt w:val="bullet"/>
      <w:lvlText w:val=""/>
      <w:lvlJc w:val="left"/>
      <w:pPr>
        <w:ind w:left="6822" w:hanging="360"/>
      </w:pPr>
      <w:rPr>
        <w:rFonts w:ascii="Symbol" w:hAnsi="Symbol" w:hint="default"/>
      </w:rPr>
    </w:lvl>
    <w:lvl w:ilvl="7" w:tplc="04270003" w:tentative="1">
      <w:start w:val="1"/>
      <w:numFmt w:val="bullet"/>
      <w:lvlText w:val="o"/>
      <w:lvlJc w:val="left"/>
      <w:pPr>
        <w:ind w:left="7542" w:hanging="360"/>
      </w:pPr>
      <w:rPr>
        <w:rFonts w:ascii="Courier New" w:hAnsi="Courier New" w:cs="Courier New" w:hint="default"/>
      </w:rPr>
    </w:lvl>
    <w:lvl w:ilvl="8" w:tplc="04270005" w:tentative="1">
      <w:start w:val="1"/>
      <w:numFmt w:val="bullet"/>
      <w:lvlText w:val=""/>
      <w:lvlJc w:val="left"/>
      <w:pPr>
        <w:ind w:left="8262" w:hanging="360"/>
      </w:pPr>
      <w:rPr>
        <w:rFonts w:ascii="Wingdings" w:hAnsi="Wingdings" w:hint="default"/>
      </w:rPr>
    </w:lvl>
  </w:abstractNum>
  <w:abstractNum w:abstractNumId="42" w15:restartNumberingAfterBreak="0">
    <w:nsid w:val="2E9F38C7"/>
    <w:multiLevelType w:val="hybridMultilevel"/>
    <w:tmpl w:val="ED84867C"/>
    <w:lvl w:ilvl="0" w:tplc="0427000F">
      <w:start w:val="1"/>
      <w:numFmt w:val="decimal"/>
      <w:lvlText w:val="%1."/>
      <w:lvlJc w:val="left"/>
      <w:pPr>
        <w:ind w:left="883" w:hanging="360"/>
      </w:pPr>
    </w:lvl>
    <w:lvl w:ilvl="1" w:tplc="04270019" w:tentative="1">
      <w:start w:val="1"/>
      <w:numFmt w:val="lowerLetter"/>
      <w:lvlText w:val="%2."/>
      <w:lvlJc w:val="left"/>
      <w:pPr>
        <w:ind w:left="1603" w:hanging="360"/>
      </w:pPr>
    </w:lvl>
    <w:lvl w:ilvl="2" w:tplc="0427001B" w:tentative="1">
      <w:start w:val="1"/>
      <w:numFmt w:val="lowerRoman"/>
      <w:lvlText w:val="%3."/>
      <w:lvlJc w:val="right"/>
      <w:pPr>
        <w:ind w:left="2323" w:hanging="180"/>
      </w:pPr>
    </w:lvl>
    <w:lvl w:ilvl="3" w:tplc="0427000F" w:tentative="1">
      <w:start w:val="1"/>
      <w:numFmt w:val="decimal"/>
      <w:lvlText w:val="%4."/>
      <w:lvlJc w:val="left"/>
      <w:pPr>
        <w:ind w:left="3043" w:hanging="360"/>
      </w:pPr>
    </w:lvl>
    <w:lvl w:ilvl="4" w:tplc="04270019" w:tentative="1">
      <w:start w:val="1"/>
      <w:numFmt w:val="lowerLetter"/>
      <w:lvlText w:val="%5."/>
      <w:lvlJc w:val="left"/>
      <w:pPr>
        <w:ind w:left="3763" w:hanging="360"/>
      </w:pPr>
    </w:lvl>
    <w:lvl w:ilvl="5" w:tplc="0427001B" w:tentative="1">
      <w:start w:val="1"/>
      <w:numFmt w:val="lowerRoman"/>
      <w:lvlText w:val="%6."/>
      <w:lvlJc w:val="right"/>
      <w:pPr>
        <w:ind w:left="4483" w:hanging="180"/>
      </w:pPr>
    </w:lvl>
    <w:lvl w:ilvl="6" w:tplc="0427000F" w:tentative="1">
      <w:start w:val="1"/>
      <w:numFmt w:val="decimal"/>
      <w:lvlText w:val="%7."/>
      <w:lvlJc w:val="left"/>
      <w:pPr>
        <w:ind w:left="5203" w:hanging="360"/>
      </w:pPr>
    </w:lvl>
    <w:lvl w:ilvl="7" w:tplc="04270019" w:tentative="1">
      <w:start w:val="1"/>
      <w:numFmt w:val="lowerLetter"/>
      <w:lvlText w:val="%8."/>
      <w:lvlJc w:val="left"/>
      <w:pPr>
        <w:ind w:left="5923" w:hanging="360"/>
      </w:pPr>
    </w:lvl>
    <w:lvl w:ilvl="8" w:tplc="0427001B" w:tentative="1">
      <w:start w:val="1"/>
      <w:numFmt w:val="lowerRoman"/>
      <w:lvlText w:val="%9."/>
      <w:lvlJc w:val="right"/>
      <w:pPr>
        <w:ind w:left="6643" w:hanging="180"/>
      </w:pPr>
    </w:lvl>
  </w:abstractNum>
  <w:abstractNum w:abstractNumId="43" w15:restartNumberingAfterBreak="0">
    <w:nsid w:val="2EDA2D24"/>
    <w:multiLevelType w:val="hybridMultilevel"/>
    <w:tmpl w:val="15687E12"/>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44" w15:restartNumberingAfterBreak="0">
    <w:nsid w:val="2F1C0F1C"/>
    <w:multiLevelType w:val="hybridMultilevel"/>
    <w:tmpl w:val="9F446700"/>
    <w:lvl w:ilvl="0" w:tplc="04270001">
      <w:start w:val="1"/>
      <w:numFmt w:val="bullet"/>
      <w:lvlText w:val=""/>
      <w:lvlJc w:val="left"/>
      <w:pPr>
        <w:ind w:left="1150" w:hanging="360"/>
      </w:pPr>
      <w:rPr>
        <w:rFonts w:ascii="Symbol" w:hAnsi="Symbol" w:hint="default"/>
      </w:rPr>
    </w:lvl>
    <w:lvl w:ilvl="1" w:tplc="04270003" w:tentative="1">
      <w:start w:val="1"/>
      <w:numFmt w:val="bullet"/>
      <w:lvlText w:val="o"/>
      <w:lvlJc w:val="left"/>
      <w:pPr>
        <w:ind w:left="1870" w:hanging="360"/>
      </w:pPr>
      <w:rPr>
        <w:rFonts w:ascii="Courier New" w:hAnsi="Courier New" w:cs="Courier New" w:hint="default"/>
      </w:rPr>
    </w:lvl>
    <w:lvl w:ilvl="2" w:tplc="04270005" w:tentative="1">
      <w:start w:val="1"/>
      <w:numFmt w:val="bullet"/>
      <w:lvlText w:val=""/>
      <w:lvlJc w:val="left"/>
      <w:pPr>
        <w:ind w:left="2590" w:hanging="360"/>
      </w:pPr>
      <w:rPr>
        <w:rFonts w:ascii="Wingdings" w:hAnsi="Wingdings" w:hint="default"/>
      </w:rPr>
    </w:lvl>
    <w:lvl w:ilvl="3" w:tplc="04270001" w:tentative="1">
      <w:start w:val="1"/>
      <w:numFmt w:val="bullet"/>
      <w:lvlText w:val=""/>
      <w:lvlJc w:val="left"/>
      <w:pPr>
        <w:ind w:left="3310" w:hanging="360"/>
      </w:pPr>
      <w:rPr>
        <w:rFonts w:ascii="Symbol" w:hAnsi="Symbol" w:hint="default"/>
      </w:rPr>
    </w:lvl>
    <w:lvl w:ilvl="4" w:tplc="04270003" w:tentative="1">
      <w:start w:val="1"/>
      <w:numFmt w:val="bullet"/>
      <w:lvlText w:val="o"/>
      <w:lvlJc w:val="left"/>
      <w:pPr>
        <w:ind w:left="4030" w:hanging="360"/>
      </w:pPr>
      <w:rPr>
        <w:rFonts w:ascii="Courier New" w:hAnsi="Courier New" w:cs="Courier New" w:hint="default"/>
      </w:rPr>
    </w:lvl>
    <w:lvl w:ilvl="5" w:tplc="04270005" w:tentative="1">
      <w:start w:val="1"/>
      <w:numFmt w:val="bullet"/>
      <w:lvlText w:val=""/>
      <w:lvlJc w:val="left"/>
      <w:pPr>
        <w:ind w:left="4750" w:hanging="360"/>
      </w:pPr>
      <w:rPr>
        <w:rFonts w:ascii="Wingdings" w:hAnsi="Wingdings" w:hint="default"/>
      </w:rPr>
    </w:lvl>
    <w:lvl w:ilvl="6" w:tplc="04270001" w:tentative="1">
      <w:start w:val="1"/>
      <w:numFmt w:val="bullet"/>
      <w:lvlText w:val=""/>
      <w:lvlJc w:val="left"/>
      <w:pPr>
        <w:ind w:left="5470" w:hanging="360"/>
      </w:pPr>
      <w:rPr>
        <w:rFonts w:ascii="Symbol" w:hAnsi="Symbol" w:hint="default"/>
      </w:rPr>
    </w:lvl>
    <w:lvl w:ilvl="7" w:tplc="04270003" w:tentative="1">
      <w:start w:val="1"/>
      <w:numFmt w:val="bullet"/>
      <w:lvlText w:val="o"/>
      <w:lvlJc w:val="left"/>
      <w:pPr>
        <w:ind w:left="6190" w:hanging="360"/>
      </w:pPr>
      <w:rPr>
        <w:rFonts w:ascii="Courier New" w:hAnsi="Courier New" w:cs="Courier New" w:hint="default"/>
      </w:rPr>
    </w:lvl>
    <w:lvl w:ilvl="8" w:tplc="04270005" w:tentative="1">
      <w:start w:val="1"/>
      <w:numFmt w:val="bullet"/>
      <w:lvlText w:val=""/>
      <w:lvlJc w:val="left"/>
      <w:pPr>
        <w:ind w:left="6910" w:hanging="360"/>
      </w:pPr>
      <w:rPr>
        <w:rFonts w:ascii="Wingdings" w:hAnsi="Wingdings" w:hint="default"/>
      </w:rPr>
    </w:lvl>
  </w:abstractNum>
  <w:abstractNum w:abstractNumId="45" w15:restartNumberingAfterBreak="0">
    <w:nsid w:val="30492C69"/>
    <w:multiLevelType w:val="multilevel"/>
    <w:tmpl w:val="07802D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305B5FEC"/>
    <w:multiLevelType w:val="hybridMultilevel"/>
    <w:tmpl w:val="335839DA"/>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47" w15:restartNumberingAfterBreak="0">
    <w:nsid w:val="307000AD"/>
    <w:multiLevelType w:val="hybridMultilevel"/>
    <w:tmpl w:val="3C16628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8" w15:restartNumberingAfterBreak="0">
    <w:nsid w:val="332B424A"/>
    <w:multiLevelType w:val="multilevel"/>
    <w:tmpl w:val="A880EA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 w15:restartNumberingAfterBreak="0">
    <w:nsid w:val="340F681A"/>
    <w:multiLevelType w:val="hybridMultilevel"/>
    <w:tmpl w:val="056E8E1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0" w15:restartNumberingAfterBreak="0">
    <w:nsid w:val="358033B9"/>
    <w:multiLevelType w:val="multilevel"/>
    <w:tmpl w:val="976A2D1E"/>
    <w:lvl w:ilvl="0">
      <w:start w:val="1"/>
      <w:numFmt w:val="decimal"/>
      <w:pStyle w:val="Heading1"/>
      <w:lvlText w:val="%1"/>
      <w:lvlJc w:val="left"/>
      <w:pPr>
        <w:ind w:left="432" w:hanging="432"/>
      </w:pPr>
      <w:rPr>
        <w:rFonts w:ascii="Arial" w:hAnsi="Arial" w:hint="default"/>
        <w:b/>
        <w:i w:val="0"/>
        <w:sz w:val="28"/>
      </w:rPr>
    </w:lvl>
    <w:lvl w:ilvl="1">
      <w:start w:val="1"/>
      <w:numFmt w:val="decimal"/>
      <w:pStyle w:val="Heading2"/>
      <w:lvlText w:val="%1.%2"/>
      <w:lvlJc w:val="left"/>
      <w:pPr>
        <w:ind w:left="576" w:hanging="576"/>
      </w:pPr>
      <w:rPr>
        <w:rFonts w:ascii="Arial" w:hAnsi="Arial" w:hint="default"/>
        <w:b/>
        <w:i w:val="0"/>
        <w:sz w:val="26"/>
      </w:rPr>
    </w:lvl>
    <w:lvl w:ilvl="2">
      <w:start w:val="1"/>
      <w:numFmt w:val="decimal"/>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51" w15:restartNumberingAfterBreak="0">
    <w:nsid w:val="398C7F20"/>
    <w:multiLevelType w:val="multilevel"/>
    <w:tmpl w:val="179645E0"/>
    <w:styleLink w:val="Formatvorlage1"/>
    <w:lvl w:ilvl="0">
      <w:start w:val="1"/>
      <w:numFmt w:val="decimal"/>
      <w:lvlText w:val="%1."/>
      <w:lvlJc w:val="left"/>
      <w:pPr>
        <w:ind w:left="360" w:hanging="360"/>
      </w:pPr>
      <w:rPr>
        <w:rFonts w:ascii="Arial" w:hAnsi="Arial" w:hint="default"/>
        <w:b/>
        <w:i w:val="0"/>
        <w:sz w:val="28"/>
        <w:szCs w:val="28"/>
      </w:rPr>
    </w:lvl>
    <w:lvl w:ilvl="1">
      <w:start w:val="1"/>
      <w:numFmt w:val="decimal"/>
      <w:lvlText w:val="%1.%2"/>
      <w:lvlJc w:val="left"/>
      <w:pPr>
        <w:ind w:left="576" w:hanging="576"/>
      </w:pPr>
      <w:rPr>
        <w:rFonts w:ascii="Arial" w:hAnsi="Arial"/>
        <w:sz w:val="26"/>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2" w15:restartNumberingAfterBreak="0">
    <w:nsid w:val="3A160CB9"/>
    <w:multiLevelType w:val="hybridMultilevel"/>
    <w:tmpl w:val="CB8EB0B2"/>
    <w:lvl w:ilvl="0" w:tplc="04270001">
      <w:start w:val="1"/>
      <w:numFmt w:val="bullet"/>
      <w:lvlText w:val=""/>
      <w:lvlJc w:val="left"/>
      <w:pPr>
        <w:ind w:left="460" w:hanging="360"/>
      </w:pPr>
      <w:rPr>
        <w:rFonts w:ascii="Symbol" w:hAnsi="Symbol" w:hint="default"/>
      </w:rPr>
    </w:lvl>
    <w:lvl w:ilvl="1" w:tplc="511AE5DA">
      <w:start w:val="10"/>
      <w:numFmt w:val="bullet"/>
      <w:lvlText w:val="–"/>
      <w:lvlJc w:val="left"/>
      <w:pPr>
        <w:ind w:left="1180" w:hanging="360"/>
      </w:pPr>
      <w:rPr>
        <w:rFonts w:ascii="Arial" w:eastAsia="Arial" w:hAnsi="Arial" w:cs="Arial" w:hint="default"/>
      </w:rPr>
    </w:lvl>
    <w:lvl w:ilvl="2" w:tplc="04270005" w:tentative="1">
      <w:start w:val="1"/>
      <w:numFmt w:val="bullet"/>
      <w:lvlText w:val=""/>
      <w:lvlJc w:val="left"/>
      <w:pPr>
        <w:ind w:left="1900" w:hanging="360"/>
      </w:pPr>
      <w:rPr>
        <w:rFonts w:ascii="Wingdings" w:hAnsi="Wingdings" w:hint="default"/>
      </w:rPr>
    </w:lvl>
    <w:lvl w:ilvl="3" w:tplc="04270001" w:tentative="1">
      <w:start w:val="1"/>
      <w:numFmt w:val="bullet"/>
      <w:lvlText w:val=""/>
      <w:lvlJc w:val="left"/>
      <w:pPr>
        <w:ind w:left="2620" w:hanging="360"/>
      </w:pPr>
      <w:rPr>
        <w:rFonts w:ascii="Symbol" w:hAnsi="Symbol" w:hint="default"/>
      </w:rPr>
    </w:lvl>
    <w:lvl w:ilvl="4" w:tplc="04270003" w:tentative="1">
      <w:start w:val="1"/>
      <w:numFmt w:val="bullet"/>
      <w:lvlText w:val="o"/>
      <w:lvlJc w:val="left"/>
      <w:pPr>
        <w:ind w:left="3340" w:hanging="360"/>
      </w:pPr>
      <w:rPr>
        <w:rFonts w:ascii="Courier New" w:hAnsi="Courier New" w:cs="Courier New" w:hint="default"/>
      </w:rPr>
    </w:lvl>
    <w:lvl w:ilvl="5" w:tplc="04270005" w:tentative="1">
      <w:start w:val="1"/>
      <w:numFmt w:val="bullet"/>
      <w:lvlText w:val=""/>
      <w:lvlJc w:val="left"/>
      <w:pPr>
        <w:ind w:left="4060" w:hanging="360"/>
      </w:pPr>
      <w:rPr>
        <w:rFonts w:ascii="Wingdings" w:hAnsi="Wingdings" w:hint="default"/>
      </w:rPr>
    </w:lvl>
    <w:lvl w:ilvl="6" w:tplc="04270001" w:tentative="1">
      <w:start w:val="1"/>
      <w:numFmt w:val="bullet"/>
      <w:lvlText w:val=""/>
      <w:lvlJc w:val="left"/>
      <w:pPr>
        <w:ind w:left="4780" w:hanging="360"/>
      </w:pPr>
      <w:rPr>
        <w:rFonts w:ascii="Symbol" w:hAnsi="Symbol" w:hint="default"/>
      </w:rPr>
    </w:lvl>
    <w:lvl w:ilvl="7" w:tplc="04270003" w:tentative="1">
      <w:start w:val="1"/>
      <w:numFmt w:val="bullet"/>
      <w:lvlText w:val="o"/>
      <w:lvlJc w:val="left"/>
      <w:pPr>
        <w:ind w:left="5500" w:hanging="360"/>
      </w:pPr>
      <w:rPr>
        <w:rFonts w:ascii="Courier New" w:hAnsi="Courier New" w:cs="Courier New" w:hint="default"/>
      </w:rPr>
    </w:lvl>
    <w:lvl w:ilvl="8" w:tplc="04270005" w:tentative="1">
      <w:start w:val="1"/>
      <w:numFmt w:val="bullet"/>
      <w:lvlText w:val=""/>
      <w:lvlJc w:val="left"/>
      <w:pPr>
        <w:ind w:left="6220" w:hanging="360"/>
      </w:pPr>
      <w:rPr>
        <w:rFonts w:ascii="Wingdings" w:hAnsi="Wingdings" w:hint="default"/>
      </w:rPr>
    </w:lvl>
  </w:abstractNum>
  <w:abstractNum w:abstractNumId="53" w15:restartNumberingAfterBreak="0">
    <w:nsid w:val="3AC853E2"/>
    <w:multiLevelType w:val="hybridMultilevel"/>
    <w:tmpl w:val="9BE8B2CC"/>
    <w:lvl w:ilvl="0" w:tplc="04270001">
      <w:start w:val="1"/>
      <w:numFmt w:val="bullet"/>
      <w:lvlText w:val=""/>
      <w:lvlJc w:val="left"/>
      <w:pPr>
        <w:ind w:left="1150" w:hanging="360"/>
      </w:pPr>
      <w:rPr>
        <w:rFonts w:ascii="Symbol" w:hAnsi="Symbol" w:hint="default"/>
      </w:rPr>
    </w:lvl>
    <w:lvl w:ilvl="1" w:tplc="04270003" w:tentative="1">
      <w:start w:val="1"/>
      <w:numFmt w:val="bullet"/>
      <w:lvlText w:val="o"/>
      <w:lvlJc w:val="left"/>
      <w:pPr>
        <w:ind w:left="1870" w:hanging="360"/>
      </w:pPr>
      <w:rPr>
        <w:rFonts w:ascii="Courier New" w:hAnsi="Courier New" w:cs="Courier New" w:hint="default"/>
      </w:rPr>
    </w:lvl>
    <w:lvl w:ilvl="2" w:tplc="04270005" w:tentative="1">
      <w:start w:val="1"/>
      <w:numFmt w:val="bullet"/>
      <w:lvlText w:val=""/>
      <w:lvlJc w:val="left"/>
      <w:pPr>
        <w:ind w:left="2590" w:hanging="360"/>
      </w:pPr>
      <w:rPr>
        <w:rFonts w:ascii="Wingdings" w:hAnsi="Wingdings" w:hint="default"/>
      </w:rPr>
    </w:lvl>
    <w:lvl w:ilvl="3" w:tplc="04270001" w:tentative="1">
      <w:start w:val="1"/>
      <w:numFmt w:val="bullet"/>
      <w:lvlText w:val=""/>
      <w:lvlJc w:val="left"/>
      <w:pPr>
        <w:ind w:left="3310" w:hanging="360"/>
      </w:pPr>
      <w:rPr>
        <w:rFonts w:ascii="Symbol" w:hAnsi="Symbol" w:hint="default"/>
      </w:rPr>
    </w:lvl>
    <w:lvl w:ilvl="4" w:tplc="04270003" w:tentative="1">
      <w:start w:val="1"/>
      <w:numFmt w:val="bullet"/>
      <w:lvlText w:val="o"/>
      <w:lvlJc w:val="left"/>
      <w:pPr>
        <w:ind w:left="4030" w:hanging="360"/>
      </w:pPr>
      <w:rPr>
        <w:rFonts w:ascii="Courier New" w:hAnsi="Courier New" w:cs="Courier New" w:hint="default"/>
      </w:rPr>
    </w:lvl>
    <w:lvl w:ilvl="5" w:tplc="04270005" w:tentative="1">
      <w:start w:val="1"/>
      <w:numFmt w:val="bullet"/>
      <w:lvlText w:val=""/>
      <w:lvlJc w:val="left"/>
      <w:pPr>
        <w:ind w:left="4750" w:hanging="360"/>
      </w:pPr>
      <w:rPr>
        <w:rFonts w:ascii="Wingdings" w:hAnsi="Wingdings" w:hint="default"/>
      </w:rPr>
    </w:lvl>
    <w:lvl w:ilvl="6" w:tplc="04270001" w:tentative="1">
      <w:start w:val="1"/>
      <w:numFmt w:val="bullet"/>
      <w:lvlText w:val=""/>
      <w:lvlJc w:val="left"/>
      <w:pPr>
        <w:ind w:left="5470" w:hanging="360"/>
      </w:pPr>
      <w:rPr>
        <w:rFonts w:ascii="Symbol" w:hAnsi="Symbol" w:hint="default"/>
      </w:rPr>
    </w:lvl>
    <w:lvl w:ilvl="7" w:tplc="04270003" w:tentative="1">
      <w:start w:val="1"/>
      <w:numFmt w:val="bullet"/>
      <w:lvlText w:val="o"/>
      <w:lvlJc w:val="left"/>
      <w:pPr>
        <w:ind w:left="6190" w:hanging="360"/>
      </w:pPr>
      <w:rPr>
        <w:rFonts w:ascii="Courier New" w:hAnsi="Courier New" w:cs="Courier New" w:hint="default"/>
      </w:rPr>
    </w:lvl>
    <w:lvl w:ilvl="8" w:tplc="04270005" w:tentative="1">
      <w:start w:val="1"/>
      <w:numFmt w:val="bullet"/>
      <w:lvlText w:val=""/>
      <w:lvlJc w:val="left"/>
      <w:pPr>
        <w:ind w:left="6910" w:hanging="360"/>
      </w:pPr>
      <w:rPr>
        <w:rFonts w:ascii="Wingdings" w:hAnsi="Wingdings" w:hint="default"/>
      </w:rPr>
    </w:lvl>
  </w:abstractNum>
  <w:abstractNum w:abstractNumId="54" w15:restartNumberingAfterBreak="0">
    <w:nsid w:val="3BC35F35"/>
    <w:multiLevelType w:val="hybridMultilevel"/>
    <w:tmpl w:val="66FAF40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5" w15:restartNumberingAfterBreak="0">
    <w:nsid w:val="3C99028C"/>
    <w:multiLevelType w:val="hybridMultilevel"/>
    <w:tmpl w:val="BF469782"/>
    <w:lvl w:ilvl="0" w:tplc="04270001">
      <w:start w:val="1"/>
      <w:numFmt w:val="bullet"/>
      <w:lvlText w:val=""/>
      <w:lvlJc w:val="left"/>
      <w:pPr>
        <w:ind w:left="820" w:hanging="360"/>
      </w:pPr>
      <w:rPr>
        <w:rFonts w:ascii="Symbol" w:hAnsi="Symbol" w:hint="default"/>
      </w:rPr>
    </w:lvl>
    <w:lvl w:ilvl="1" w:tplc="04270003">
      <w:start w:val="1"/>
      <w:numFmt w:val="bullet"/>
      <w:lvlText w:val="o"/>
      <w:lvlJc w:val="left"/>
      <w:pPr>
        <w:ind w:left="1540" w:hanging="360"/>
      </w:pPr>
      <w:rPr>
        <w:rFonts w:ascii="Courier New" w:hAnsi="Courier New" w:cs="Courier New" w:hint="default"/>
      </w:rPr>
    </w:lvl>
    <w:lvl w:ilvl="2" w:tplc="04270005" w:tentative="1">
      <w:start w:val="1"/>
      <w:numFmt w:val="bullet"/>
      <w:lvlText w:val=""/>
      <w:lvlJc w:val="left"/>
      <w:pPr>
        <w:ind w:left="2260" w:hanging="360"/>
      </w:pPr>
      <w:rPr>
        <w:rFonts w:ascii="Wingdings" w:hAnsi="Wingdings" w:hint="default"/>
      </w:rPr>
    </w:lvl>
    <w:lvl w:ilvl="3" w:tplc="04270001" w:tentative="1">
      <w:start w:val="1"/>
      <w:numFmt w:val="bullet"/>
      <w:lvlText w:val=""/>
      <w:lvlJc w:val="left"/>
      <w:pPr>
        <w:ind w:left="2980" w:hanging="360"/>
      </w:pPr>
      <w:rPr>
        <w:rFonts w:ascii="Symbol" w:hAnsi="Symbol" w:hint="default"/>
      </w:rPr>
    </w:lvl>
    <w:lvl w:ilvl="4" w:tplc="04270003" w:tentative="1">
      <w:start w:val="1"/>
      <w:numFmt w:val="bullet"/>
      <w:lvlText w:val="o"/>
      <w:lvlJc w:val="left"/>
      <w:pPr>
        <w:ind w:left="3700" w:hanging="360"/>
      </w:pPr>
      <w:rPr>
        <w:rFonts w:ascii="Courier New" w:hAnsi="Courier New" w:cs="Courier New" w:hint="default"/>
      </w:rPr>
    </w:lvl>
    <w:lvl w:ilvl="5" w:tplc="04270005" w:tentative="1">
      <w:start w:val="1"/>
      <w:numFmt w:val="bullet"/>
      <w:lvlText w:val=""/>
      <w:lvlJc w:val="left"/>
      <w:pPr>
        <w:ind w:left="4420" w:hanging="360"/>
      </w:pPr>
      <w:rPr>
        <w:rFonts w:ascii="Wingdings" w:hAnsi="Wingdings" w:hint="default"/>
      </w:rPr>
    </w:lvl>
    <w:lvl w:ilvl="6" w:tplc="04270001" w:tentative="1">
      <w:start w:val="1"/>
      <w:numFmt w:val="bullet"/>
      <w:lvlText w:val=""/>
      <w:lvlJc w:val="left"/>
      <w:pPr>
        <w:ind w:left="5140" w:hanging="360"/>
      </w:pPr>
      <w:rPr>
        <w:rFonts w:ascii="Symbol" w:hAnsi="Symbol" w:hint="default"/>
      </w:rPr>
    </w:lvl>
    <w:lvl w:ilvl="7" w:tplc="04270003" w:tentative="1">
      <w:start w:val="1"/>
      <w:numFmt w:val="bullet"/>
      <w:lvlText w:val="o"/>
      <w:lvlJc w:val="left"/>
      <w:pPr>
        <w:ind w:left="5860" w:hanging="360"/>
      </w:pPr>
      <w:rPr>
        <w:rFonts w:ascii="Courier New" w:hAnsi="Courier New" w:cs="Courier New" w:hint="default"/>
      </w:rPr>
    </w:lvl>
    <w:lvl w:ilvl="8" w:tplc="04270005" w:tentative="1">
      <w:start w:val="1"/>
      <w:numFmt w:val="bullet"/>
      <w:lvlText w:val=""/>
      <w:lvlJc w:val="left"/>
      <w:pPr>
        <w:ind w:left="6580" w:hanging="360"/>
      </w:pPr>
      <w:rPr>
        <w:rFonts w:ascii="Wingdings" w:hAnsi="Wingdings" w:hint="default"/>
      </w:rPr>
    </w:lvl>
  </w:abstractNum>
  <w:abstractNum w:abstractNumId="56" w15:restartNumberingAfterBreak="0">
    <w:nsid w:val="3D907DE4"/>
    <w:multiLevelType w:val="hybridMultilevel"/>
    <w:tmpl w:val="EBD02C76"/>
    <w:lvl w:ilvl="0" w:tplc="04270001">
      <w:start w:val="1"/>
      <w:numFmt w:val="bullet"/>
      <w:lvlText w:val=""/>
      <w:lvlJc w:val="left"/>
      <w:pPr>
        <w:ind w:left="820" w:hanging="360"/>
      </w:pPr>
      <w:rPr>
        <w:rFonts w:ascii="Symbol" w:hAnsi="Symbol" w:hint="default"/>
      </w:rPr>
    </w:lvl>
    <w:lvl w:ilvl="1" w:tplc="04270003" w:tentative="1">
      <w:start w:val="1"/>
      <w:numFmt w:val="bullet"/>
      <w:lvlText w:val="o"/>
      <w:lvlJc w:val="left"/>
      <w:pPr>
        <w:ind w:left="1540" w:hanging="360"/>
      </w:pPr>
      <w:rPr>
        <w:rFonts w:ascii="Courier New" w:hAnsi="Courier New" w:cs="Courier New" w:hint="default"/>
      </w:rPr>
    </w:lvl>
    <w:lvl w:ilvl="2" w:tplc="04270005" w:tentative="1">
      <w:start w:val="1"/>
      <w:numFmt w:val="bullet"/>
      <w:lvlText w:val=""/>
      <w:lvlJc w:val="left"/>
      <w:pPr>
        <w:ind w:left="2260" w:hanging="360"/>
      </w:pPr>
      <w:rPr>
        <w:rFonts w:ascii="Wingdings" w:hAnsi="Wingdings" w:hint="default"/>
      </w:rPr>
    </w:lvl>
    <w:lvl w:ilvl="3" w:tplc="04270001" w:tentative="1">
      <w:start w:val="1"/>
      <w:numFmt w:val="bullet"/>
      <w:lvlText w:val=""/>
      <w:lvlJc w:val="left"/>
      <w:pPr>
        <w:ind w:left="2980" w:hanging="360"/>
      </w:pPr>
      <w:rPr>
        <w:rFonts w:ascii="Symbol" w:hAnsi="Symbol" w:hint="default"/>
      </w:rPr>
    </w:lvl>
    <w:lvl w:ilvl="4" w:tplc="04270003" w:tentative="1">
      <w:start w:val="1"/>
      <w:numFmt w:val="bullet"/>
      <w:lvlText w:val="o"/>
      <w:lvlJc w:val="left"/>
      <w:pPr>
        <w:ind w:left="3700" w:hanging="360"/>
      </w:pPr>
      <w:rPr>
        <w:rFonts w:ascii="Courier New" w:hAnsi="Courier New" w:cs="Courier New" w:hint="default"/>
      </w:rPr>
    </w:lvl>
    <w:lvl w:ilvl="5" w:tplc="04270005" w:tentative="1">
      <w:start w:val="1"/>
      <w:numFmt w:val="bullet"/>
      <w:lvlText w:val=""/>
      <w:lvlJc w:val="left"/>
      <w:pPr>
        <w:ind w:left="4420" w:hanging="360"/>
      </w:pPr>
      <w:rPr>
        <w:rFonts w:ascii="Wingdings" w:hAnsi="Wingdings" w:hint="default"/>
      </w:rPr>
    </w:lvl>
    <w:lvl w:ilvl="6" w:tplc="04270001" w:tentative="1">
      <w:start w:val="1"/>
      <w:numFmt w:val="bullet"/>
      <w:lvlText w:val=""/>
      <w:lvlJc w:val="left"/>
      <w:pPr>
        <w:ind w:left="5140" w:hanging="360"/>
      </w:pPr>
      <w:rPr>
        <w:rFonts w:ascii="Symbol" w:hAnsi="Symbol" w:hint="default"/>
      </w:rPr>
    </w:lvl>
    <w:lvl w:ilvl="7" w:tplc="04270003" w:tentative="1">
      <w:start w:val="1"/>
      <w:numFmt w:val="bullet"/>
      <w:lvlText w:val="o"/>
      <w:lvlJc w:val="left"/>
      <w:pPr>
        <w:ind w:left="5860" w:hanging="360"/>
      </w:pPr>
      <w:rPr>
        <w:rFonts w:ascii="Courier New" w:hAnsi="Courier New" w:cs="Courier New" w:hint="default"/>
      </w:rPr>
    </w:lvl>
    <w:lvl w:ilvl="8" w:tplc="04270005" w:tentative="1">
      <w:start w:val="1"/>
      <w:numFmt w:val="bullet"/>
      <w:lvlText w:val=""/>
      <w:lvlJc w:val="left"/>
      <w:pPr>
        <w:ind w:left="6580" w:hanging="360"/>
      </w:pPr>
      <w:rPr>
        <w:rFonts w:ascii="Wingdings" w:hAnsi="Wingdings" w:hint="default"/>
      </w:rPr>
    </w:lvl>
  </w:abstractNum>
  <w:abstractNum w:abstractNumId="57" w15:restartNumberingAfterBreak="0">
    <w:nsid w:val="3EBF6B15"/>
    <w:multiLevelType w:val="hybridMultilevel"/>
    <w:tmpl w:val="929844A8"/>
    <w:lvl w:ilvl="0" w:tplc="04270001">
      <w:start w:val="1"/>
      <w:numFmt w:val="bullet"/>
      <w:lvlText w:val=""/>
      <w:lvlJc w:val="left"/>
      <w:pPr>
        <w:ind w:left="820" w:hanging="360"/>
      </w:pPr>
      <w:rPr>
        <w:rFonts w:ascii="Symbol" w:hAnsi="Symbol" w:hint="default"/>
      </w:rPr>
    </w:lvl>
    <w:lvl w:ilvl="1" w:tplc="04270003" w:tentative="1">
      <w:start w:val="1"/>
      <w:numFmt w:val="bullet"/>
      <w:lvlText w:val="o"/>
      <w:lvlJc w:val="left"/>
      <w:pPr>
        <w:ind w:left="1540" w:hanging="360"/>
      </w:pPr>
      <w:rPr>
        <w:rFonts w:ascii="Courier New" w:hAnsi="Courier New" w:cs="Courier New" w:hint="default"/>
      </w:rPr>
    </w:lvl>
    <w:lvl w:ilvl="2" w:tplc="04270005" w:tentative="1">
      <w:start w:val="1"/>
      <w:numFmt w:val="bullet"/>
      <w:lvlText w:val=""/>
      <w:lvlJc w:val="left"/>
      <w:pPr>
        <w:ind w:left="2260" w:hanging="360"/>
      </w:pPr>
      <w:rPr>
        <w:rFonts w:ascii="Wingdings" w:hAnsi="Wingdings" w:hint="default"/>
      </w:rPr>
    </w:lvl>
    <w:lvl w:ilvl="3" w:tplc="04270001" w:tentative="1">
      <w:start w:val="1"/>
      <w:numFmt w:val="bullet"/>
      <w:lvlText w:val=""/>
      <w:lvlJc w:val="left"/>
      <w:pPr>
        <w:ind w:left="2980" w:hanging="360"/>
      </w:pPr>
      <w:rPr>
        <w:rFonts w:ascii="Symbol" w:hAnsi="Symbol" w:hint="default"/>
      </w:rPr>
    </w:lvl>
    <w:lvl w:ilvl="4" w:tplc="04270003" w:tentative="1">
      <w:start w:val="1"/>
      <w:numFmt w:val="bullet"/>
      <w:lvlText w:val="o"/>
      <w:lvlJc w:val="left"/>
      <w:pPr>
        <w:ind w:left="3700" w:hanging="360"/>
      </w:pPr>
      <w:rPr>
        <w:rFonts w:ascii="Courier New" w:hAnsi="Courier New" w:cs="Courier New" w:hint="default"/>
      </w:rPr>
    </w:lvl>
    <w:lvl w:ilvl="5" w:tplc="04270005" w:tentative="1">
      <w:start w:val="1"/>
      <w:numFmt w:val="bullet"/>
      <w:lvlText w:val=""/>
      <w:lvlJc w:val="left"/>
      <w:pPr>
        <w:ind w:left="4420" w:hanging="360"/>
      </w:pPr>
      <w:rPr>
        <w:rFonts w:ascii="Wingdings" w:hAnsi="Wingdings" w:hint="default"/>
      </w:rPr>
    </w:lvl>
    <w:lvl w:ilvl="6" w:tplc="04270001" w:tentative="1">
      <w:start w:val="1"/>
      <w:numFmt w:val="bullet"/>
      <w:lvlText w:val=""/>
      <w:lvlJc w:val="left"/>
      <w:pPr>
        <w:ind w:left="5140" w:hanging="360"/>
      </w:pPr>
      <w:rPr>
        <w:rFonts w:ascii="Symbol" w:hAnsi="Symbol" w:hint="default"/>
      </w:rPr>
    </w:lvl>
    <w:lvl w:ilvl="7" w:tplc="04270003" w:tentative="1">
      <w:start w:val="1"/>
      <w:numFmt w:val="bullet"/>
      <w:lvlText w:val="o"/>
      <w:lvlJc w:val="left"/>
      <w:pPr>
        <w:ind w:left="5860" w:hanging="360"/>
      </w:pPr>
      <w:rPr>
        <w:rFonts w:ascii="Courier New" w:hAnsi="Courier New" w:cs="Courier New" w:hint="default"/>
      </w:rPr>
    </w:lvl>
    <w:lvl w:ilvl="8" w:tplc="04270005" w:tentative="1">
      <w:start w:val="1"/>
      <w:numFmt w:val="bullet"/>
      <w:lvlText w:val=""/>
      <w:lvlJc w:val="left"/>
      <w:pPr>
        <w:ind w:left="6580" w:hanging="360"/>
      </w:pPr>
      <w:rPr>
        <w:rFonts w:ascii="Wingdings" w:hAnsi="Wingdings" w:hint="default"/>
      </w:rPr>
    </w:lvl>
  </w:abstractNum>
  <w:abstractNum w:abstractNumId="58" w15:restartNumberingAfterBreak="0">
    <w:nsid w:val="3F584240"/>
    <w:multiLevelType w:val="hybridMultilevel"/>
    <w:tmpl w:val="A118A62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9" w15:restartNumberingAfterBreak="0">
    <w:nsid w:val="3FCE726E"/>
    <w:multiLevelType w:val="hybridMultilevel"/>
    <w:tmpl w:val="6466F2A8"/>
    <w:lvl w:ilvl="0" w:tplc="04270001">
      <w:start w:val="1"/>
      <w:numFmt w:val="bullet"/>
      <w:lvlText w:val=""/>
      <w:lvlJc w:val="left"/>
      <w:pPr>
        <w:ind w:left="1062" w:hanging="360"/>
      </w:pPr>
      <w:rPr>
        <w:rFonts w:ascii="Symbol" w:hAnsi="Symbol" w:hint="default"/>
      </w:rPr>
    </w:lvl>
    <w:lvl w:ilvl="1" w:tplc="04270003" w:tentative="1">
      <w:start w:val="1"/>
      <w:numFmt w:val="bullet"/>
      <w:lvlText w:val="o"/>
      <w:lvlJc w:val="left"/>
      <w:pPr>
        <w:ind w:left="1782" w:hanging="360"/>
      </w:pPr>
      <w:rPr>
        <w:rFonts w:ascii="Courier New" w:hAnsi="Courier New" w:cs="Courier New" w:hint="default"/>
      </w:rPr>
    </w:lvl>
    <w:lvl w:ilvl="2" w:tplc="04270005" w:tentative="1">
      <w:start w:val="1"/>
      <w:numFmt w:val="bullet"/>
      <w:lvlText w:val=""/>
      <w:lvlJc w:val="left"/>
      <w:pPr>
        <w:ind w:left="2502" w:hanging="360"/>
      </w:pPr>
      <w:rPr>
        <w:rFonts w:ascii="Wingdings" w:hAnsi="Wingdings" w:hint="default"/>
      </w:rPr>
    </w:lvl>
    <w:lvl w:ilvl="3" w:tplc="04270001" w:tentative="1">
      <w:start w:val="1"/>
      <w:numFmt w:val="bullet"/>
      <w:lvlText w:val=""/>
      <w:lvlJc w:val="left"/>
      <w:pPr>
        <w:ind w:left="3222" w:hanging="360"/>
      </w:pPr>
      <w:rPr>
        <w:rFonts w:ascii="Symbol" w:hAnsi="Symbol" w:hint="default"/>
      </w:rPr>
    </w:lvl>
    <w:lvl w:ilvl="4" w:tplc="04270003" w:tentative="1">
      <w:start w:val="1"/>
      <w:numFmt w:val="bullet"/>
      <w:lvlText w:val="o"/>
      <w:lvlJc w:val="left"/>
      <w:pPr>
        <w:ind w:left="3942" w:hanging="360"/>
      </w:pPr>
      <w:rPr>
        <w:rFonts w:ascii="Courier New" w:hAnsi="Courier New" w:cs="Courier New" w:hint="default"/>
      </w:rPr>
    </w:lvl>
    <w:lvl w:ilvl="5" w:tplc="04270005" w:tentative="1">
      <w:start w:val="1"/>
      <w:numFmt w:val="bullet"/>
      <w:lvlText w:val=""/>
      <w:lvlJc w:val="left"/>
      <w:pPr>
        <w:ind w:left="4662" w:hanging="360"/>
      </w:pPr>
      <w:rPr>
        <w:rFonts w:ascii="Wingdings" w:hAnsi="Wingdings" w:hint="default"/>
      </w:rPr>
    </w:lvl>
    <w:lvl w:ilvl="6" w:tplc="04270001" w:tentative="1">
      <w:start w:val="1"/>
      <w:numFmt w:val="bullet"/>
      <w:lvlText w:val=""/>
      <w:lvlJc w:val="left"/>
      <w:pPr>
        <w:ind w:left="5382" w:hanging="360"/>
      </w:pPr>
      <w:rPr>
        <w:rFonts w:ascii="Symbol" w:hAnsi="Symbol" w:hint="default"/>
      </w:rPr>
    </w:lvl>
    <w:lvl w:ilvl="7" w:tplc="04270003" w:tentative="1">
      <w:start w:val="1"/>
      <w:numFmt w:val="bullet"/>
      <w:lvlText w:val="o"/>
      <w:lvlJc w:val="left"/>
      <w:pPr>
        <w:ind w:left="6102" w:hanging="360"/>
      </w:pPr>
      <w:rPr>
        <w:rFonts w:ascii="Courier New" w:hAnsi="Courier New" w:cs="Courier New" w:hint="default"/>
      </w:rPr>
    </w:lvl>
    <w:lvl w:ilvl="8" w:tplc="04270005" w:tentative="1">
      <w:start w:val="1"/>
      <w:numFmt w:val="bullet"/>
      <w:lvlText w:val=""/>
      <w:lvlJc w:val="left"/>
      <w:pPr>
        <w:ind w:left="6822" w:hanging="360"/>
      </w:pPr>
      <w:rPr>
        <w:rFonts w:ascii="Wingdings" w:hAnsi="Wingdings" w:hint="default"/>
      </w:rPr>
    </w:lvl>
  </w:abstractNum>
  <w:abstractNum w:abstractNumId="60" w15:restartNumberingAfterBreak="0">
    <w:nsid w:val="416330B6"/>
    <w:multiLevelType w:val="multilevel"/>
    <w:tmpl w:val="09E4C226"/>
    <w:lvl w:ilvl="0">
      <w:start w:val="1"/>
      <w:numFmt w:val="bullet"/>
      <w:lvlText w:val=""/>
      <w:lvlJc w:val="left"/>
      <w:pPr>
        <w:ind w:left="950" w:hanging="360"/>
      </w:pPr>
      <w:rPr>
        <w:rFonts w:ascii="Symbol" w:hAnsi="Symbol" w:hint="default"/>
      </w:rPr>
    </w:lvl>
    <w:lvl w:ilvl="1">
      <w:start w:val="1"/>
      <w:numFmt w:val="bullet"/>
      <w:lvlText w:val="o"/>
      <w:lvlJc w:val="left"/>
      <w:pPr>
        <w:ind w:left="1670" w:hanging="360"/>
      </w:pPr>
      <w:rPr>
        <w:rFonts w:ascii="Courier New" w:eastAsia="Courier New" w:hAnsi="Courier New" w:cs="Courier New"/>
      </w:rPr>
    </w:lvl>
    <w:lvl w:ilvl="2">
      <w:start w:val="1"/>
      <w:numFmt w:val="bullet"/>
      <w:lvlText w:val="▪"/>
      <w:lvlJc w:val="left"/>
      <w:pPr>
        <w:ind w:left="2390" w:hanging="360"/>
      </w:pPr>
      <w:rPr>
        <w:rFonts w:ascii="Noto Sans Symbols" w:eastAsia="Noto Sans Symbols" w:hAnsi="Noto Sans Symbols" w:cs="Noto Sans Symbols"/>
      </w:rPr>
    </w:lvl>
    <w:lvl w:ilvl="3">
      <w:start w:val="1"/>
      <w:numFmt w:val="bullet"/>
      <w:lvlText w:val="●"/>
      <w:lvlJc w:val="left"/>
      <w:pPr>
        <w:ind w:left="3110" w:hanging="360"/>
      </w:pPr>
      <w:rPr>
        <w:rFonts w:ascii="Noto Sans Symbols" w:eastAsia="Noto Sans Symbols" w:hAnsi="Noto Sans Symbols" w:cs="Noto Sans Symbols"/>
      </w:rPr>
    </w:lvl>
    <w:lvl w:ilvl="4">
      <w:start w:val="1"/>
      <w:numFmt w:val="bullet"/>
      <w:lvlText w:val="o"/>
      <w:lvlJc w:val="left"/>
      <w:pPr>
        <w:ind w:left="3830" w:hanging="360"/>
      </w:pPr>
      <w:rPr>
        <w:rFonts w:ascii="Courier New" w:eastAsia="Courier New" w:hAnsi="Courier New" w:cs="Courier New"/>
      </w:rPr>
    </w:lvl>
    <w:lvl w:ilvl="5">
      <w:start w:val="1"/>
      <w:numFmt w:val="bullet"/>
      <w:lvlText w:val="▪"/>
      <w:lvlJc w:val="left"/>
      <w:pPr>
        <w:ind w:left="4550" w:hanging="360"/>
      </w:pPr>
      <w:rPr>
        <w:rFonts w:ascii="Noto Sans Symbols" w:eastAsia="Noto Sans Symbols" w:hAnsi="Noto Sans Symbols" w:cs="Noto Sans Symbols"/>
      </w:rPr>
    </w:lvl>
    <w:lvl w:ilvl="6">
      <w:start w:val="1"/>
      <w:numFmt w:val="bullet"/>
      <w:lvlText w:val="●"/>
      <w:lvlJc w:val="left"/>
      <w:pPr>
        <w:ind w:left="5270" w:hanging="360"/>
      </w:pPr>
      <w:rPr>
        <w:rFonts w:ascii="Noto Sans Symbols" w:eastAsia="Noto Sans Symbols" w:hAnsi="Noto Sans Symbols" w:cs="Noto Sans Symbols"/>
      </w:rPr>
    </w:lvl>
    <w:lvl w:ilvl="7">
      <w:start w:val="1"/>
      <w:numFmt w:val="bullet"/>
      <w:lvlText w:val="o"/>
      <w:lvlJc w:val="left"/>
      <w:pPr>
        <w:ind w:left="5990" w:hanging="360"/>
      </w:pPr>
      <w:rPr>
        <w:rFonts w:ascii="Courier New" w:eastAsia="Courier New" w:hAnsi="Courier New" w:cs="Courier New"/>
      </w:rPr>
    </w:lvl>
    <w:lvl w:ilvl="8">
      <w:start w:val="1"/>
      <w:numFmt w:val="bullet"/>
      <w:lvlText w:val="▪"/>
      <w:lvlJc w:val="left"/>
      <w:pPr>
        <w:ind w:left="6710" w:hanging="360"/>
      </w:pPr>
      <w:rPr>
        <w:rFonts w:ascii="Noto Sans Symbols" w:eastAsia="Noto Sans Symbols" w:hAnsi="Noto Sans Symbols" w:cs="Noto Sans Symbols"/>
      </w:rPr>
    </w:lvl>
  </w:abstractNum>
  <w:abstractNum w:abstractNumId="61" w15:restartNumberingAfterBreak="0">
    <w:nsid w:val="429F0CAD"/>
    <w:multiLevelType w:val="hybridMultilevel"/>
    <w:tmpl w:val="DF80BB56"/>
    <w:lvl w:ilvl="0" w:tplc="04270001">
      <w:start w:val="1"/>
      <w:numFmt w:val="bullet"/>
      <w:lvlText w:val=""/>
      <w:lvlJc w:val="left"/>
      <w:pPr>
        <w:ind w:left="791" w:hanging="360"/>
      </w:pPr>
      <w:rPr>
        <w:rFonts w:ascii="Symbol" w:hAnsi="Symbol" w:hint="default"/>
      </w:rPr>
    </w:lvl>
    <w:lvl w:ilvl="1" w:tplc="04270003" w:tentative="1">
      <w:start w:val="1"/>
      <w:numFmt w:val="bullet"/>
      <w:lvlText w:val="o"/>
      <w:lvlJc w:val="left"/>
      <w:pPr>
        <w:ind w:left="1511" w:hanging="360"/>
      </w:pPr>
      <w:rPr>
        <w:rFonts w:ascii="Courier New" w:hAnsi="Courier New" w:cs="Courier New" w:hint="default"/>
      </w:rPr>
    </w:lvl>
    <w:lvl w:ilvl="2" w:tplc="04270005" w:tentative="1">
      <w:start w:val="1"/>
      <w:numFmt w:val="bullet"/>
      <w:lvlText w:val=""/>
      <w:lvlJc w:val="left"/>
      <w:pPr>
        <w:ind w:left="2231" w:hanging="360"/>
      </w:pPr>
      <w:rPr>
        <w:rFonts w:ascii="Wingdings" w:hAnsi="Wingdings" w:hint="default"/>
      </w:rPr>
    </w:lvl>
    <w:lvl w:ilvl="3" w:tplc="04270001" w:tentative="1">
      <w:start w:val="1"/>
      <w:numFmt w:val="bullet"/>
      <w:lvlText w:val=""/>
      <w:lvlJc w:val="left"/>
      <w:pPr>
        <w:ind w:left="2951" w:hanging="360"/>
      </w:pPr>
      <w:rPr>
        <w:rFonts w:ascii="Symbol" w:hAnsi="Symbol" w:hint="default"/>
      </w:rPr>
    </w:lvl>
    <w:lvl w:ilvl="4" w:tplc="04270003" w:tentative="1">
      <w:start w:val="1"/>
      <w:numFmt w:val="bullet"/>
      <w:lvlText w:val="o"/>
      <w:lvlJc w:val="left"/>
      <w:pPr>
        <w:ind w:left="3671" w:hanging="360"/>
      </w:pPr>
      <w:rPr>
        <w:rFonts w:ascii="Courier New" w:hAnsi="Courier New" w:cs="Courier New" w:hint="default"/>
      </w:rPr>
    </w:lvl>
    <w:lvl w:ilvl="5" w:tplc="04270005" w:tentative="1">
      <w:start w:val="1"/>
      <w:numFmt w:val="bullet"/>
      <w:lvlText w:val=""/>
      <w:lvlJc w:val="left"/>
      <w:pPr>
        <w:ind w:left="4391" w:hanging="360"/>
      </w:pPr>
      <w:rPr>
        <w:rFonts w:ascii="Wingdings" w:hAnsi="Wingdings" w:hint="default"/>
      </w:rPr>
    </w:lvl>
    <w:lvl w:ilvl="6" w:tplc="04270001" w:tentative="1">
      <w:start w:val="1"/>
      <w:numFmt w:val="bullet"/>
      <w:lvlText w:val=""/>
      <w:lvlJc w:val="left"/>
      <w:pPr>
        <w:ind w:left="5111" w:hanging="360"/>
      </w:pPr>
      <w:rPr>
        <w:rFonts w:ascii="Symbol" w:hAnsi="Symbol" w:hint="default"/>
      </w:rPr>
    </w:lvl>
    <w:lvl w:ilvl="7" w:tplc="04270003" w:tentative="1">
      <w:start w:val="1"/>
      <w:numFmt w:val="bullet"/>
      <w:lvlText w:val="o"/>
      <w:lvlJc w:val="left"/>
      <w:pPr>
        <w:ind w:left="5831" w:hanging="360"/>
      </w:pPr>
      <w:rPr>
        <w:rFonts w:ascii="Courier New" w:hAnsi="Courier New" w:cs="Courier New" w:hint="default"/>
      </w:rPr>
    </w:lvl>
    <w:lvl w:ilvl="8" w:tplc="04270005" w:tentative="1">
      <w:start w:val="1"/>
      <w:numFmt w:val="bullet"/>
      <w:lvlText w:val=""/>
      <w:lvlJc w:val="left"/>
      <w:pPr>
        <w:ind w:left="6551" w:hanging="360"/>
      </w:pPr>
      <w:rPr>
        <w:rFonts w:ascii="Wingdings" w:hAnsi="Wingdings" w:hint="default"/>
      </w:rPr>
    </w:lvl>
  </w:abstractNum>
  <w:abstractNum w:abstractNumId="62" w15:restartNumberingAfterBreak="0">
    <w:nsid w:val="42BF54A5"/>
    <w:multiLevelType w:val="hybridMultilevel"/>
    <w:tmpl w:val="090A39E0"/>
    <w:lvl w:ilvl="0" w:tplc="04270001">
      <w:start w:val="1"/>
      <w:numFmt w:val="bullet"/>
      <w:lvlText w:val=""/>
      <w:lvlJc w:val="left"/>
      <w:pPr>
        <w:ind w:left="1152" w:hanging="360"/>
      </w:pPr>
      <w:rPr>
        <w:rFonts w:ascii="Symbol" w:hAnsi="Symbol" w:hint="default"/>
      </w:rPr>
    </w:lvl>
    <w:lvl w:ilvl="1" w:tplc="04270003" w:tentative="1">
      <w:start w:val="1"/>
      <w:numFmt w:val="bullet"/>
      <w:lvlText w:val="o"/>
      <w:lvlJc w:val="left"/>
      <w:pPr>
        <w:ind w:left="1872" w:hanging="360"/>
      </w:pPr>
      <w:rPr>
        <w:rFonts w:ascii="Courier New" w:hAnsi="Courier New" w:cs="Courier New" w:hint="default"/>
      </w:rPr>
    </w:lvl>
    <w:lvl w:ilvl="2" w:tplc="04270005" w:tentative="1">
      <w:start w:val="1"/>
      <w:numFmt w:val="bullet"/>
      <w:lvlText w:val=""/>
      <w:lvlJc w:val="left"/>
      <w:pPr>
        <w:ind w:left="2592" w:hanging="360"/>
      </w:pPr>
      <w:rPr>
        <w:rFonts w:ascii="Wingdings" w:hAnsi="Wingdings" w:hint="default"/>
      </w:rPr>
    </w:lvl>
    <w:lvl w:ilvl="3" w:tplc="04270001" w:tentative="1">
      <w:start w:val="1"/>
      <w:numFmt w:val="bullet"/>
      <w:lvlText w:val=""/>
      <w:lvlJc w:val="left"/>
      <w:pPr>
        <w:ind w:left="3312" w:hanging="360"/>
      </w:pPr>
      <w:rPr>
        <w:rFonts w:ascii="Symbol" w:hAnsi="Symbol" w:hint="default"/>
      </w:rPr>
    </w:lvl>
    <w:lvl w:ilvl="4" w:tplc="04270003" w:tentative="1">
      <w:start w:val="1"/>
      <w:numFmt w:val="bullet"/>
      <w:lvlText w:val="o"/>
      <w:lvlJc w:val="left"/>
      <w:pPr>
        <w:ind w:left="4032" w:hanging="360"/>
      </w:pPr>
      <w:rPr>
        <w:rFonts w:ascii="Courier New" w:hAnsi="Courier New" w:cs="Courier New" w:hint="default"/>
      </w:rPr>
    </w:lvl>
    <w:lvl w:ilvl="5" w:tplc="04270005" w:tentative="1">
      <w:start w:val="1"/>
      <w:numFmt w:val="bullet"/>
      <w:lvlText w:val=""/>
      <w:lvlJc w:val="left"/>
      <w:pPr>
        <w:ind w:left="4752" w:hanging="360"/>
      </w:pPr>
      <w:rPr>
        <w:rFonts w:ascii="Wingdings" w:hAnsi="Wingdings" w:hint="default"/>
      </w:rPr>
    </w:lvl>
    <w:lvl w:ilvl="6" w:tplc="04270001" w:tentative="1">
      <w:start w:val="1"/>
      <w:numFmt w:val="bullet"/>
      <w:lvlText w:val=""/>
      <w:lvlJc w:val="left"/>
      <w:pPr>
        <w:ind w:left="5472" w:hanging="360"/>
      </w:pPr>
      <w:rPr>
        <w:rFonts w:ascii="Symbol" w:hAnsi="Symbol" w:hint="default"/>
      </w:rPr>
    </w:lvl>
    <w:lvl w:ilvl="7" w:tplc="04270003" w:tentative="1">
      <w:start w:val="1"/>
      <w:numFmt w:val="bullet"/>
      <w:lvlText w:val="o"/>
      <w:lvlJc w:val="left"/>
      <w:pPr>
        <w:ind w:left="6192" w:hanging="360"/>
      </w:pPr>
      <w:rPr>
        <w:rFonts w:ascii="Courier New" w:hAnsi="Courier New" w:cs="Courier New" w:hint="default"/>
      </w:rPr>
    </w:lvl>
    <w:lvl w:ilvl="8" w:tplc="04270005" w:tentative="1">
      <w:start w:val="1"/>
      <w:numFmt w:val="bullet"/>
      <w:lvlText w:val=""/>
      <w:lvlJc w:val="left"/>
      <w:pPr>
        <w:ind w:left="6912" w:hanging="360"/>
      </w:pPr>
      <w:rPr>
        <w:rFonts w:ascii="Wingdings" w:hAnsi="Wingdings" w:hint="default"/>
      </w:rPr>
    </w:lvl>
  </w:abstractNum>
  <w:abstractNum w:abstractNumId="63" w15:restartNumberingAfterBreak="0">
    <w:nsid w:val="454B0E79"/>
    <w:multiLevelType w:val="hybridMultilevel"/>
    <w:tmpl w:val="F40051DC"/>
    <w:lvl w:ilvl="0" w:tplc="04270001">
      <w:start w:val="1"/>
      <w:numFmt w:val="bullet"/>
      <w:lvlText w:val=""/>
      <w:lvlJc w:val="left"/>
      <w:pPr>
        <w:ind w:left="1062" w:hanging="360"/>
      </w:pPr>
      <w:rPr>
        <w:rFonts w:ascii="Symbol" w:hAnsi="Symbol" w:hint="default"/>
      </w:rPr>
    </w:lvl>
    <w:lvl w:ilvl="1" w:tplc="04270003" w:tentative="1">
      <w:start w:val="1"/>
      <w:numFmt w:val="bullet"/>
      <w:lvlText w:val="o"/>
      <w:lvlJc w:val="left"/>
      <w:pPr>
        <w:ind w:left="1782" w:hanging="360"/>
      </w:pPr>
      <w:rPr>
        <w:rFonts w:ascii="Courier New" w:hAnsi="Courier New" w:cs="Courier New" w:hint="default"/>
      </w:rPr>
    </w:lvl>
    <w:lvl w:ilvl="2" w:tplc="04270005" w:tentative="1">
      <w:start w:val="1"/>
      <w:numFmt w:val="bullet"/>
      <w:lvlText w:val=""/>
      <w:lvlJc w:val="left"/>
      <w:pPr>
        <w:ind w:left="2502" w:hanging="360"/>
      </w:pPr>
      <w:rPr>
        <w:rFonts w:ascii="Wingdings" w:hAnsi="Wingdings" w:hint="default"/>
      </w:rPr>
    </w:lvl>
    <w:lvl w:ilvl="3" w:tplc="04270001" w:tentative="1">
      <w:start w:val="1"/>
      <w:numFmt w:val="bullet"/>
      <w:lvlText w:val=""/>
      <w:lvlJc w:val="left"/>
      <w:pPr>
        <w:ind w:left="3222" w:hanging="360"/>
      </w:pPr>
      <w:rPr>
        <w:rFonts w:ascii="Symbol" w:hAnsi="Symbol" w:hint="default"/>
      </w:rPr>
    </w:lvl>
    <w:lvl w:ilvl="4" w:tplc="04270003" w:tentative="1">
      <w:start w:val="1"/>
      <w:numFmt w:val="bullet"/>
      <w:lvlText w:val="o"/>
      <w:lvlJc w:val="left"/>
      <w:pPr>
        <w:ind w:left="3942" w:hanging="360"/>
      </w:pPr>
      <w:rPr>
        <w:rFonts w:ascii="Courier New" w:hAnsi="Courier New" w:cs="Courier New" w:hint="default"/>
      </w:rPr>
    </w:lvl>
    <w:lvl w:ilvl="5" w:tplc="04270005" w:tentative="1">
      <w:start w:val="1"/>
      <w:numFmt w:val="bullet"/>
      <w:lvlText w:val=""/>
      <w:lvlJc w:val="left"/>
      <w:pPr>
        <w:ind w:left="4662" w:hanging="360"/>
      </w:pPr>
      <w:rPr>
        <w:rFonts w:ascii="Wingdings" w:hAnsi="Wingdings" w:hint="default"/>
      </w:rPr>
    </w:lvl>
    <w:lvl w:ilvl="6" w:tplc="04270001" w:tentative="1">
      <w:start w:val="1"/>
      <w:numFmt w:val="bullet"/>
      <w:lvlText w:val=""/>
      <w:lvlJc w:val="left"/>
      <w:pPr>
        <w:ind w:left="5382" w:hanging="360"/>
      </w:pPr>
      <w:rPr>
        <w:rFonts w:ascii="Symbol" w:hAnsi="Symbol" w:hint="default"/>
      </w:rPr>
    </w:lvl>
    <w:lvl w:ilvl="7" w:tplc="04270003" w:tentative="1">
      <w:start w:val="1"/>
      <w:numFmt w:val="bullet"/>
      <w:lvlText w:val="o"/>
      <w:lvlJc w:val="left"/>
      <w:pPr>
        <w:ind w:left="6102" w:hanging="360"/>
      </w:pPr>
      <w:rPr>
        <w:rFonts w:ascii="Courier New" w:hAnsi="Courier New" w:cs="Courier New" w:hint="default"/>
      </w:rPr>
    </w:lvl>
    <w:lvl w:ilvl="8" w:tplc="04270005" w:tentative="1">
      <w:start w:val="1"/>
      <w:numFmt w:val="bullet"/>
      <w:lvlText w:val=""/>
      <w:lvlJc w:val="left"/>
      <w:pPr>
        <w:ind w:left="6822" w:hanging="360"/>
      </w:pPr>
      <w:rPr>
        <w:rFonts w:ascii="Wingdings" w:hAnsi="Wingdings" w:hint="default"/>
      </w:rPr>
    </w:lvl>
  </w:abstractNum>
  <w:abstractNum w:abstractNumId="64" w15:restartNumberingAfterBreak="0">
    <w:nsid w:val="45B73C0B"/>
    <w:multiLevelType w:val="hybridMultilevel"/>
    <w:tmpl w:val="47727220"/>
    <w:lvl w:ilvl="0" w:tplc="0427000F">
      <w:start w:val="1"/>
      <w:numFmt w:val="decimal"/>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65" w15:restartNumberingAfterBreak="0">
    <w:nsid w:val="461F4FB4"/>
    <w:multiLevelType w:val="hybridMultilevel"/>
    <w:tmpl w:val="CBB46FE2"/>
    <w:lvl w:ilvl="0" w:tplc="0427000F">
      <w:start w:val="1"/>
      <w:numFmt w:val="decimal"/>
      <w:lvlText w:val="%1."/>
      <w:lvlJc w:val="left"/>
      <w:pPr>
        <w:ind w:left="1800" w:hanging="360"/>
      </w:pPr>
    </w:lvl>
    <w:lvl w:ilvl="1" w:tplc="04270019" w:tentative="1">
      <w:start w:val="1"/>
      <w:numFmt w:val="lowerLetter"/>
      <w:lvlText w:val="%2."/>
      <w:lvlJc w:val="left"/>
      <w:pPr>
        <w:ind w:left="2520" w:hanging="360"/>
      </w:pPr>
    </w:lvl>
    <w:lvl w:ilvl="2" w:tplc="0427001B" w:tentative="1">
      <w:start w:val="1"/>
      <w:numFmt w:val="lowerRoman"/>
      <w:lvlText w:val="%3."/>
      <w:lvlJc w:val="right"/>
      <w:pPr>
        <w:ind w:left="3240" w:hanging="180"/>
      </w:pPr>
    </w:lvl>
    <w:lvl w:ilvl="3" w:tplc="0427000F" w:tentative="1">
      <w:start w:val="1"/>
      <w:numFmt w:val="decimal"/>
      <w:lvlText w:val="%4."/>
      <w:lvlJc w:val="left"/>
      <w:pPr>
        <w:ind w:left="3960" w:hanging="360"/>
      </w:pPr>
    </w:lvl>
    <w:lvl w:ilvl="4" w:tplc="04270019" w:tentative="1">
      <w:start w:val="1"/>
      <w:numFmt w:val="lowerLetter"/>
      <w:lvlText w:val="%5."/>
      <w:lvlJc w:val="left"/>
      <w:pPr>
        <w:ind w:left="4680" w:hanging="360"/>
      </w:pPr>
    </w:lvl>
    <w:lvl w:ilvl="5" w:tplc="0427001B" w:tentative="1">
      <w:start w:val="1"/>
      <w:numFmt w:val="lowerRoman"/>
      <w:lvlText w:val="%6."/>
      <w:lvlJc w:val="right"/>
      <w:pPr>
        <w:ind w:left="5400" w:hanging="180"/>
      </w:pPr>
    </w:lvl>
    <w:lvl w:ilvl="6" w:tplc="0427000F" w:tentative="1">
      <w:start w:val="1"/>
      <w:numFmt w:val="decimal"/>
      <w:lvlText w:val="%7."/>
      <w:lvlJc w:val="left"/>
      <w:pPr>
        <w:ind w:left="6120" w:hanging="360"/>
      </w:pPr>
    </w:lvl>
    <w:lvl w:ilvl="7" w:tplc="04270019" w:tentative="1">
      <w:start w:val="1"/>
      <w:numFmt w:val="lowerLetter"/>
      <w:lvlText w:val="%8."/>
      <w:lvlJc w:val="left"/>
      <w:pPr>
        <w:ind w:left="6840" w:hanging="360"/>
      </w:pPr>
    </w:lvl>
    <w:lvl w:ilvl="8" w:tplc="0427001B" w:tentative="1">
      <w:start w:val="1"/>
      <w:numFmt w:val="lowerRoman"/>
      <w:lvlText w:val="%9."/>
      <w:lvlJc w:val="right"/>
      <w:pPr>
        <w:ind w:left="7560" w:hanging="180"/>
      </w:pPr>
    </w:lvl>
  </w:abstractNum>
  <w:abstractNum w:abstractNumId="66" w15:restartNumberingAfterBreak="0">
    <w:nsid w:val="499510E4"/>
    <w:multiLevelType w:val="hybridMultilevel"/>
    <w:tmpl w:val="4AFE5F9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7" w15:restartNumberingAfterBreak="0">
    <w:nsid w:val="4BB7617B"/>
    <w:multiLevelType w:val="hybridMultilevel"/>
    <w:tmpl w:val="04AA471E"/>
    <w:lvl w:ilvl="0" w:tplc="04270001">
      <w:start w:val="1"/>
      <w:numFmt w:val="bullet"/>
      <w:lvlText w:val=""/>
      <w:lvlJc w:val="left"/>
      <w:pPr>
        <w:ind w:left="789" w:hanging="360"/>
      </w:pPr>
      <w:rPr>
        <w:rFonts w:ascii="Symbol" w:hAnsi="Symbol" w:hint="default"/>
      </w:rPr>
    </w:lvl>
    <w:lvl w:ilvl="1" w:tplc="04270003" w:tentative="1">
      <w:start w:val="1"/>
      <w:numFmt w:val="bullet"/>
      <w:lvlText w:val="o"/>
      <w:lvlJc w:val="left"/>
      <w:pPr>
        <w:ind w:left="1509" w:hanging="360"/>
      </w:pPr>
      <w:rPr>
        <w:rFonts w:ascii="Courier New" w:hAnsi="Courier New" w:cs="Courier New" w:hint="default"/>
      </w:rPr>
    </w:lvl>
    <w:lvl w:ilvl="2" w:tplc="04270005" w:tentative="1">
      <w:start w:val="1"/>
      <w:numFmt w:val="bullet"/>
      <w:lvlText w:val=""/>
      <w:lvlJc w:val="left"/>
      <w:pPr>
        <w:ind w:left="2229" w:hanging="360"/>
      </w:pPr>
      <w:rPr>
        <w:rFonts w:ascii="Wingdings" w:hAnsi="Wingdings" w:hint="default"/>
      </w:rPr>
    </w:lvl>
    <w:lvl w:ilvl="3" w:tplc="04270001" w:tentative="1">
      <w:start w:val="1"/>
      <w:numFmt w:val="bullet"/>
      <w:lvlText w:val=""/>
      <w:lvlJc w:val="left"/>
      <w:pPr>
        <w:ind w:left="2949" w:hanging="360"/>
      </w:pPr>
      <w:rPr>
        <w:rFonts w:ascii="Symbol" w:hAnsi="Symbol" w:hint="default"/>
      </w:rPr>
    </w:lvl>
    <w:lvl w:ilvl="4" w:tplc="04270003" w:tentative="1">
      <w:start w:val="1"/>
      <w:numFmt w:val="bullet"/>
      <w:lvlText w:val="o"/>
      <w:lvlJc w:val="left"/>
      <w:pPr>
        <w:ind w:left="3669" w:hanging="360"/>
      </w:pPr>
      <w:rPr>
        <w:rFonts w:ascii="Courier New" w:hAnsi="Courier New" w:cs="Courier New" w:hint="default"/>
      </w:rPr>
    </w:lvl>
    <w:lvl w:ilvl="5" w:tplc="04270005" w:tentative="1">
      <w:start w:val="1"/>
      <w:numFmt w:val="bullet"/>
      <w:lvlText w:val=""/>
      <w:lvlJc w:val="left"/>
      <w:pPr>
        <w:ind w:left="4389" w:hanging="360"/>
      </w:pPr>
      <w:rPr>
        <w:rFonts w:ascii="Wingdings" w:hAnsi="Wingdings" w:hint="default"/>
      </w:rPr>
    </w:lvl>
    <w:lvl w:ilvl="6" w:tplc="04270001" w:tentative="1">
      <w:start w:val="1"/>
      <w:numFmt w:val="bullet"/>
      <w:lvlText w:val=""/>
      <w:lvlJc w:val="left"/>
      <w:pPr>
        <w:ind w:left="5109" w:hanging="360"/>
      </w:pPr>
      <w:rPr>
        <w:rFonts w:ascii="Symbol" w:hAnsi="Symbol" w:hint="default"/>
      </w:rPr>
    </w:lvl>
    <w:lvl w:ilvl="7" w:tplc="04270003" w:tentative="1">
      <w:start w:val="1"/>
      <w:numFmt w:val="bullet"/>
      <w:lvlText w:val="o"/>
      <w:lvlJc w:val="left"/>
      <w:pPr>
        <w:ind w:left="5829" w:hanging="360"/>
      </w:pPr>
      <w:rPr>
        <w:rFonts w:ascii="Courier New" w:hAnsi="Courier New" w:cs="Courier New" w:hint="default"/>
      </w:rPr>
    </w:lvl>
    <w:lvl w:ilvl="8" w:tplc="04270005" w:tentative="1">
      <w:start w:val="1"/>
      <w:numFmt w:val="bullet"/>
      <w:lvlText w:val=""/>
      <w:lvlJc w:val="left"/>
      <w:pPr>
        <w:ind w:left="6549" w:hanging="360"/>
      </w:pPr>
      <w:rPr>
        <w:rFonts w:ascii="Wingdings" w:hAnsi="Wingdings" w:hint="default"/>
      </w:rPr>
    </w:lvl>
  </w:abstractNum>
  <w:abstractNum w:abstractNumId="68" w15:restartNumberingAfterBreak="0">
    <w:nsid w:val="4C076870"/>
    <w:multiLevelType w:val="hybridMultilevel"/>
    <w:tmpl w:val="DAFA571E"/>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9" w15:restartNumberingAfterBreak="0">
    <w:nsid w:val="4D417F70"/>
    <w:multiLevelType w:val="hybridMultilevel"/>
    <w:tmpl w:val="8D9AE446"/>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0" w15:restartNumberingAfterBreak="0">
    <w:nsid w:val="4D71314F"/>
    <w:multiLevelType w:val="hybridMultilevel"/>
    <w:tmpl w:val="9D0683A4"/>
    <w:lvl w:ilvl="0" w:tplc="04270001">
      <w:start w:val="1"/>
      <w:numFmt w:val="bullet"/>
      <w:lvlText w:val=""/>
      <w:lvlJc w:val="left"/>
      <w:pPr>
        <w:ind w:left="1900" w:hanging="360"/>
      </w:pPr>
      <w:rPr>
        <w:rFonts w:ascii="Symbol" w:hAnsi="Symbol" w:hint="default"/>
      </w:rPr>
    </w:lvl>
    <w:lvl w:ilvl="1" w:tplc="04270003" w:tentative="1">
      <w:start w:val="1"/>
      <w:numFmt w:val="bullet"/>
      <w:lvlText w:val="o"/>
      <w:lvlJc w:val="left"/>
      <w:pPr>
        <w:ind w:left="2620" w:hanging="360"/>
      </w:pPr>
      <w:rPr>
        <w:rFonts w:ascii="Courier New" w:hAnsi="Courier New" w:cs="Courier New" w:hint="default"/>
      </w:rPr>
    </w:lvl>
    <w:lvl w:ilvl="2" w:tplc="04270005" w:tentative="1">
      <w:start w:val="1"/>
      <w:numFmt w:val="bullet"/>
      <w:lvlText w:val=""/>
      <w:lvlJc w:val="left"/>
      <w:pPr>
        <w:ind w:left="3340" w:hanging="360"/>
      </w:pPr>
      <w:rPr>
        <w:rFonts w:ascii="Wingdings" w:hAnsi="Wingdings" w:hint="default"/>
      </w:rPr>
    </w:lvl>
    <w:lvl w:ilvl="3" w:tplc="04270001" w:tentative="1">
      <w:start w:val="1"/>
      <w:numFmt w:val="bullet"/>
      <w:lvlText w:val=""/>
      <w:lvlJc w:val="left"/>
      <w:pPr>
        <w:ind w:left="4060" w:hanging="360"/>
      </w:pPr>
      <w:rPr>
        <w:rFonts w:ascii="Symbol" w:hAnsi="Symbol" w:hint="default"/>
      </w:rPr>
    </w:lvl>
    <w:lvl w:ilvl="4" w:tplc="04270003" w:tentative="1">
      <w:start w:val="1"/>
      <w:numFmt w:val="bullet"/>
      <w:lvlText w:val="o"/>
      <w:lvlJc w:val="left"/>
      <w:pPr>
        <w:ind w:left="4780" w:hanging="360"/>
      </w:pPr>
      <w:rPr>
        <w:rFonts w:ascii="Courier New" w:hAnsi="Courier New" w:cs="Courier New" w:hint="default"/>
      </w:rPr>
    </w:lvl>
    <w:lvl w:ilvl="5" w:tplc="04270005" w:tentative="1">
      <w:start w:val="1"/>
      <w:numFmt w:val="bullet"/>
      <w:lvlText w:val=""/>
      <w:lvlJc w:val="left"/>
      <w:pPr>
        <w:ind w:left="5500" w:hanging="360"/>
      </w:pPr>
      <w:rPr>
        <w:rFonts w:ascii="Wingdings" w:hAnsi="Wingdings" w:hint="default"/>
      </w:rPr>
    </w:lvl>
    <w:lvl w:ilvl="6" w:tplc="04270001" w:tentative="1">
      <w:start w:val="1"/>
      <w:numFmt w:val="bullet"/>
      <w:lvlText w:val=""/>
      <w:lvlJc w:val="left"/>
      <w:pPr>
        <w:ind w:left="6220" w:hanging="360"/>
      </w:pPr>
      <w:rPr>
        <w:rFonts w:ascii="Symbol" w:hAnsi="Symbol" w:hint="default"/>
      </w:rPr>
    </w:lvl>
    <w:lvl w:ilvl="7" w:tplc="04270003" w:tentative="1">
      <w:start w:val="1"/>
      <w:numFmt w:val="bullet"/>
      <w:lvlText w:val="o"/>
      <w:lvlJc w:val="left"/>
      <w:pPr>
        <w:ind w:left="6940" w:hanging="360"/>
      </w:pPr>
      <w:rPr>
        <w:rFonts w:ascii="Courier New" w:hAnsi="Courier New" w:cs="Courier New" w:hint="default"/>
      </w:rPr>
    </w:lvl>
    <w:lvl w:ilvl="8" w:tplc="04270005" w:tentative="1">
      <w:start w:val="1"/>
      <w:numFmt w:val="bullet"/>
      <w:lvlText w:val=""/>
      <w:lvlJc w:val="left"/>
      <w:pPr>
        <w:ind w:left="7660" w:hanging="360"/>
      </w:pPr>
      <w:rPr>
        <w:rFonts w:ascii="Wingdings" w:hAnsi="Wingdings" w:hint="default"/>
      </w:rPr>
    </w:lvl>
  </w:abstractNum>
  <w:abstractNum w:abstractNumId="71" w15:restartNumberingAfterBreak="0">
    <w:nsid w:val="4DB442C3"/>
    <w:multiLevelType w:val="multilevel"/>
    <w:tmpl w:val="0F1E35FA"/>
    <w:lvl w:ilvl="0">
      <w:start w:val="1"/>
      <w:numFmt w:val="bullet"/>
      <w:lvlText w:val=""/>
      <w:lvlJc w:val="left"/>
      <w:pPr>
        <w:ind w:left="360" w:hanging="360"/>
      </w:pPr>
      <w:rPr>
        <w:rFonts w:ascii="Symbol" w:hAnsi="Symbol" w:hint="default"/>
        <w:color w:val="auto"/>
      </w:rPr>
    </w:lvl>
    <w:lvl w:ilvl="1">
      <w:start w:val="1"/>
      <w:numFmt w:val="bullet"/>
      <w:lvlText w:val="o"/>
      <w:lvlJc w:val="left"/>
      <w:pPr>
        <w:ind w:left="1540" w:hanging="360"/>
      </w:pPr>
      <w:rPr>
        <w:rFonts w:ascii="Courier New" w:eastAsia="Courier New" w:hAnsi="Courier New" w:cs="Courier New"/>
      </w:rPr>
    </w:lvl>
    <w:lvl w:ilvl="2">
      <w:start w:val="1"/>
      <w:numFmt w:val="bullet"/>
      <w:lvlText w:val="▪"/>
      <w:lvlJc w:val="left"/>
      <w:pPr>
        <w:ind w:left="2260" w:hanging="360"/>
      </w:pPr>
      <w:rPr>
        <w:rFonts w:ascii="Noto Sans Symbols" w:eastAsia="Noto Sans Symbols" w:hAnsi="Noto Sans Symbols" w:cs="Noto Sans Symbols"/>
      </w:rPr>
    </w:lvl>
    <w:lvl w:ilvl="3">
      <w:start w:val="1"/>
      <w:numFmt w:val="bullet"/>
      <w:lvlText w:val="●"/>
      <w:lvlJc w:val="left"/>
      <w:pPr>
        <w:ind w:left="2980" w:hanging="360"/>
      </w:pPr>
      <w:rPr>
        <w:rFonts w:ascii="Noto Sans Symbols" w:eastAsia="Noto Sans Symbols" w:hAnsi="Noto Sans Symbols" w:cs="Noto Sans Symbols"/>
      </w:rPr>
    </w:lvl>
    <w:lvl w:ilvl="4">
      <w:start w:val="1"/>
      <w:numFmt w:val="bullet"/>
      <w:lvlText w:val="o"/>
      <w:lvlJc w:val="left"/>
      <w:pPr>
        <w:ind w:left="3700" w:hanging="360"/>
      </w:pPr>
      <w:rPr>
        <w:rFonts w:ascii="Courier New" w:eastAsia="Courier New" w:hAnsi="Courier New" w:cs="Courier New"/>
      </w:rPr>
    </w:lvl>
    <w:lvl w:ilvl="5">
      <w:start w:val="1"/>
      <w:numFmt w:val="bullet"/>
      <w:lvlText w:val="▪"/>
      <w:lvlJc w:val="left"/>
      <w:pPr>
        <w:ind w:left="4420" w:hanging="360"/>
      </w:pPr>
      <w:rPr>
        <w:rFonts w:ascii="Noto Sans Symbols" w:eastAsia="Noto Sans Symbols" w:hAnsi="Noto Sans Symbols" w:cs="Noto Sans Symbols"/>
      </w:rPr>
    </w:lvl>
    <w:lvl w:ilvl="6">
      <w:start w:val="1"/>
      <w:numFmt w:val="bullet"/>
      <w:lvlText w:val="●"/>
      <w:lvlJc w:val="left"/>
      <w:pPr>
        <w:ind w:left="5140" w:hanging="360"/>
      </w:pPr>
      <w:rPr>
        <w:rFonts w:ascii="Noto Sans Symbols" w:eastAsia="Noto Sans Symbols" w:hAnsi="Noto Sans Symbols" w:cs="Noto Sans Symbols"/>
      </w:rPr>
    </w:lvl>
    <w:lvl w:ilvl="7">
      <w:start w:val="1"/>
      <w:numFmt w:val="bullet"/>
      <w:lvlText w:val="o"/>
      <w:lvlJc w:val="left"/>
      <w:pPr>
        <w:ind w:left="5860" w:hanging="360"/>
      </w:pPr>
      <w:rPr>
        <w:rFonts w:ascii="Courier New" w:eastAsia="Courier New" w:hAnsi="Courier New" w:cs="Courier New"/>
      </w:rPr>
    </w:lvl>
    <w:lvl w:ilvl="8">
      <w:start w:val="1"/>
      <w:numFmt w:val="bullet"/>
      <w:lvlText w:val="▪"/>
      <w:lvlJc w:val="left"/>
      <w:pPr>
        <w:ind w:left="6580" w:hanging="360"/>
      </w:pPr>
      <w:rPr>
        <w:rFonts w:ascii="Noto Sans Symbols" w:eastAsia="Noto Sans Symbols" w:hAnsi="Noto Sans Symbols" w:cs="Noto Sans Symbols"/>
      </w:rPr>
    </w:lvl>
  </w:abstractNum>
  <w:abstractNum w:abstractNumId="72" w15:restartNumberingAfterBreak="0">
    <w:nsid w:val="4F715697"/>
    <w:multiLevelType w:val="hybridMultilevel"/>
    <w:tmpl w:val="71E8734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3" w15:restartNumberingAfterBreak="0">
    <w:nsid w:val="4FA3788E"/>
    <w:multiLevelType w:val="hybridMultilevel"/>
    <w:tmpl w:val="6CFEACCE"/>
    <w:lvl w:ilvl="0" w:tplc="04270001">
      <w:start w:val="1"/>
      <w:numFmt w:val="bullet"/>
      <w:lvlText w:val=""/>
      <w:lvlJc w:val="left"/>
      <w:pPr>
        <w:ind w:left="1150" w:hanging="360"/>
      </w:pPr>
      <w:rPr>
        <w:rFonts w:ascii="Symbol" w:hAnsi="Symbol" w:hint="default"/>
      </w:rPr>
    </w:lvl>
    <w:lvl w:ilvl="1" w:tplc="04270003" w:tentative="1">
      <w:start w:val="1"/>
      <w:numFmt w:val="bullet"/>
      <w:lvlText w:val="o"/>
      <w:lvlJc w:val="left"/>
      <w:pPr>
        <w:ind w:left="1870" w:hanging="360"/>
      </w:pPr>
      <w:rPr>
        <w:rFonts w:ascii="Courier New" w:hAnsi="Courier New" w:cs="Courier New" w:hint="default"/>
      </w:rPr>
    </w:lvl>
    <w:lvl w:ilvl="2" w:tplc="04270005" w:tentative="1">
      <w:start w:val="1"/>
      <w:numFmt w:val="bullet"/>
      <w:lvlText w:val=""/>
      <w:lvlJc w:val="left"/>
      <w:pPr>
        <w:ind w:left="2590" w:hanging="360"/>
      </w:pPr>
      <w:rPr>
        <w:rFonts w:ascii="Wingdings" w:hAnsi="Wingdings" w:hint="default"/>
      </w:rPr>
    </w:lvl>
    <w:lvl w:ilvl="3" w:tplc="04270001" w:tentative="1">
      <w:start w:val="1"/>
      <w:numFmt w:val="bullet"/>
      <w:lvlText w:val=""/>
      <w:lvlJc w:val="left"/>
      <w:pPr>
        <w:ind w:left="3310" w:hanging="360"/>
      </w:pPr>
      <w:rPr>
        <w:rFonts w:ascii="Symbol" w:hAnsi="Symbol" w:hint="default"/>
      </w:rPr>
    </w:lvl>
    <w:lvl w:ilvl="4" w:tplc="04270003" w:tentative="1">
      <w:start w:val="1"/>
      <w:numFmt w:val="bullet"/>
      <w:lvlText w:val="o"/>
      <w:lvlJc w:val="left"/>
      <w:pPr>
        <w:ind w:left="4030" w:hanging="360"/>
      </w:pPr>
      <w:rPr>
        <w:rFonts w:ascii="Courier New" w:hAnsi="Courier New" w:cs="Courier New" w:hint="default"/>
      </w:rPr>
    </w:lvl>
    <w:lvl w:ilvl="5" w:tplc="04270005" w:tentative="1">
      <w:start w:val="1"/>
      <w:numFmt w:val="bullet"/>
      <w:lvlText w:val=""/>
      <w:lvlJc w:val="left"/>
      <w:pPr>
        <w:ind w:left="4750" w:hanging="360"/>
      </w:pPr>
      <w:rPr>
        <w:rFonts w:ascii="Wingdings" w:hAnsi="Wingdings" w:hint="default"/>
      </w:rPr>
    </w:lvl>
    <w:lvl w:ilvl="6" w:tplc="04270001" w:tentative="1">
      <w:start w:val="1"/>
      <w:numFmt w:val="bullet"/>
      <w:lvlText w:val=""/>
      <w:lvlJc w:val="left"/>
      <w:pPr>
        <w:ind w:left="5470" w:hanging="360"/>
      </w:pPr>
      <w:rPr>
        <w:rFonts w:ascii="Symbol" w:hAnsi="Symbol" w:hint="default"/>
      </w:rPr>
    </w:lvl>
    <w:lvl w:ilvl="7" w:tplc="04270003" w:tentative="1">
      <w:start w:val="1"/>
      <w:numFmt w:val="bullet"/>
      <w:lvlText w:val="o"/>
      <w:lvlJc w:val="left"/>
      <w:pPr>
        <w:ind w:left="6190" w:hanging="360"/>
      </w:pPr>
      <w:rPr>
        <w:rFonts w:ascii="Courier New" w:hAnsi="Courier New" w:cs="Courier New" w:hint="default"/>
      </w:rPr>
    </w:lvl>
    <w:lvl w:ilvl="8" w:tplc="04270005" w:tentative="1">
      <w:start w:val="1"/>
      <w:numFmt w:val="bullet"/>
      <w:lvlText w:val=""/>
      <w:lvlJc w:val="left"/>
      <w:pPr>
        <w:ind w:left="6910" w:hanging="360"/>
      </w:pPr>
      <w:rPr>
        <w:rFonts w:ascii="Wingdings" w:hAnsi="Wingdings" w:hint="default"/>
      </w:rPr>
    </w:lvl>
  </w:abstractNum>
  <w:abstractNum w:abstractNumId="74" w15:restartNumberingAfterBreak="0">
    <w:nsid w:val="51B84C84"/>
    <w:multiLevelType w:val="hybridMultilevel"/>
    <w:tmpl w:val="59D6F180"/>
    <w:lvl w:ilvl="0" w:tplc="AD98172C">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556D76D1"/>
    <w:multiLevelType w:val="multilevel"/>
    <w:tmpl w:val="0F1E35FA"/>
    <w:lvl w:ilvl="0">
      <w:start w:val="1"/>
      <w:numFmt w:val="bullet"/>
      <w:lvlText w:val=""/>
      <w:lvlJc w:val="left"/>
      <w:pPr>
        <w:ind w:left="360" w:hanging="360"/>
      </w:pPr>
      <w:rPr>
        <w:rFonts w:ascii="Symbol" w:hAnsi="Symbol" w:hint="default"/>
        <w:color w:val="auto"/>
      </w:rPr>
    </w:lvl>
    <w:lvl w:ilvl="1">
      <w:start w:val="1"/>
      <w:numFmt w:val="bullet"/>
      <w:lvlText w:val="o"/>
      <w:lvlJc w:val="left"/>
      <w:pPr>
        <w:ind w:left="1540" w:hanging="360"/>
      </w:pPr>
      <w:rPr>
        <w:rFonts w:ascii="Courier New" w:eastAsia="Courier New" w:hAnsi="Courier New" w:cs="Courier New"/>
      </w:rPr>
    </w:lvl>
    <w:lvl w:ilvl="2">
      <w:start w:val="1"/>
      <w:numFmt w:val="bullet"/>
      <w:lvlText w:val="▪"/>
      <w:lvlJc w:val="left"/>
      <w:pPr>
        <w:ind w:left="2260" w:hanging="360"/>
      </w:pPr>
      <w:rPr>
        <w:rFonts w:ascii="Noto Sans Symbols" w:eastAsia="Noto Sans Symbols" w:hAnsi="Noto Sans Symbols" w:cs="Noto Sans Symbols"/>
      </w:rPr>
    </w:lvl>
    <w:lvl w:ilvl="3">
      <w:start w:val="1"/>
      <w:numFmt w:val="bullet"/>
      <w:lvlText w:val="●"/>
      <w:lvlJc w:val="left"/>
      <w:pPr>
        <w:ind w:left="2980" w:hanging="360"/>
      </w:pPr>
      <w:rPr>
        <w:rFonts w:ascii="Noto Sans Symbols" w:eastAsia="Noto Sans Symbols" w:hAnsi="Noto Sans Symbols" w:cs="Noto Sans Symbols"/>
      </w:rPr>
    </w:lvl>
    <w:lvl w:ilvl="4">
      <w:start w:val="1"/>
      <w:numFmt w:val="bullet"/>
      <w:lvlText w:val="o"/>
      <w:lvlJc w:val="left"/>
      <w:pPr>
        <w:ind w:left="3700" w:hanging="360"/>
      </w:pPr>
      <w:rPr>
        <w:rFonts w:ascii="Courier New" w:eastAsia="Courier New" w:hAnsi="Courier New" w:cs="Courier New"/>
      </w:rPr>
    </w:lvl>
    <w:lvl w:ilvl="5">
      <w:start w:val="1"/>
      <w:numFmt w:val="bullet"/>
      <w:lvlText w:val="▪"/>
      <w:lvlJc w:val="left"/>
      <w:pPr>
        <w:ind w:left="4420" w:hanging="360"/>
      </w:pPr>
      <w:rPr>
        <w:rFonts w:ascii="Noto Sans Symbols" w:eastAsia="Noto Sans Symbols" w:hAnsi="Noto Sans Symbols" w:cs="Noto Sans Symbols"/>
      </w:rPr>
    </w:lvl>
    <w:lvl w:ilvl="6">
      <w:start w:val="1"/>
      <w:numFmt w:val="bullet"/>
      <w:lvlText w:val="●"/>
      <w:lvlJc w:val="left"/>
      <w:pPr>
        <w:ind w:left="5140" w:hanging="360"/>
      </w:pPr>
      <w:rPr>
        <w:rFonts w:ascii="Noto Sans Symbols" w:eastAsia="Noto Sans Symbols" w:hAnsi="Noto Sans Symbols" w:cs="Noto Sans Symbols"/>
      </w:rPr>
    </w:lvl>
    <w:lvl w:ilvl="7">
      <w:start w:val="1"/>
      <w:numFmt w:val="bullet"/>
      <w:lvlText w:val="o"/>
      <w:lvlJc w:val="left"/>
      <w:pPr>
        <w:ind w:left="5860" w:hanging="360"/>
      </w:pPr>
      <w:rPr>
        <w:rFonts w:ascii="Courier New" w:eastAsia="Courier New" w:hAnsi="Courier New" w:cs="Courier New"/>
      </w:rPr>
    </w:lvl>
    <w:lvl w:ilvl="8">
      <w:start w:val="1"/>
      <w:numFmt w:val="bullet"/>
      <w:lvlText w:val="▪"/>
      <w:lvlJc w:val="left"/>
      <w:pPr>
        <w:ind w:left="6580" w:hanging="360"/>
      </w:pPr>
      <w:rPr>
        <w:rFonts w:ascii="Noto Sans Symbols" w:eastAsia="Noto Sans Symbols" w:hAnsi="Noto Sans Symbols" w:cs="Noto Sans Symbols"/>
      </w:rPr>
    </w:lvl>
  </w:abstractNum>
  <w:abstractNum w:abstractNumId="76" w15:restartNumberingAfterBreak="0">
    <w:nsid w:val="557D7110"/>
    <w:multiLevelType w:val="hybridMultilevel"/>
    <w:tmpl w:val="7518B580"/>
    <w:lvl w:ilvl="0" w:tplc="04270001">
      <w:start w:val="1"/>
      <w:numFmt w:val="bullet"/>
      <w:lvlText w:val=""/>
      <w:lvlJc w:val="left"/>
      <w:pPr>
        <w:ind w:left="1062" w:hanging="360"/>
      </w:pPr>
      <w:rPr>
        <w:rFonts w:ascii="Symbol" w:hAnsi="Symbol" w:hint="default"/>
      </w:rPr>
    </w:lvl>
    <w:lvl w:ilvl="1" w:tplc="04270003" w:tentative="1">
      <w:start w:val="1"/>
      <w:numFmt w:val="bullet"/>
      <w:lvlText w:val="o"/>
      <w:lvlJc w:val="left"/>
      <w:pPr>
        <w:ind w:left="1782" w:hanging="360"/>
      </w:pPr>
      <w:rPr>
        <w:rFonts w:ascii="Courier New" w:hAnsi="Courier New" w:cs="Courier New" w:hint="default"/>
      </w:rPr>
    </w:lvl>
    <w:lvl w:ilvl="2" w:tplc="04270005" w:tentative="1">
      <w:start w:val="1"/>
      <w:numFmt w:val="bullet"/>
      <w:lvlText w:val=""/>
      <w:lvlJc w:val="left"/>
      <w:pPr>
        <w:ind w:left="2502" w:hanging="360"/>
      </w:pPr>
      <w:rPr>
        <w:rFonts w:ascii="Wingdings" w:hAnsi="Wingdings" w:hint="default"/>
      </w:rPr>
    </w:lvl>
    <w:lvl w:ilvl="3" w:tplc="04270001" w:tentative="1">
      <w:start w:val="1"/>
      <w:numFmt w:val="bullet"/>
      <w:lvlText w:val=""/>
      <w:lvlJc w:val="left"/>
      <w:pPr>
        <w:ind w:left="3222" w:hanging="360"/>
      </w:pPr>
      <w:rPr>
        <w:rFonts w:ascii="Symbol" w:hAnsi="Symbol" w:hint="default"/>
      </w:rPr>
    </w:lvl>
    <w:lvl w:ilvl="4" w:tplc="04270003" w:tentative="1">
      <w:start w:val="1"/>
      <w:numFmt w:val="bullet"/>
      <w:lvlText w:val="o"/>
      <w:lvlJc w:val="left"/>
      <w:pPr>
        <w:ind w:left="3942" w:hanging="360"/>
      </w:pPr>
      <w:rPr>
        <w:rFonts w:ascii="Courier New" w:hAnsi="Courier New" w:cs="Courier New" w:hint="default"/>
      </w:rPr>
    </w:lvl>
    <w:lvl w:ilvl="5" w:tplc="04270005" w:tentative="1">
      <w:start w:val="1"/>
      <w:numFmt w:val="bullet"/>
      <w:lvlText w:val=""/>
      <w:lvlJc w:val="left"/>
      <w:pPr>
        <w:ind w:left="4662" w:hanging="360"/>
      </w:pPr>
      <w:rPr>
        <w:rFonts w:ascii="Wingdings" w:hAnsi="Wingdings" w:hint="default"/>
      </w:rPr>
    </w:lvl>
    <w:lvl w:ilvl="6" w:tplc="04270001" w:tentative="1">
      <w:start w:val="1"/>
      <w:numFmt w:val="bullet"/>
      <w:lvlText w:val=""/>
      <w:lvlJc w:val="left"/>
      <w:pPr>
        <w:ind w:left="5382" w:hanging="360"/>
      </w:pPr>
      <w:rPr>
        <w:rFonts w:ascii="Symbol" w:hAnsi="Symbol" w:hint="default"/>
      </w:rPr>
    </w:lvl>
    <w:lvl w:ilvl="7" w:tplc="04270003" w:tentative="1">
      <w:start w:val="1"/>
      <w:numFmt w:val="bullet"/>
      <w:lvlText w:val="o"/>
      <w:lvlJc w:val="left"/>
      <w:pPr>
        <w:ind w:left="6102" w:hanging="360"/>
      </w:pPr>
      <w:rPr>
        <w:rFonts w:ascii="Courier New" w:hAnsi="Courier New" w:cs="Courier New" w:hint="default"/>
      </w:rPr>
    </w:lvl>
    <w:lvl w:ilvl="8" w:tplc="04270005" w:tentative="1">
      <w:start w:val="1"/>
      <w:numFmt w:val="bullet"/>
      <w:lvlText w:val=""/>
      <w:lvlJc w:val="left"/>
      <w:pPr>
        <w:ind w:left="6822" w:hanging="360"/>
      </w:pPr>
      <w:rPr>
        <w:rFonts w:ascii="Wingdings" w:hAnsi="Wingdings" w:hint="default"/>
      </w:rPr>
    </w:lvl>
  </w:abstractNum>
  <w:abstractNum w:abstractNumId="77" w15:restartNumberingAfterBreak="0">
    <w:nsid w:val="57B90BC8"/>
    <w:multiLevelType w:val="hybridMultilevel"/>
    <w:tmpl w:val="646CE79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8" w15:restartNumberingAfterBreak="0">
    <w:nsid w:val="57BA4ADD"/>
    <w:multiLevelType w:val="hybridMultilevel"/>
    <w:tmpl w:val="79C4C6B4"/>
    <w:lvl w:ilvl="0" w:tplc="04270001">
      <w:start w:val="1"/>
      <w:numFmt w:val="bullet"/>
      <w:lvlText w:val=""/>
      <w:lvlJc w:val="left"/>
      <w:pPr>
        <w:ind w:left="880" w:hanging="360"/>
      </w:pPr>
      <w:rPr>
        <w:rFonts w:ascii="Symbol" w:hAnsi="Symbol" w:hint="default"/>
      </w:rPr>
    </w:lvl>
    <w:lvl w:ilvl="1" w:tplc="04270003" w:tentative="1">
      <w:start w:val="1"/>
      <w:numFmt w:val="bullet"/>
      <w:lvlText w:val="o"/>
      <w:lvlJc w:val="left"/>
      <w:pPr>
        <w:ind w:left="1600" w:hanging="360"/>
      </w:pPr>
      <w:rPr>
        <w:rFonts w:ascii="Courier New" w:hAnsi="Courier New" w:cs="Courier New" w:hint="default"/>
      </w:rPr>
    </w:lvl>
    <w:lvl w:ilvl="2" w:tplc="04270005" w:tentative="1">
      <w:start w:val="1"/>
      <w:numFmt w:val="bullet"/>
      <w:lvlText w:val=""/>
      <w:lvlJc w:val="left"/>
      <w:pPr>
        <w:ind w:left="2320" w:hanging="360"/>
      </w:pPr>
      <w:rPr>
        <w:rFonts w:ascii="Wingdings" w:hAnsi="Wingdings" w:hint="default"/>
      </w:rPr>
    </w:lvl>
    <w:lvl w:ilvl="3" w:tplc="04270001" w:tentative="1">
      <w:start w:val="1"/>
      <w:numFmt w:val="bullet"/>
      <w:lvlText w:val=""/>
      <w:lvlJc w:val="left"/>
      <w:pPr>
        <w:ind w:left="3040" w:hanging="360"/>
      </w:pPr>
      <w:rPr>
        <w:rFonts w:ascii="Symbol" w:hAnsi="Symbol" w:hint="default"/>
      </w:rPr>
    </w:lvl>
    <w:lvl w:ilvl="4" w:tplc="04270003" w:tentative="1">
      <w:start w:val="1"/>
      <w:numFmt w:val="bullet"/>
      <w:lvlText w:val="o"/>
      <w:lvlJc w:val="left"/>
      <w:pPr>
        <w:ind w:left="3760" w:hanging="360"/>
      </w:pPr>
      <w:rPr>
        <w:rFonts w:ascii="Courier New" w:hAnsi="Courier New" w:cs="Courier New" w:hint="default"/>
      </w:rPr>
    </w:lvl>
    <w:lvl w:ilvl="5" w:tplc="04270005" w:tentative="1">
      <w:start w:val="1"/>
      <w:numFmt w:val="bullet"/>
      <w:lvlText w:val=""/>
      <w:lvlJc w:val="left"/>
      <w:pPr>
        <w:ind w:left="4480" w:hanging="360"/>
      </w:pPr>
      <w:rPr>
        <w:rFonts w:ascii="Wingdings" w:hAnsi="Wingdings" w:hint="default"/>
      </w:rPr>
    </w:lvl>
    <w:lvl w:ilvl="6" w:tplc="04270001" w:tentative="1">
      <w:start w:val="1"/>
      <w:numFmt w:val="bullet"/>
      <w:lvlText w:val=""/>
      <w:lvlJc w:val="left"/>
      <w:pPr>
        <w:ind w:left="5200" w:hanging="360"/>
      </w:pPr>
      <w:rPr>
        <w:rFonts w:ascii="Symbol" w:hAnsi="Symbol" w:hint="default"/>
      </w:rPr>
    </w:lvl>
    <w:lvl w:ilvl="7" w:tplc="04270003" w:tentative="1">
      <w:start w:val="1"/>
      <w:numFmt w:val="bullet"/>
      <w:lvlText w:val="o"/>
      <w:lvlJc w:val="left"/>
      <w:pPr>
        <w:ind w:left="5920" w:hanging="360"/>
      </w:pPr>
      <w:rPr>
        <w:rFonts w:ascii="Courier New" w:hAnsi="Courier New" w:cs="Courier New" w:hint="default"/>
      </w:rPr>
    </w:lvl>
    <w:lvl w:ilvl="8" w:tplc="04270005" w:tentative="1">
      <w:start w:val="1"/>
      <w:numFmt w:val="bullet"/>
      <w:lvlText w:val=""/>
      <w:lvlJc w:val="left"/>
      <w:pPr>
        <w:ind w:left="6640" w:hanging="360"/>
      </w:pPr>
      <w:rPr>
        <w:rFonts w:ascii="Wingdings" w:hAnsi="Wingdings" w:hint="default"/>
      </w:rPr>
    </w:lvl>
  </w:abstractNum>
  <w:abstractNum w:abstractNumId="79" w15:restartNumberingAfterBreak="0">
    <w:nsid w:val="583E18B9"/>
    <w:multiLevelType w:val="hybridMultilevel"/>
    <w:tmpl w:val="5086876A"/>
    <w:lvl w:ilvl="0" w:tplc="04270001">
      <w:start w:val="1"/>
      <w:numFmt w:val="bullet"/>
      <w:lvlText w:val=""/>
      <w:lvlJc w:val="left"/>
      <w:pPr>
        <w:ind w:left="1150" w:hanging="360"/>
      </w:pPr>
      <w:rPr>
        <w:rFonts w:ascii="Symbol" w:hAnsi="Symbol" w:hint="default"/>
      </w:rPr>
    </w:lvl>
    <w:lvl w:ilvl="1" w:tplc="04270003" w:tentative="1">
      <w:start w:val="1"/>
      <w:numFmt w:val="bullet"/>
      <w:lvlText w:val="o"/>
      <w:lvlJc w:val="left"/>
      <w:pPr>
        <w:ind w:left="1870" w:hanging="360"/>
      </w:pPr>
      <w:rPr>
        <w:rFonts w:ascii="Courier New" w:hAnsi="Courier New" w:cs="Courier New" w:hint="default"/>
      </w:rPr>
    </w:lvl>
    <w:lvl w:ilvl="2" w:tplc="04270005" w:tentative="1">
      <w:start w:val="1"/>
      <w:numFmt w:val="bullet"/>
      <w:lvlText w:val=""/>
      <w:lvlJc w:val="left"/>
      <w:pPr>
        <w:ind w:left="2590" w:hanging="360"/>
      </w:pPr>
      <w:rPr>
        <w:rFonts w:ascii="Wingdings" w:hAnsi="Wingdings" w:hint="default"/>
      </w:rPr>
    </w:lvl>
    <w:lvl w:ilvl="3" w:tplc="04270001" w:tentative="1">
      <w:start w:val="1"/>
      <w:numFmt w:val="bullet"/>
      <w:lvlText w:val=""/>
      <w:lvlJc w:val="left"/>
      <w:pPr>
        <w:ind w:left="3310" w:hanging="360"/>
      </w:pPr>
      <w:rPr>
        <w:rFonts w:ascii="Symbol" w:hAnsi="Symbol" w:hint="default"/>
      </w:rPr>
    </w:lvl>
    <w:lvl w:ilvl="4" w:tplc="04270003" w:tentative="1">
      <w:start w:val="1"/>
      <w:numFmt w:val="bullet"/>
      <w:lvlText w:val="o"/>
      <w:lvlJc w:val="left"/>
      <w:pPr>
        <w:ind w:left="4030" w:hanging="360"/>
      </w:pPr>
      <w:rPr>
        <w:rFonts w:ascii="Courier New" w:hAnsi="Courier New" w:cs="Courier New" w:hint="default"/>
      </w:rPr>
    </w:lvl>
    <w:lvl w:ilvl="5" w:tplc="04270005" w:tentative="1">
      <w:start w:val="1"/>
      <w:numFmt w:val="bullet"/>
      <w:lvlText w:val=""/>
      <w:lvlJc w:val="left"/>
      <w:pPr>
        <w:ind w:left="4750" w:hanging="360"/>
      </w:pPr>
      <w:rPr>
        <w:rFonts w:ascii="Wingdings" w:hAnsi="Wingdings" w:hint="default"/>
      </w:rPr>
    </w:lvl>
    <w:lvl w:ilvl="6" w:tplc="04270001" w:tentative="1">
      <w:start w:val="1"/>
      <w:numFmt w:val="bullet"/>
      <w:lvlText w:val=""/>
      <w:lvlJc w:val="left"/>
      <w:pPr>
        <w:ind w:left="5470" w:hanging="360"/>
      </w:pPr>
      <w:rPr>
        <w:rFonts w:ascii="Symbol" w:hAnsi="Symbol" w:hint="default"/>
      </w:rPr>
    </w:lvl>
    <w:lvl w:ilvl="7" w:tplc="04270003" w:tentative="1">
      <w:start w:val="1"/>
      <w:numFmt w:val="bullet"/>
      <w:lvlText w:val="o"/>
      <w:lvlJc w:val="left"/>
      <w:pPr>
        <w:ind w:left="6190" w:hanging="360"/>
      </w:pPr>
      <w:rPr>
        <w:rFonts w:ascii="Courier New" w:hAnsi="Courier New" w:cs="Courier New" w:hint="default"/>
      </w:rPr>
    </w:lvl>
    <w:lvl w:ilvl="8" w:tplc="04270005" w:tentative="1">
      <w:start w:val="1"/>
      <w:numFmt w:val="bullet"/>
      <w:lvlText w:val=""/>
      <w:lvlJc w:val="left"/>
      <w:pPr>
        <w:ind w:left="6910" w:hanging="360"/>
      </w:pPr>
      <w:rPr>
        <w:rFonts w:ascii="Wingdings" w:hAnsi="Wingdings" w:hint="default"/>
      </w:rPr>
    </w:lvl>
  </w:abstractNum>
  <w:abstractNum w:abstractNumId="80" w15:restartNumberingAfterBreak="0">
    <w:nsid w:val="59A02915"/>
    <w:multiLevelType w:val="multilevel"/>
    <w:tmpl w:val="A4E6B82E"/>
    <w:lvl w:ilvl="0">
      <w:start w:val="1"/>
      <w:numFmt w:val="bullet"/>
      <w:lvlText w:val=""/>
      <w:lvlJc w:val="left"/>
      <w:pPr>
        <w:ind w:left="950" w:hanging="360"/>
      </w:pPr>
      <w:rPr>
        <w:rFonts w:ascii="Symbol" w:hAnsi="Symbol" w:hint="default"/>
      </w:rPr>
    </w:lvl>
    <w:lvl w:ilvl="1">
      <w:start w:val="1"/>
      <w:numFmt w:val="bullet"/>
      <w:lvlText w:val="o"/>
      <w:lvlJc w:val="left"/>
      <w:pPr>
        <w:ind w:left="1670" w:hanging="360"/>
      </w:pPr>
      <w:rPr>
        <w:rFonts w:ascii="Courier New" w:eastAsia="Courier New" w:hAnsi="Courier New" w:cs="Courier New"/>
      </w:rPr>
    </w:lvl>
    <w:lvl w:ilvl="2">
      <w:start w:val="1"/>
      <w:numFmt w:val="bullet"/>
      <w:lvlText w:val="▪"/>
      <w:lvlJc w:val="left"/>
      <w:pPr>
        <w:ind w:left="2390" w:hanging="360"/>
      </w:pPr>
      <w:rPr>
        <w:rFonts w:ascii="Noto Sans Symbols" w:eastAsia="Noto Sans Symbols" w:hAnsi="Noto Sans Symbols" w:cs="Noto Sans Symbols"/>
      </w:rPr>
    </w:lvl>
    <w:lvl w:ilvl="3">
      <w:start w:val="1"/>
      <w:numFmt w:val="bullet"/>
      <w:lvlText w:val="●"/>
      <w:lvlJc w:val="left"/>
      <w:pPr>
        <w:ind w:left="3110" w:hanging="360"/>
      </w:pPr>
      <w:rPr>
        <w:rFonts w:ascii="Noto Sans Symbols" w:eastAsia="Noto Sans Symbols" w:hAnsi="Noto Sans Symbols" w:cs="Noto Sans Symbols"/>
      </w:rPr>
    </w:lvl>
    <w:lvl w:ilvl="4">
      <w:start w:val="1"/>
      <w:numFmt w:val="bullet"/>
      <w:lvlText w:val="o"/>
      <w:lvlJc w:val="left"/>
      <w:pPr>
        <w:ind w:left="3830" w:hanging="360"/>
      </w:pPr>
      <w:rPr>
        <w:rFonts w:ascii="Courier New" w:eastAsia="Courier New" w:hAnsi="Courier New" w:cs="Courier New"/>
      </w:rPr>
    </w:lvl>
    <w:lvl w:ilvl="5">
      <w:start w:val="1"/>
      <w:numFmt w:val="bullet"/>
      <w:lvlText w:val="▪"/>
      <w:lvlJc w:val="left"/>
      <w:pPr>
        <w:ind w:left="4550" w:hanging="360"/>
      </w:pPr>
      <w:rPr>
        <w:rFonts w:ascii="Noto Sans Symbols" w:eastAsia="Noto Sans Symbols" w:hAnsi="Noto Sans Symbols" w:cs="Noto Sans Symbols"/>
      </w:rPr>
    </w:lvl>
    <w:lvl w:ilvl="6">
      <w:start w:val="1"/>
      <w:numFmt w:val="bullet"/>
      <w:lvlText w:val="●"/>
      <w:lvlJc w:val="left"/>
      <w:pPr>
        <w:ind w:left="5270" w:hanging="360"/>
      </w:pPr>
      <w:rPr>
        <w:rFonts w:ascii="Noto Sans Symbols" w:eastAsia="Noto Sans Symbols" w:hAnsi="Noto Sans Symbols" w:cs="Noto Sans Symbols"/>
      </w:rPr>
    </w:lvl>
    <w:lvl w:ilvl="7">
      <w:start w:val="1"/>
      <w:numFmt w:val="bullet"/>
      <w:lvlText w:val="o"/>
      <w:lvlJc w:val="left"/>
      <w:pPr>
        <w:ind w:left="5990" w:hanging="360"/>
      </w:pPr>
      <w:rPr>
        <w:rFonts w:ascii="Courier New" w:eastAsia="Courier New" w:hAnsi="Courier New" w:cs="Courier New"/>
      </w:rPr>
    </w:lvl>
    <w:lvl w:ilvl="8">
      <w:start w:val="1"/>
      <w:numFmt w:val="bullet"/>
      <w:lvlText w:val="▪"/>
      <w:lvlJc w:val="left"/>
      <w:pPr>
        <w:ind w:left="6710" w:hanging="360"/>
      </w:pPr>
      <w:rPr>
        <w:rFonts w:ascii="Noto Sans Symbols" w:eastAsia="Noto Sans Symbols" w:hAnsi="Noto Sans Symbols" w:cs="Noto Sans Symbols"/>
      </w:rPr>
    </w:lvl>
  </w:abstractNum>
  <w:abstractNum w:abstractNumId="81" w15:restartNumberingAfterBreak="0">
    <w:nsid w:val="59A43DDB"/>
    <w:multiLevelType w:val="hybridMultilevel"/>
    <w:tmpl w:val="692A1262"/>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82" w15:restartNumberingAfterBreak="0">
    <w:nsid w:val="5B162706"/>
    <w:multiLevelType w:val="hybridMultilevel"/>
    <w:tmpl w:val="77D25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C196EB2"/>
    <w:multiLevelType w:val="hybridMultilevel"/>
    <w:tmpl w:val="CD3E7920"/>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84" w15:restartNumberingAfterBreak="0">
    <w:nsid w:val="5F5D4D33"/>
    <w:multiLevelType w:val="hybridMultilevel"/>
    <w:tmpl w:val="DBD4DDF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5" w15:restartNumberingAfterBreak="0">
    <w:nsid w:val="60B96954"/>
    <w:multiLevelType w:val="hybridMultilevel"/>
    <w:tmpl w:val="FAFC5AA6"/>
    <w:lvl w:ilvl="0" w:tplc="04270001">
      <w:start w:val="1"/>
      <w:numFmt w:val="bullet"/>
      <w:lvlText w:val=""/>
      <w:lvlJc w:val="left"/>
      <w:pPr>
        <w:ind w:left="1150" w:hanging="360"/>
      </w:pPr>
      <w:rPr>
        <w:rFonts w:ascii="Symbol" w:hAnsi="Symbol" w:hint="default"/>
      </w:rPr>
    </w:lvl>
    <w:lvl w:ilvl="1" w:tplc="04270003" w:tentative="1">
      <w:start w:val="1"/>
      <w:numFmt w:val="bullet"/>
      <w:lvlText w:val="o"/>
      <w:lvlJc w:val="left"/>
      <w:pPr>
        <w:ind w:left="1870" w:hanging="360"/>
      </w:pPr>
      <w:rPr>
        <w:rFonts w:ascii="Courier New" w:hAnsi="Courier New" w:cs="Courier New" w:hint="default"/>
      </w:rPr>
    </w:lvl>
    <w:lvl w:ilvl="2" w:tplc="04270005" w:tentative="1">
      <w:start w:val="1"/>
      <w:numFmt w:val="bullet"/>
      <w:lvlText w:val=""/>
      <w:lvlJc w:val="left"/>
      <w:pPr>
        <w:ind w:left="2590" w:hanging="360"/>
      </w:pPr>
      <w:rPr>
        <w:rFonts w:ascii="Wingdings" w:hAnsi="Wingdings" w:hint="default"/>
      </w:rPr>
    </w:lvl>
    <w:lvl w:ilvl="3" w:tplc="04270001" w:tentative="1">
      <w:start w:val="1"/>
      <w:numFmt w:val="bullet"/>
      <w:lvlText w:val=""/>
      <w:lvlJc w:val="left"/>
      <w:pPr>
        <w:ind w:left="3310" w:hanging="360"/>
      </w:pPr>
      <w:rPr>
        <w:rFonts w:ascii="Symbol" w:hAnsi="Symbol" w:hint="default"/>
      </w:rPr>
    </w:lvl>
    <w:lvl w:ilvl="4" w:tplc="04270003" w:tentative="1">
      <w:start w:val="1"/>
      <w:numFmt w:val="bullet"/>
      <w:lvlText w:val="o"/>
      <w:lvlJc w:val="left"/>
      <w:pPr>
        <w:ind w:left="4030" w:hanging="360"/>
      </w:pPr>
      <w:rPr>
        <w:rFonts w:ascii="Courier New" w:hAnsi="Courier New" w:cs="Courier New" w:hint="default"/>
      </w:rPr>
    </w:lvl>
    <w:lvl w:ilvl="5" w:tplc="04270005" w:tentative="1">
      <w:start w:val="1"/>
      <w:numFmt w:val="bullet"/>
      <w:lvlText w:val=""/>
      <w:lvlJc w:val="left"/>
      <w:pPr>
        <w:ind w:left="4750" w:hanging="360"/>
      </w:pPr>
      <w:rPr>
        <w:rFonts w:ascii="Wingdings" w:hAnsi="Wingdings" w:hint="default"/>
      </w:rPr>
    </w:lvl>
    <w:lvl w:ilvl="6" w:tplc="04270001" w:tentative="1">
      <w:start w:val="1"/>
      <w:numFmt w:val="bullet"/>
      <w:lvlText w:val=""/>
      <w:lvlJc w:val="left"/>
      <w:pPr>
        <w:ind w:left="5470" w:hanging="360"/>
      </w:pPr>
      <w:rPr>
        <w:rFonts w:ascii="Symbol" w:hAnsi="Symbol" w:hint="default"/>
      </w:rPr>
    </w:lvl>
    <w:lvl w:ilvl="7" w:tplc="04270003" w:tentative="1">
      <w:start w:val="1"/>
      <w:numFmt w:val="bullet"/>
      <w:lvlText w:val="o"/>
      <w:lvlJc w:val="left"/>
      <w:pPr>
        <w:ind w:left="6190" w:hanging="360"/>
      </w:pPr>
      <w:rPr>
        <w:rFonts w:ascii="Courier New" w:hAnsi="Courier New" w:cs="Courier New" w:hint="default"/>
      </w:rPr>
    </w:lvl>
    <w:lvl w:ilvl="8" w:tplc="04270005" w:tentative="1">
      <w:start w:val="1"/>
      <w:numFmt w:val="bullet"/>
      <w:lvlText w:val=""/>
      <w:lvlJc w:val="left"/>
      <w:pPr>
        <w:ind w:left="6910" w:hanging="360"/>
      </w:pPr>
      <w:rPr>
        <w:rFonts w:ascii="Wingdings" w:hAnsi="Wingdings" w:hint="default"/>
      </w:rPr>
    </w:lvl>
  </w:abstractNum>
  <w:abstractNum w:abstractNumId="86" w15:restartNumberingAfterBreak="0">
    <w:nsid w:val="62257DE8"/>
    <w:multiLevelType w:val="hybridMultilevel"/>
    <w:tmpl w:val="FA90F34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7" w15:restartNumberingAfterBreak="0">
    <w:nsid w:val="63713ADA"/>
    <w:multiLevelType w:val="hybridMultilevel"/>
    <w:tmpl w:val="143CAB20"/>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88" w15:restartNumberingAfterBreak="0">
    <w:nsid w:val="63E049DA"/>
    <w:multiLevelType w:val="hybridMultilevel"/>
    <w:tmpl w:val="E1263054"/>
    <w:lvl w:ilvl="0" w:tplc="88941BCC">
      <w:start w:val="1"/>
      <w:numFmt w:val="bullet"/>
      <w:lvlText w:val="-"/>
      <w:lvlJc w:val="left"/>
      <w:pPr>
        <w:tabs>
          <w:tab w:val="num" w:pos="720"/>
        </w:tabs>
        <w:ind w:left="720" w:hanging="360"/>
      </w:pPr>
      <w:rPr>
        <w:rFonts w:ascii="Times New Roman" w:hAnsi="Times New Roman" w:hint="default"/>
      </w:rPr>
    </w:lvl>
    <w:lvl w:ilvl="1" w:tplc="CDDAAEB8" w:tentative="1">
      <w:start w:val="1"/>
      <w:numFmt w:val="bullet"/>
      <w:lvlText w:val="-"/>
      <w:lvlJc w:val="left"/>
      <w:pPr>
        <w:tabs>
          <w:tab w:val="num" w:pos="1440"/>
        </w:tabs>
        <w:ind w:left="1440" w:hanging="360"/>
      </w:pPr>
      <w:rPr>
        <w:rFonts w:ascii="Times New Roman" w:hAnsi="Times New Roman" w:hint="default"/>
      </w:rPr>
    </w:lvl>
    <w:lvl w:ilvl="2" w:tplc="79E0FEFC" w:tentative="1">
      <w:start w:val="1"/>
      <w:numFmt w:val="bullet"/>
      <w:lvlText w:val="-"/>
      <w:lvlJc w:val="left"/>
      <w:pPr>
        <w:tabs>
          <w:tab w:val="num" w:pos="2160"/>
        </w:tabs>
        <w:ind w:left="2160" w:hanging="360"/>
      </w:pPr>
      <w:rPr>
        <w:rFonts w:ascii="Times New Roman" w:hAnsi="Times New Roman" w:hint="default"/>
      </w:rPr>
    </w:lvl>
    <w:lvl w:ilvl="3" w:tplc="CC10FF54" w:tentative="1">
      <w:start w:val="1"/>
      <w:numFmt w:val="bullet"/>
      <w:lvlText w:val="-"/>
      <w:lvlJc w:val="left"/>
      <w:pPr>
        <w:tabs>
          <w:tab w:val="num" w:pos="2880"/>
        </w:tabs>
        <w:ind w:left="2880" w:hanging="360"/>
      </w:pPr>
      <w:rPr>
        <w:rFonts w:ascii="Times New Roman" w:hAnsi="Times New Roman" w:hint="default"/>
      </w:rPr>
    </w:lvl>
    <w:lvl w:ilvl="4" w:tplc="F1784E0A" w:tentative="1">
      <w:start w:val="1"/>
      <w:numFmt w:val="bullet"/>
      <w:lvlText w:val="-"/>
      <w:lvlJc w:val="left"/>
      <w:pPr>
        <w:tabs>
          <w:tab w:val="num" w:pos="3600"/>
        </w:tabs>
        <w:ind w:left="3600" w:hanging="360"/>
      </w:pPr>
      <w:rPr>
        <w:rFonts w:ascii="Times New Roman" w:hAnsi="Times New Roman" w:hint="default"/>
      </w:rPr>
    </w:lvl>
    <w:lvl w:ilvl="5" w:tplc="44F01BEA" w:tentative="1">
      <w:start w:val="1"/>
      <w:numFmt w:val="bullet"/>
      <w:lvlText w:val="-"/>
      <w:lvlJc w:val="left"/>
      <w:pPr>
        <w:tabs>
          <w:tab w:val="num" w:pos="4320"/>
        </w:tabs>
        <w:ind w:left="4320" w:hanging="360"/>
      </w:pPr>
      <w:rPr>
        <w:rFonts w:ascii="Times New Roman" w:hAnsi="Times New Roman" w:hint="default"/>
      </w:rPr>
    </w:lvl>
    <w:lvl w:ilvl="6" w:tplc="6724566E" w:tentative="1">
      <w:start w:val="1"/>
      <w:numFmt w:val="bullet"/>
      <w:lvlText w:val="-"/>
      <w:lvlJc w:val="left"/>
      <w:pPr>
        <w:tabs>
          <w:tab w:val="num" w:pos="5040"/>
        </w:tabs>
        <w:ind w:left="5040" w:hanging="360"/>
      </w:pPr>
      <w:rPr>
        <w:rFonts w:ascii="Times New Roman" w:hAnsi="Times New Roman" w:hint="default"/>
      </w:rPr>
    </w:lvl>
    <w:lvl w:ilvl="7" w:tplc="3F667794" w:tentative="1">
      <w:start w:val="1"/>
      <w:numFmt w:val="bullet"/>
      <w:lvlText w:val="-"/>
      <w:lvlJc w:val="left"/>
      <w:pPr>
        <w:tabs>
          <w:tab w:val="num" w:pos="5760"/>
        </w:tabs>
        <w:ind w:left="5760" w:hanging="360"/>
      </w:pPr>
      <w:rPr>
        <w:rFonts w:ascii="Times New Roman" w:hAnsi="Times New Roman" w:hint="default"/>
      </w:rPr>
    </w:lvl>
    <w:lvl w:ilvl="8" w:tplc="D09C9536" w:tentative="1">
      <w:start w:val="1"/>
      <w:numFmt w:val="bullet"/>
      <w:lvlText w:val="-"/>
      <w:lvlJc w:val="left"/>
      <w:pPr>
        <w:tabs>
          <w:tab w:val="num" w:pos="6480"/>
        </w:tabs>
        <w:ind w:left="6480" w:hanging="360"/>
      </w:pPr>
      <w:rPr>
        <w:rFonts w:ascii="Times New Roman" w:hAnsi="Times New Roman" w:hint="default"/>
      </w:rPr>
    </w:lvl>
  </w:abstractNum>
  <w:abstractNum w:abstractNumId="89" w15:restartNumberingAfterBreak="0">
    <w:nsid w:val="63F56CEC"/>
    <w:multiLevelType w:val="hybridMultilevel"/>
    <w:tmpl w:val="CB92282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0" w15:restartNumberingAfterBreak="0">
    <w:nsid w:val="64C22247"/>
    <w:multiLevelType w:val="multilevel"/>
    <w:tmpl w:val="5DD2942E"/>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91" w15:restartNumberingAfterBreak="0">
    <w:nsid w:val="65E95E15"/>
    <w:multiLevelType w:val="hybridMultilevel"/>
    <w:tmpl w:val="234ED490"/>
    <w:lvl w:ilvl="0" w:tplc="7F7E6C76">
      <w:numFmt w:val="bullet"/>
      <w:lvlText w:val="−"/>
      <w:lvlJc w:val="left"/>
      <w:pPr>
        <w:ind w:left="720" w:hanging="360"/>
      </w:pPr>
      <w:rPr>
        <w:rFonts w:ascii="Calibri" w:eastAsiaTheme="minorHAnsi" w:hAnsi="Calibri"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2" w15:restartNumberingAfterBreak="0">
    <w:nsid w:val="65FF3DC7"/>
    <w:multiLevelType w:val="hybridMultilevel"/>
    <w:tmpl w:val="98521020"/>
    <w:lvl w:ilvl="0" w:tplc="04270001">
      <w:start w:val="1"/>
      <w:numFmt w:val="bullet"/>
      <w:lvlText w:val=""/>
      <w:lvlJc w:val="left"/>
      <w:pPr>
        <w:ind w:left="1062" w:hanging="360"/>
      </w:pPr>
      <w:rPr>
        <w:rFonts w:ascii="Symbol" w:hAnsi="Symbol" w:hint="default"/>
      </w:rPr>
    </w:lvl>
    <w:lvl w:ilvl="1" w:tplc="04270001">
      <w:start w:val="1"/>
      <w:numFmt w:val="bullet"/>
      <w:lvlText w:val=""/>
      <w:lvlJc w:val="left"/>
      <w:pPr>
        <w:ind w:left="1818" w:hanging="396"/>
      </w:pPr>
      <w:rPr>
        <w:rFonts w:ascii="Symbol" w:hAnsi="Symbol" w:hint="default"/>
      </w:rPr>
    </w:lvl>
    <w:lvl w:ilvl="2" w:tplc="81EE2D28">
      <w:start w:val="2"/>
      <w:numFmt w:val="bullet"/>
      <w:lvlText w:val="-"/>
      <w:lvlJc w:val="left"/>
      <w:pPr>
        <w:ind w:left="2502" w:hanging="360"/>
      </w:pPr>
      <w:rPr>
        <w:rFonts w:ascii="Arial" w:eastAsia="Arial" w:hAnsi="Arial" w:cs="Arial" w:hint="default"/>
      </w:rPr>
    </w:lvl>
    <w:lvl w:ilvl="3" w:tplc="08C008FA">
      <w:numFmt w:val="bullet"/>
      <w:lvlText w:val="–"/>
      <w:lvlJc w:val="left"/>
      <w:pPr>
        <w:ind w:left="3222" w:hanging="360"/>
      </w:pPr>
      <w:rPr>
        <w:rFonts w:ascii="Arial" w:eastAsia="Arial" w:hAnsi="Arial" w:cs="Arial" w:hint="default"/>
      </w:rPr>
    </w:lvl>
    <w:lvl w:ilvl="4" w:tplc="04270003" w:tentative="1">
      <w:start w:val="1"/>
      <w:numFmt w:val="bullet"/>
      <w:lvlText w:val="o"/>
      <w:lvlJc w:val="left"/>
      <w:pPr>
        <w:ind w:left="3942" w:hanging="360"/>
      </w:pPr>
      <w:rPr>
        <w:rFonts w:ascii="Courier New" w:hAnsi="Courier New" w:cs="Courier New" w:hint="default"/>
      </w:rPr>
    </w:lvl>
    <w:lvl w:ilvl="5" w:tplc="04270005" w:tentative="1">
      <w:start w:val="1"/>
      <w:numFmt w:val="bullet"/>
      <w:lvlText w:val=""/>
      <w:lvlJc w:val="left"/>
      <w:pPr>
        <w:ind w:left="4662" w:hanging="360"/>
      </w:pPr>
      <w:rPr>
        <w:rFonts w:ascii="Wingdings" w:hAnsi="Wingdings" w:hint="default"/>
      </w:rPr>
    </w:lvl>
    <w:lvl w:ilvl="6" w:tplc="04270001" w:tentative="1">
      <w:start w:val="1"/>
      <w:numFmt w:val="bullet"/>
      <w:lvlText w:val=""/>
      <w:lvlJc w:val="left"/>
      <w:pPr>
        <w:ind w:left="5382" w:hanging="360"/>
      </w:pPr>
      <w:rPr>
        <w:rFonts w:ascii="Symbol" w:hAnsi="Symbol" w:hint="default"/>
      </w:rPr>
    </w:lvl>
    <w:lvl w:ilvl="7" w:tplc="04270003" w:tentative="1">
      <w:start w:val="1"/>
      <w:numFmt w:val="bullet"/>
      <w:lvlText w:val="o"/>
      <w:lvlJc w:val="left"/>
      <w:pPr>
        <w:ind w:left="6102" w:hanging="360"/>
      </w:pPr>
      <w:rPr>
        <w:rFonts w:ascii="Courier New" w:hAnsi="Courier New" w:cs="Courier New" w:hint="default"/>
      </w:rPr>
    </w:lvl>
    <w:lvl w:ilvl="8" w:tplc="04270005" w:tentative="1">
      <w:start w:val="1"/>
      <w:numFmt w:val="bullet"/>
      <w:lvlText w:val=""/>
      <w:lvlJc w:val="left"/>
      <w:pPr>
        <w:ind w:left="6822" w:hanging="360"/>
      </w:pPr>
      <w:rPr>
        <w:rFonts w:ascii="Wingdings" w:hAnsi="Wingdings" w:hint="default"/>
      </w:rPr>
    </w:lvl>
  </w:abstractNum>
  <w:abstractNum w:abstractNumId="93" w15:restartNumberingAfterBreak="0">
    <w:nsid w:val="673366E3"/>
    <w:multiLevelType w:val="hybridMultilevel"/>
    <w:tmpl w:val="E304C60E"/>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94" w15:restartNumberingAfterBreak="0">
    <w:nsid w:val="673C47C2"/>
    <w:multiLevelType w:val="hybridMultilevel"/>
    <w:tmpl w:val="4F189A46"/>
    <w:lvl w:ilvl="0" w:tplc="04270001">
      <w:start w:val="1"/>
      <w:numFmt w:val="bullet"/>
      <w:lvlText w:val=""/>
      <w:lvlJc w:val="left"/>
      <w:pPr>
        <w:ind w:left="1150" w:hanging="360"/>
      </w:pPr>
      <w:rPr>
        <w:rFonts w:ascii="Symbol" w:hAnsi="Symbol" w:hint="default"/>
      </w:rPr>
    </w:lvl>
    <w:lvl w:ilvl="1" w:tplc="04270003" w:tentative="1">
      <w:start w:val="1"/>
      <w:numFmt w:val="bullet"/>
      <w:lvlText w:val="o"/>
      <w:lvlJc w:val="left"/>
      <w:pPr>
        <w:ind w:left="1870" w:hanging="360"/>
      </w:pPr>
      <w:rPr>
        <w:rFonts w:ascii="Courier New" w:hAnsi="Courier New" w:cs="Courier New" w:hint="default"/>
      </w:rPr>
    </w:lvl>
    <w:lvl w:ilvl="2" w:tplc="04270005" w:tentative="1">
      <w:start w:val="1"/>
      <w:numFmt w:val="bullet"/>
      <w:lvlText w:val=""/>
      <w:lvlJc w:val="left"/>
      <w:pPr>
        <w:ind w:left="2590" w:hanging="360"/>
      </w:pPr>
      <w:rPr>
        <w:rFonts w:ascii="Wingdings" w:hAnsi="Wingdings" w:hint="default"/>
      </w:rPr>
    </w:lvl>
    <w:lvl w:ilvl="3" w:tplc="04270001" w:tentative="1">
      <w:start w:val="1"/>
      <w:numFmt w:val="bullet"/>
      <w:lvlText w:val=""/>
      <w:lvlJc w:val="left"/>
      <w:pPr>
        <w:ind w:left="3310" w:hanging="360"/>
      </w:pPr>
      <w:rPr>
        <w:rFonts w:ascii="Symbol" w:hAnsi="Symbol" w:hint="default"/>
      </w:rPr>
    </w:lvl>
    <w:lvl w:ilvl="4" w:tplc="04270003" w:tentative="1">
      <w:start w:val="1"/>
      <w:numFmt w:val="bullet"/>
      <w:lvlText w:val="o"/>
      <w:lvlJc w:val="left"/>
      <w:pPr>
        <w:ind w:left="4030" w:hanging="360"/>
      </w:pPr>
      <w:rPr>
        <w:rFonts w:ascii="Courier New" w:hAnsi="Courier New" w:cs="Courier New" w:hint="default"/>
      </w:rPr>
    </w:lvl>
    <w:lvl w:ilvl="5" w:tplc="04270005" w:tentative="1">
      <w:start w:val="1"/>
      <w:numFmt w:val="bullet"/>
      <w:lvlText w:val=""/>
      <w:lvlJc w:val="left"/>
      <w:pPr>
        <w:ind w:left="4750" w:hanging="360"/>
      </w:pPr>
      <w:rPr>
        <w:rFonts w:ascii="Wingdings" w:hAnsi="Wingdings" w:hint="default"/>
      </w:rPr>
    </w:lvl>
    <w:lvl w:ilvl="6" w:tplc="04270001" w:tentative="1">
      <w:start w:val="1"/>
      <w:numFmt w:val="bullet"/>
      <w:lvlText w:val=""/>
      <w:lvlJc w:val="left"/>
      <w:pPr>
        <w:ind w:left="5470" w:hanging="360"/>
      </w:pPr>
      <w:rPr>
        <w:rFonts w:ascii="Symbol" w:hAnsi="Symbol" w:hint="default"/>
      </w:rPr>
    </w:lvl>
    <w:lvl w:ilvl="7" w:tplc="04270003" w:tentative="1">
      <w:start w:val="1"/>
      <w:numFmt w:val="bullet"/>
      <w:lvlText w:val="o"/>
      <w:lvlJc w:val="left"/>
      <w:pPr>
        <w:ind w:left="6190" w:hanging="360"/>
      </w:pPr>
      <w:rPr>
        <w:rFonts w:ascii="Courier New" w:hAnsi="Courier New" w:cs="Courier New" w:hint="default"/>
      </w:rPr>
    </w:lvl>
    <w:lvl w:ilvl="8" w:tplc="04270005" w:tentative="1">
      <w:start w:val="1"/>
      <w:numFmt w:val="bullet"/>
      <w:lvlText w:val=""/>
      <w:lvlJc w:val="left"/>
      <w:pPr>
        <w:ind w:left="6910" w:hanging="360"/>
      </w:pPr>
      <w:rPr>
        <w:rFonts w:ascii="Wingdings" w:hAnsi="Wingdings" w:hint="default"/>
      </w:rPr>
    </w:lvl>
  </w:abstractNum>
  <w:abstractNum w:abstractNumId="95" w15:restartNumberingAfterBreak="0">
    <w:nsid w:val="688740DE"/>
    <w:multiLevelType w:val="multilevel"/>
    <w:tmpl w:val="A64C33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15:restartNumberingAfterBreak="0">
    <w:nsid w:val="68B3589D"/>
    <w:multiLevelType w:val="hybridMultilevel"/>
    <w:tmpl w:val="A456FF0A"/>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97" w15:restartNumberingAfterBreak="0">
    <w:nsid w:val="68EC7AAC"/>
    <w:multiLevelType w:val="hybridMultilevel"/>
    <w:tmpl w:val="B1CC9456"/>
    <w:lvl w:ilvl="0" w:tplc="04270001">
      <w:start w:val="1"/>
      <w:numFmt w:val="bullet"/>
      <w:lvlText w:val=""/>
      <w:lvlJc w:val="left"/>
      <w:pPr>
        <w:ind w:left="1150" w:hanging="360"/>
      </w:pPr>
      <w:rPr>
        <w:rFonts w:ascii="Symbol" w:hAnsi="Symbol" w:hint="default"/>
      </w:rPr>
    </w:lvl>
    <w:lvl w:ilvl="1" w:tplc="04270003" w:tentative="1">
      <w:start w:val="1"/>
      <w:numFmt w:val="bullet"/>
      <w:lvlText w:val="o"/>
      <w:lvlJc w:val="left"/>
      <w:pPr>
        <w:ind w:left="1870" w:hanging="360"/>
      </w:pPr>
      <w:rPr>
        <w:rFonts w:ascii="Courier New" w:hAnsi="Courier New" w:cs="Courier New" w:hint="default"/>
      </w:rPr>
    </w:lvl>
    <w:lvl w:ilvl="2" w:tplc="04270005" w:tentative="1">
      <w:start w:val="1"/>
      <w:numFmt w:val="bullet"/>
      <w:lvlText w:val=""/>
      <w:lvlJc w:val="left"/>
      <w:pPr>
        <w:ind w:left="2590" w:hanging="360"/>
      </w:pPr>
      <w:rPr>
        <w:rFonts w:ascii="Wingdings" w:hAnsi="Wingdings" w:hint="default"/>
      </w:rPr>
    </w:lvl>
    <w:lvl w:ilvl="3" w:tplc="04270001" w:tentative="1">
      <w:start w:val="1"/>
      <w:numFmt w:val="bullet"/>
      <w:lvlText w:val=""/>
      <w:lvlJc w:val="left"/>
      <w:pPr>
        <w:ind w:left="3310" w:hanging="360"/>
      </w:pPr>
      <w:rPr>
        <w:rFonts w:ascii="Symbol" w:hAnsi="Symbol" w:hint="default"/>
      </w:rPr>
    </w:lvl>
    <w:lvl w:ilvl="4" w:tplc="04270003" w:tentative="1">
      <w:start w:val="1"/>
      <w:numFmt w:val="bullet"/>
      <w:lvlText w:val="o"/>
      <w:lvlJc w:val="left"/>
      <w:pPr>
        <w:ind w:left="4030" w:hanging="360"/>
      </w:pPr>
      <w:rPr>
        <w:rFonts w:ascii="Courier New" w:hAnsi="Courier New" w:cs="Courier New" w:hint="default"/>
      </w:rPr>
    </w:lvl>
    <w:lvl w:ilvl="5" w:tplc="04270005" w:tentative="1">
      <w:start w:val="1"/>
      <w:numFmt w:val="bullet"/>
      <w:lvlText w:val=""/>
      <w:lvlJc w:val="left"/>
      <w:pPr>
        <w:ind w:left="4750" w:hanging="360"/>
      </w:pPr>
      <w:rPr>
        <w:rFonts w:ascii="Wingdings" w:hAnsi="Wingdings" w:hint="default"/>
      </w:rPr>
    </w:lvl>
    <w:lvl w:ilvl="6" w:tplc="04270001" w:tentative="1">
      <w:start w:val="1"/>
      <w:numFmt w:val="bullet"/>
      <w:lvlText w:val=""/>
      <w:lvlJc w:val="left"/>
      <w:pPr>
        <w:ind w:left="5470" w:hanging="360"/>
      </w:pPr>
      <w:rPr>
        <w:rFonts w:ascii="Symbol" w:hAnsi="Symbol" w:hint="default"/>
      </w:rPr>
    </w:lvl>
    <w:lvl w:ilvl="7" w:tplc="04270003" w:tentative="1">
      <w:start w:val="1"/>
      <w:numFmt w:val="bullet"/>
      <w:lvlText w:val="o"/>
      <w:lvlJc w:val="left"/>
      <w:pPr>
        <w:ind w:left="6190" w:hanging="360"/>
      </w:pPr>
      <w:rPr>
        <w:rFonts w:ascii="Courier New" w:hAnsi="Courier New" w:cs="Courier New" w:hint="default"/>
      </w:rPr>
    </w:lvl>
    <w:lvl w:ilvl="8" w:tplc="04270005" w:tentative="1">
      <w:start w:val="1"/>
      <w:numFmt w:val="bullet"/>
      <w:lvlText w:val=""/>
      <w:lvlJc w:val="left"/>
      <w:pPr>
        <w:ind w:left="6910" w:hanging="360"/>
      </w:pPr>
      <w:rPr>
        <w:rFonts w:ascii="Wingdings" w:hAnsi="Wingdings" w:hint="default"/>
      </w:rPr>
    </w:lvl>
  </w:abstractNum>
  <w:abstractNum w:abstractNumId="98" w15:restartNumberingAfterBreak="0">
    <w:nsid w:val="6AC97150"/>
    <w:multiLevelType w:val="hybridMultilevel"/>
    <w:tmpl w:val="BF70E126"/>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99" w15:restartNumberingAfterBreak="0">
    <w:nsid w:val="6BB13459"/>
    <w:multiLevelType w:val="multilevel"/>
    <w:tmpl w:val="E8BAAA0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540" w:hanging="360"/>
      </w:pPr>
      <w:rPr>
        <w:rFonts w:ascii="Courier New" w:eastAsia="Courier New" w:hAnsi="Courier New" w:cs="Courier New"/>
      </w:rPr>
    </w:lvl>
    <w:lvl w:ilvl="2">
      <w:start w:val="1"/>
      <w:numFmt w:val="bullet"/>
      <w:lvlText w:val="▪"/>
      <w:lvlJc w:val="left"/>
      <w:pPr>
        <w:ind w:left="2260" w:hanging="360"/>
      </w:pPr>
      <w:rPr>
        <w:rFonts w:ascii="Noto Sans Symbols" w:eastAsia="Noto Sans Symbols" w:hAnsi="Noto Sans Symbols" w:cs="Noto Sans Symbols"/>
      </w:rPr>
    </w:lvl>
    <w:lvl w:ilvl="3">
      <w:start w:val="1"/>
      <w:numFmt w:val="bullet"/>
      <w:lvlText w:val="●"/>
      <w:lvlJc w:val="left"/>
      <w:pPr>
        <w:ind w:left="2980" w:hanging="360"/>
      </w:pPr>
      <w:rPr>
        <w:rFonts w:ascii="Noto Sans Symbols" w:eastAsia="Noto Sans Symbols" w:hAnsi="Noto Sans Symbols" w:cs="Noto Sans Symbols"/>
      </w:rPr>
    </w:lvl>
    <w:lvl w:ilvl="4">
      <w:start w:val="1"/>
      <w:numFmt w:val="bullet"/>
      <w:lvlText w:val="o"/>
      <w:lvlJc w:val="left"/>
      <w:pPr>
        <w:ind w:left="3700" w:hanging="360"/>
      </w:pPr>
      <w:rPr>
        <w:rFonts w:ascii="Courier New" w:eastAsia="Courier New" w:hAnsi="Courier New" w:cs="Courier New"/>
      </w:rPr>
    </w:lvl>
    <w:lvl w:ilvl="5">
      <w:start w:val="1"/>
      <w:numFmt w:val="bullet"/>
      <w:lvlText w:val="▪"/>
      <w:lvlJc w:val="left"/>
      <w:pPr>
        <w:ind w:left="4420" w:hanging="360"/>
      </w:pPr>
      <w:rPr>
        <w:rFonts w:ascii="Noto Sans Symbols" w:eastAsia="Noto Sans Symbols" w:hAnsi="Noto Sans Symbols" w:cs="Noto Sans Symbols"/>
      </w:rPr>
    </w:lvl>
    <w:lvl w:ilvl="6">
      <w:start w:val="1"/>
      <w:numFmt w:val="bullet"/>
      <w:lvlText w:val="●"/>
      <w:lvlJc w:val="left"/>
      <w:pPr>
        <w:ind w:left="5140" w:hanging="360"/>
      </w:pPr>
      <w:rPr>
        <w:rFonts w:ascii="Noto Sans Symbols" w:eastAsia="Noto Sans Symbols" w:hAnsi="Noto Sans Symbols" w:cs="Noto Sans Symbols"/>
      </w:rPr>
    </w:lvl>
    <w:lvl w:ilvl="7">
      <w:start w:val="1"/>
      <w:numFmt w:val="bullet"/>
      <w:lvlText w:val="o"/>
      <w:lvlJc w:val="left"/>
      <w:pPr>
        <w:ind w:left="5860" w:hanging="360"/>
      </w:pPr>
      <w:rPr>
        <w:rFonts w:ascii="Courier New" w:eastAsia="Courier New" w:hAnsi="Courier New" w:cs="Courier New"/>
      </w:rPr>
    </w:lvl>
    <w:lvl w:ilvl="8">
      <w:start w:val="1"/>
      <w:numFmt w:val="bullet"/>
      <w:lvlText w:val="▪"/>
      <w:lvlJc w:val="left"/>
      <w:pPr>
        <w:ind w:left="6580" w:hanging="360"/>
      </w:pPr>
      <w:rPr>
        <w:rFonts w:ascii="Noto Sans Symbols" w:eastAsia="Noto Sans Symbols" w:hAnsi="Noto Sans Symbols" w:cs="Noto Sans Symbols"/>
      </w:rPr>
    </w:lvl>
  </w:abstractNum>
  <w:abstractNum w:abstractNumId="100" w15:restartNumberingAfterBreak="0">
    <w:nsid w:val="6D757F58"/>
    <w:multiLevelType w:val="hybridMultilevel"/>
    <w:tmpl w:val="624E9F16"/>
    <w:lvl w:ilvl="0" w:tplc="04270001">
      <w:start w:val="1"/>
      <w:numFmt w:val="bullet"/>
      <w:lvlText w:val=""/>
      <w:lvlJc w:val="left"/>
      <w:pPr>
        <w:ind w:left="820" w:hanging="360"/>
      </w:pPr>
      <w:rPr>
        <w:rFonts w:ascii="Symbol" w:hAnsi="Symbol" w:hint="default"/>
      </w:rPr>
    </w:lvl>
    <w:lvl w:ilvl="1" w:tplc="04270003" w:tentative="1">
      <w:start w:val="1"/>
      <w:numFmt w:val="bullet"/>
      <w:lvlText w:val="o"/>
      <w:lvlJc w:val="left"/>
      <w:pPr>
        <w:ind w:left="1540" w:hanging="360"/>
      </w:pPr>
      <w:rPr>
        <w:rFonts w:ascii="Courier New" w:hAnsi="Courier New" w:cs="Courier New" w:hint="default"/>
      </w:rPr>
    </w:lvl>
    <w:lvl w:ilvl="2" w:tplc="04270005" w:tentative="1">
      <w:start w:val="1"/>
      <w:numFmt w:val="bullet"/>
      <w:lvlText w:val=""/>
      <w:lvlJc w:val="left"/>
      <w:pPr>
        <w:ind w:left="2260" w:hanging="360"/>
      </w:pPr>
      <w:rPr>
        <w:rFonts w:ascii="Wingdings" w:hAnsi="Wingdings" w:hint="default"/>
      </w:rPr>
    </w:lvl>
    <w:lvl w:ilvl="3" w:tplc="04270001" w:tentative="1">
      <w:start w:val="1"/>
      <w:numFmt w:val="bullet"/>
      <w:lvlText w:val=""/>
      <w:lvlJc w:val="left"/>
      <w:pPr>
        <w:ind w:left="2980" w:hanging="360"/>
      </w:pPr>
      <w:rPr>
        <w:rFonts w:ascii="Symbol" w:hAnsi="Symbol" w:hint="default"/>
      </w:rPr>
    </w:lvl>
    <w:lvl w:ilvl="4" w:tplc="04270003" w:tentative="1">
      <w:start w:val="1"/>
      <w:numFmt w:val="bullet"/>
      <w:lvlText w:val="o"/>
      <w:lvlJc w:val="left"/>
      <w:pPr>
        <w:ind w:left="3700" w:hanging="360"/>
      </w:pPr>
      <w:rPr>
        <w:rFonts w:ascii="Courier New" w:hAnsi="Courier New" w:cs="Courier New" w:hint="default"/>
      </w:rPr>
    </w:lvl>
    <w:lvl w:ilvl="5" w:tplc="04270005" w:tentative="1">
      <w:start w:val="1"/>
      <w:numFmt w:val="bullet"/>
      <w:lvlText w:val=""/>
      <w:lvlJc w:val="left"/>
      <w:pPr>
        <w:ind w:left="4420" w:hanging="360"/>
      </w:pPr>
      <w:rPr>
        <w:rFonts w:ascii="Wingdings" w:hAnsi="Wingdings" w:hint="default"/>
      </w:rPr>
    </w:lvl>
    <w:lvl w:ilvl="6" w:tplc="04270001" w:tentative="1">
      <w:start w:val="1"/>
      <w:numFmt w:val="bullet"/>
      <w:lvlText w:val=""/>
      <w:lvlJc w:val="left"/>
      <w:pPr>
        <w:ind w:left="5140" w:hanging="360"/>
      </w:pPr>
      <w:rPr>
        <w:rFonts w:ascii="Symbol" w:hAnsi="Symbol" w:hint="default"/>
      </w:rPr>
    </w:lvl>
    <w:lvl w:ilvl="7" w:tplc="04270003" w:tentative="1">
      <w:start w:val="1"/>
      <w:numFmt w:val="bullet"/>
      <w:lvlText w:val="o"/>
      <w:lvlJc w:val="left"/>
      <w:pPr>
        <w:ind w:left="5860" w:hanging="360"/>
      </w:pPr>
      <w:rPr>
        <w:rFonts w:ascii="Courier New" w:hAnsi="Courier New" w:cs="Courier New" w:hint="default"/>
      </w:rPr>
    </w:lvl>
    <w:lvl w:ilvl="8" w:tplc="04270005" w:tentative="1">
      <w:start w:val="1"/>
      <w:numFmt w:val="bullet"/>
      <w:lvlText w:val=""/>
      <w:lvlJc w:val="left"/>
      <w:pPr>
        <w:ind w:left="6580" w:hanging="360"/>
      </w:pPr>
      <w:rPr>
        <w:rFonts w:ascii="Wingdings" w:hAnsi="Wingdings" w:hint="default"/>
      </w:rPr>
    </w:lvl>
  </w:abstractNum>
  <w:abstractNum w:abstractNumId="101" w15:restartNumberingAfterBreak="0">
    <w:nsid w:val="6E545E9A"/>
    <w:multiLevelType w:val="hybridMultilevel"/>
    <w:tmpl w:val="09820CAA"/>
    <w:lvl w:ilvl="0" w:tplc="04270001">
      <w:start w:val="1"/>
      <w:numFmt w:val="bullet"/>
      <w:lvlText w:val=""/>
      <w:lvlJc w:val="left"/>
      <w:pPr>
        <w:ind w:left="791" w:hanging="360"/>
      </w:pPr>
      <w:rPr>
        <w:rFonts w:ascii="Symbol" w:hAnsi="Symbol" w:hint="default"/>
      </w:rPr>
    </w:lvl>
    <w:lvl w:ilvl="1" w:tplc="04270003" w:tentative="1">
      <w:start w:val="1"/>
      <w:numFmt w:val="bullet"/>
      <w:lvlText w:val="o"/>
      <w:lvlJc w:val="left"/>
      <w:pPr>
        <w:ind w:left="1511" w:hanging="360"/>
      </w:pPr>
      <w:rPr>
        <w:rFonts w:ascii="Courier New" w:hAnsi="Courier New" w:cs="Courier New" w:hint="default"/>
      </w:rPr>
    </w:lvl>
    <w:lvl w:ilvl="2" w:tplc="04270005" w:tentative="1">
      <w:start w:val="1"/>
      <w:numFmt w:val="bullet"/>
      <w:lvlText w:val=""/>
      <w:lvlJc w:val="left"/>
      <w:pPr>
        <w:ind w:left="2231" w:hanging="360"/>
      </w:pPr>
      <w:rPr>
        <w:rFonts w:ascii="Wingdings" w:hAnsi="Wingdings" w:hint="default"/>
      </w:rPr>
    </w:lvl>
    <w:lvl w:ilvl="3" w:tplc="04270001" w:tentative="1">
      <w:start w:val="1"/>
      <w:numFmt w:val="bullet"/>
      <w:lvlText w:val=""/>
      <w:lvlJc w:val="left"/>
      <w:pPr>
        <w:ind w:left="2951" w:hanging="360"/>
      </w:pPr>
      <w:rPr>
        <w:rFonts w:ascii="Symbol" w:hAnsi="Symbol" w:hint="default"/>
      </w:rPr>
    </w:lvl>
    <w:lvl w:ilvl="4" w:tplc="04270003" w:tentative="1">
      <w:start w:val="1"/>
      <w:numFmt w:val="bullet"/>
      <w:lvlText w:val="o"/>
      <w:lvlJc w:val="left"/>
      <w:pPr>
        <w:ind w:left="3671" w:hanging="360"/>
      </w:pPr>
      <w:rPr>
        <w:rFonts w:ascii="Courier New" w:hAnsi="Courier New" w:cs="Courier New" w:hint="default"/>
      </w:rPr>
    </w:lvl>
    <w:lvl w:ilvl="5" w:tplc="04270005" w:tentative="1">
      <w:start w:val="1"/>
      <w:numFmt w:val="bullet"/>
      <w:lvlText w:val=""/>
      <w:lvlJc w:val="left"/>
      <w:pPr>
        <w:ind w:left="4391" w:hanging="360"/>
      </w:pPr>
      <w:rPr>
        <w:rFonts w:ascii="Wingdings" w:hAnsi="Wingdings" w:hint="default"/>
      </w:rPr>
    </w:lvl>
    <w:lvl w:ilvl="6" w:tplc="04270001" w:tentative="1">
      <w:start w:val="1"/>
      <w:numFmt w:val="bullet"/>
      <w:lvlText w:val=""/>
      <w:lvlJc w:val="left"/>
      <w:pPr>
        <w:ind w:left="5111" w:hanging="360"/>
      </w:pPr>
      <w:rPr>
        <w:rFonts w:ascii="Symbol" w:hAnsi="Symbol" w:hint="default"/>
      </w:rPr>
    </w:lvl>
    <w:lvl w:ilvl="7" w:tplc="04270003" w:tentative="1">
      <w:start w:val="1"/>
      <w:numFmt w:val="bullet"/>
      <w:lvlText w:val="o"/>
      <w:lvlJc w:val="left"/>
      <w:pPr>
        <w:ind w:left="5831" w:hanging="360"/>
      </w:pPr>
      <w:rPr>
        <w:rFonts w:ascii="Courier New" w:hAnsi="Courier New" w:cs="Courier New" w:hint="default"/>
      </w:rPr>
    </w:lvl>
    <w:lvl w:ilvl="8" w:tplc="04270005" w:tentative="1">
      <w:start w:val="1"/>
      <w:numFmt w:val="bullet"/>
      <w:lvlText w:val=""/>
      <w:lvlJc w:val="left"/>
      <w:pPr>
        <w:ind w:left="6551" w:hanging="360"/>
      </w:pPr>
      <w:rPr>
        <w:rFonts w:ascii="Wingdings" w:hAnsi="Wingdings" w:hint="default"/>
      </w:rPr>
    </w:lvl>
  </w:abstractNum>
  <w:abstractNum w:abstractNumId="102" w15:restartNumberingAfterBreak="0">
    <w:nsid w:val="6EDE1716"/>
    <w:multiLevelType w:val="hybridMultilevel"/>
    <w:tmpl w:val="B366D4C2"/>
    <w:lvl w:ilvl="0" w:tplc="04270001">
      <w:start w:val="1"/>
      <w:numFmt w:val="bullet"/>
      <w:lvlText w:val=""/>
      <w:lvlJc w:val="left"/>
      <w:pPr>
        <w:ind w:left="820" w:hanging="360"/>
      </w:pPr>
      <w:rPr>
        <w:rFonts w:ascii="Symbol" w:hAnsi="Symbol" w:hint="default"/>
      </w:rPr>
    </w:lvl>
    <w:lvl w:ilvl="1" w:tplc="8DFA3E5A">
      <w:numFmt w:val="bullet"/>
      <w:lvlText w:val="·"/>
      <w:lvlJc w:val="left"/>
      <w:pPr>
        <w:ind w:left="1540" w:hanging="360"/>
      </w:pPr>
      <w:rPr>
        <w:rFonts w:ascii="Arial" w:eastAsia="Arial" w:hAnsi="Arial" w:cs="Arial" w:hint="default"/>
      </w:rPr>
    </w:lvl>
    <w:lvl w:ilvl="2" w:tplc="04270005" w:tentative="1">
      <w:start w:val="1"/>
      <w:numFmt w:val="bullet"/>
      <w:lvlText w:val=""/>
      <w:lvlJc w:val="left"/>
      <w:pPr>
        <w:ind w:left="2260" w:hanging="360"/>
      </w:pPr>
      <w:rPr>
        <w:rFonts w:ascii="Wingdings" w:hAnsi="Wingdings" w:hint="default"/>
      </w:rPr>
    </w:lvl>
    <w:lvl w:ilvl="3" w:tplc="04270001" w:tentative="1">
      <w:start w:val="1"/>
      <w:numFmt w:val="bullet"/>
      <w:lvlText w:val=""/>
      <w:lvlJc w:val="left"/>
      <w:pPr>
        <w:ind w:left="2980" w:hanging="360"/>
      </w:pPr>
      <w:rPr>
        <w:rFonts w:ascii="Symbol" w:hAnsi="Symbol" w:hint="default"/>
      </w:rPr>
    </w:lvl>
    <w:lvl w:ilvl="4" w:tplc="04270003" w:tentative="1">
      <w:start w:val="1"/>
      <w:numFmt w:val="bullet"/>
      <w:lvlText w:val="o"/>
      <w:lvlJc w:val="left"/>
      <w:pPr>
        <w:ind w:left="3700" w:hanging="360"/>
      </w:pPr>
      <w:rPr>
        <w:rFonts w:ascii="Courier New" w:hAnsi="Courier New" w:cs="Courier New" w:hint="default"/>
      </w:rPr>
    </w:lvl>
    <w:lvl w:ilvl="5" w:tplc="04270005" w:tentative="1">
      <w:start w:val="1"/>
      <w:numFmt w:val="bullet"/>
      <w:lvlText w:val=""/>
      <w:lvlJc w:val="left"/>
      <w:pPr>
        <w:ind w:left="4420" w:hanging="360"/>
      </w:pPr>
      <w:rPr>
        <w:rFonts w:ascii="Wingdings" w:hAnsi="Wingdings" w:hint="default"/>
      </w:rPr>
    </w:lvl>
    <w:lvl w:ilvl="6" w:tplc="04270001" w:tentative="1">
      <w:start w:val="1"/>
      <w:numFmt w:val="bullet"/>
      <w:lvlText w:val=""/>
      <w:lvlJc w:val="left"/>
      <w:pPr>
        <w:ind w:left="5140" w:hanging="360"/>
      </w:pPr>
      <w:rPr>
        <w:rFonts w:ascii="Symbol" w:hAnsi="Symbol" w:hint="default"/>
      </w:rPr>
    </w:lvl>
    <w:lvl w:ilvl="7" w:tplc="04270003" w:tentative="1">
      <w:start w:val="1"/>
      <w:numFmt w:val="bullet"/>
      <w:lvlText w:val="o"/>
      <w:lvlJc w:val="left"/>
      <w:pPr>
        <w:ind w:left="5860" w:hanging="360"/>
      </w:pPr>
      <w:rPr>
        <w:rFonts w:ascii="Courier New" w:hAnsi="Courier New" w:cs="Courier New" w:hint="default"/>
      </w:rPr>
    </w:lvl>
    <w:lvl w:ilvl="8" w:tplc="04270005" w:tentative="1">
      <w:start w:val="1"/>
      <w:numFmt w:val="bullet"/>
      <w:lvlText w:val=""/>
      <w:lvlJc w:val="left"/>
      <w:pPr>
        <w:ind w:left="6580" w:hanging="360"/>
      </w:pPr>
      <w:rPr>
        <w:rFonts w:ascii="Wingdings" w:hAnsi="Wingdings" w:hint="default"/>
      </w:rPr>
    </w:lvl>
  </w:abstractNum>
  <w:abstractNum w:abstractNumId="103" w15:restartNumberingAfterBreak="0">
    <w:nsid w:val="6FD216BC"/>
    <w:multiLevelType w:val="hybridMultilevel"/>
    <w:tmpl w:val="D9EA708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4" w15:restartNumberingAfterBreak="0">
    <w:nsid w:val="703446D3"/>
    <w:multiLevelType w:val="hybridMultilevel"/>
    <w:tmpl w:val="7A06986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5" w15:restartNumberingAfterBreak="0">
    <w:nsid w:val="74331A6E"/>
    <w:multiLevelType w:val="hybridMultilevel"/>
    <w:tmpl w:val="5646537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6" w15:restartNumberingAfterBreak="0">
    <w:nsid w:val="760A3493"/>
    <w:multiLevelType w:val="hybridMultilevel"/>
    <w:tmpl w:val="30908EDC"/>
    <w:lvl w:ilvl="0" w:tplc="0427000F">
      <w:start w:val="1"/>
      <w:numFmt w:val="decimal"/>
      <w:lvlText w:val="%1."/>
      <w:lvlJc w:val="left"/>
      <w:pPr>
        <w:ind w:left="1062" w:hanging="360"/>
      </w:pPr>
    </w:lvl>
    <w:lvl w:ilvl="1" w:tplc="04270019" w:tentative="1">
      <w:start w:val="1"/>
      <w:numFmt w:val="lowerLetter"/>
      <w:lvlText w:val="%2."/>
      <w:lvlJc w:val="left"/>
      <w:pPr>
        <w:ind w:left="1782" w:hanging="360"/>
      </w:pPr>
    </w:lvl>
    <w:lvl w:ilvl="2" w:tplc="0427001B" w:tentative="1">
      <w:start w:val="1"/>
      <w:numFmt w:val="lowerRoman"/>
      <w:lvlText w:val="%3."/>
      <w:lvlJc w:val="right"/>
      <w:pPr>
        <w:ind w:left="2502" w:hanging="180"/>
      </w:pPr>
    </w:lvl>
    <w:lvl w:ilvl="3" w:tplc="0427000F">
      <w:start w:val="1"/>
      <w:numFmt w:val="decimal"/>
      <w:lvlText w:val="%4."/>
      <w:lvlJc w:val="left"/>
      <w:pPr>
        <w:ind w:left="3222" w:hanging="360"/>
      </w:pPr>
    </w:lvl>
    <w:lvl w:ilvl="4" w:tplc="04270019" w:tentative="1">
      <w:start w:val="1"/>
      <w:numFmt w:val="lowerLetter"/>
      <w:lvlText w:val="%5."/>
      <w:lvlJc w:val="left"/>
      <w:pPr>
        <w:ind w:left="3942" w:hanging="360"/>
      </w:pPr>
    </w:lvl>
    <w:lvl w:ilvl="5" w:tplc="0427001B" w:tentative="1">
      <w:start w:val="1"/>
      <w:numFmt w:val="lowerRoman"/>
      <w:lvlText w:val="%6."/>
      <w:lvlJc w:val="right"/>
      <w:pPr>
        <w:ind w:left="4662" w:hanging="180"/>
      </w:pPr>
    </w:lvl>
    <w:lvl w:ilvl="6" w:tplc="0427000F" w:tentative="1">
      <w:start w:val="1"/>
      <w:numFmt w:val="decimal"/>
      <w:lvlText w:val="%7."/>
      <w:lvlJc w:val="left"/>
      <w:pPr>
        <w:ind w:left="5382" w:hanging="360"/>
      </w:pPr>
    </w:lvl>
    <w:lvl w:ilvl="7" w:tplc="04270019" w:tentative="1">
      <w:start w:val="1"/>
      <w:numFmt w:val="lowerLetter"/>
      <w:lvlText w:val="%8."/>
      <w:lvlJc w:val="left"/>
      <w:pPr>
        <w:ind w:left="6102" w:hanging="360"/>
      </w:pPr>
    </w:lvl>
    <w:lvl w:ilvl="8" w:tplc="0427001B" w:tentative="1">
      <w:start w:val="1"/>
      <w:numFmt w:val="lowerRoman"/>
      <w:lvlText w:val="%9."/>
      <w:lvlJc w:val="right"/>
      <w:pPr>
        <w:ind w:left="6822" w:hanging="180"/>
      </w:pPr>
    </w:lvl>
  </w:abstractNum>
  <w:abstractNum w:abstractNumId="107" w15:restartNumberingAfterBreak="0">
    <w:nsid w:val="78E64F22"/>
    <w:multiLevelType w:val="hybridMultilevel"/>
    <w:tmpl w:val="1CF2CE86"/>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108" w15:restartNumberingAfterBreak="0">
    <w:nsid w:val="78FB1841"/>
    <w:multiLevelType w:val="multilevel"/>
    <w:tmpl w:val="7430DD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9" w15:restartNumberingAfterBreak="0">
    <w:nsid w:val="7A1F5217"/>
    <w:multiLevelType w:val="hybridMultilevel"/>
    <w:tmpl w:val="2AD0C044"/>
    <w:lvl w:ilvl="0" w:tplc="04270001">
      <w:start w:val="1"/>
      <w:numFmt w:val="bullet"/>
      <w:lvlText w:val=""/>
      <w:lvlJc w:val="left"/>
      <w:pPr>
        <w:ind w:left="791" w:hanging="360"/>
      </w:pPr>
      <w:rPr>
        <w:rFonts w:ascii="Symbol" w:hAnsi="Symbol" w:hint="default"/>
      </w:rPr>
    </w:lvl>
    <w:lvl w:ilvl="1" w:tplc="04270003" w:tentative="1">
      <w:start w:val="1"/>
      <w:numFmt w:val="bullet"/>
      <w:lvlText w:val="o"/>
      <w:lvlJc w:val="left"/>
      <w:pPr>
        <w:ind w:left="1511" w:hanging="360"/>
      </w:pPr>
      <w:rPr>
        <w:rFonts w:ascii="Courier New" w:hAnsi="Courier New" w:cs="Courier New" w:hint="default"/>
      </w:rPr>
    </w:lvl>
    <w:lvl w:ilvl="2" w:tplc="04270005" w:tentative="1">
      <w:start w:val="1"/>
      <w:numFmt w:val="bullet"/>
      <w:lvlText w:val=""/>
      <w:lvlJc w:val="left"/>
      <w:pPr>
        <w:ind w:left="2231" w:hanging="360"/>
      </w:pPr>
      <w:rPr>
        <w:rFonts w:ascii="Wingdings" w:hAnsi="Wingdings" w:hint="default"/>
      </w:rPr>
    </w:lvl>
    <w:lvl w:ilvl="3" w:tplc="04270001" w:tentative="1">
      <w:start w:val="1"/>
      <w:numFmt w:val="bullet"/>
      <w:lvlText w:val=""/>
      <w:lvlJc w:val="left"/>
      <w:pPr>
        <w:ind w:left="2951" w:hanging="360"/>
      </w:pPr>
      <w:rPr>
        <w:rFonts w:ascii="Symbol" w:hAnsi="Symbol" w:hint="default"/>
      </w:rPr>
    </w:lvl>
    <w:lvl w:ilvl="4" w:tplc="04270003" w:tentative="1">
      <w:start w:val="1"/>
      <w:numFmt w:val="bullet"/>
      <w:lvlText w:val="o"/>
      <w:lvlJc w:val="left"/>
      <w:pPr>
        <w:ind w:left="3671" w:hanging="360"/>
      </w:pPr>
      <w:rPr>
        <w:rFonts w:ascii="Courier New" w:hAnsi="Courier New" w:cs="Courier New" w:hint="default"/>
      </w:rPr>
    </w:lvl>
    <w:lvl w:ilvl="5" w:tplc="04270005" w:tentative="1">
      <w:start w:val="1"/>
      <w:numFmt w:val="bullet"/>
      <w:lvlText w:val=""/>
      <w:lvlJc w:val="left"/>
      <w:pPr>
        <w:ind w:left="4391" w:hanging="360"/>
      </w:pPr>
      <w:rPr>
        <w:rFonts w:ascii="Wingdings" w:hAnsi="Wingdings" w:hint="default"/>
      </w:rPr>
    </w:lvl>
    <w:lvl w:ilvl="6" w:tplc="04270001" w:tentative="1">
      <w:start w:val="1"/>
      <w:numFmt w:val="bullet"/>
      <w:lvlText w:val=""/>
      <w:lvlJc w:val="left"/>
      <w:pPr>
        <w:ind w:left="5111" w:hanging="360"/>
      </w:pPr>
      <w:rPr>
        <w:rFonts w:ascii="Symbol" w:hAnsi="Symbol" w:hint="default"/>
      </w:rPr>
    </w:lvl>
    <w:lvl w:ilvl="7" w:tplc="04270003" w:tentative="1">
      <w:start w:val="1"/>
      <w:numFmt w:val="bullet"/>
      <w:lvlText w:val="o"/>
      <w:lvlJc w:val="left"/>
      <w:pPr>
        <w:ind w:left="5831" w:hanging="360"/>
      </w:pPr>
      <w:rPr>
        <w:rFonts w:ascii="Courier New" w:hAnsi="Courier New" w:cs="Courier New" w:hint="default"/>
      </w:rPr>
    </w:lvl>
    <w:lvl w:ilvl="8" w:tplc="04270005" w:tentative="1">
      <w:start w:val="1"/>
      <w:numFmt w:val="bullet"/>
      <w:lvlText w:val=""/>
      <w:lvlJc w:val="left"/>
      <w:pPr>
        <w:ind w:left="6551" w:hanging="360"/>
      </w:pPr>
      <w:rPr>
        <w:rFonts w:ascii="Wingdings" w:hAnsi="Wingdings" w:hint="default"/>
      </w:rPr>
    </w:lvl>
  </w:abstractNum>
  <w:abstractNum w:abstractNumId="110" w15:restartNumberingAfterBreak="0">
    <w:nsid w:val="7ACC445B"/>
    <w:multiLevelType w:val="hybridMultilevel"/>
    <w:tmpl w:val="4372D2A2"/>
    <w:lvl w:ilvl="0" w:tplc="04270001">
      <w:start w:val="1"/>
      <w:numFmt w:val="bullet"/>
      <w:lvlText w:val=""/>
      <w:lvlJc w:val="left"/>
      <w:pPr>
        <w:ind w:left="1150" w:hanging="360"/>
      </w:pPr>
      <w:rPr>
        <w:rFonts w:ascii="Symbol" w:hAnsi="Symbol" w:hint="default"/>
      </w:rPr>
    </w:lvl>
    <w:lvl w:ilvl="1" w:tplc="04270003" w:tentative="1">
      <w:start w:val="1"/>
      <w:numFmt w:val="bullet"/>
      <w:lvlText w:val="o"/>
      <w:lvlJc w:val="left"/>
      <w:pPr>
        <w:ind w:left="1870" w:hanging="360"/>
      </w:pPr>
      <w:rPr>
        <w:rFonts w:ascii="Courier New" w:hAnsi="Courier New" w:cs="Courier New" w:hint="default"/>
      </w:rPr>
    </w:lvl>
    <w:lvl w:ilvl="2" w:tplc="04270005" w:tentative="1">
      <w:start w:val="1"/>
      <w:numFmt w:val="bullet"/>
      <w:lvlText w:val=""/>
      <w:lvlJc w:val="left"/>
      <w:pPr>
        <w:ind w:left="2590" w:hanging="360"/>
      </w:pPr>
      <w:rPr>
        <w:rFonts w:ascii="Wingdings" w:hAnsi="Wingdings" w:hint="default"/>
      </w:rPr>
    </w:lvl>
    <w:lvl w:ilvl="3" w:tplc="04270001" w:tentative="1">
      <w:start w:val="1"/>
      <w:numFmt w:val="bullet"/>
      <w:lvlText w:val=""/>
      <w:lvlJc w:val="left"/>
      <w:pPr>
        <w:ind w:left="3310" w:hanging="360"/>
      </w:pPr>
      <w:rPr>
        <w:rFonts w:ascii="Symbol" w:hAnsi="Symbol" w:hint="default"/>
      </w:rPr>
    </w:lvl>
    <w:lvl w:ilvl="4" w:tplc="04270003" w:tentative="1">
      <w:start w:val="1"/>
      <w:numFmt w:val="bullet"/>
      <w:lvlText w:val="o"/>
      <w:lvlJc w:val="left"/>
      <w:pPr>
        <w:ind w:left="4030" w:hanging="360"/>
      </w:pPr>
      <w:rPr>
        <w:rFonts w:ascii="Courier New" w:hAnsi="Courier New" w:cs="Courier New" w:hint="default"/>
      </w:rPr>
    </w:lvl>
    <w:lvl w:ilvl="5" w:tplc="04270005" w:tentative="1">
      <w:start w:val="1"/>
      <w:numFmt w:val="bullet"/>
      <w:lvlText w:val=""/>
      <w:lvlJc w:val="left"/>
      <w:pPr>
        <w:ind w:left="4750" w:hanging="360"/>
      </w:pPr>
      <w:rPr>
        <w:rFonts w:ascii="Wingdings" w:hAnsi="Wingdings" w:hint="default"/>
      </w:rPr>
    </w:lvl>
    <w:lvl w:ilvl="6" w:tplc="04270001" w:tentative="1">
      <w:start w:val="1"/>
      <w:numFmt w:val="bullet"/>
      <w:lvlText w:val=""/>
      <w:lvlJc w:val="left"/>
      <w:pPr>
        <w:ind w:left="5470" w:hanging="360"/>
      </w:pPr>
      <w:rPr>
        <w:rFonts w:ascii="Symbol" w:hAnsi="Symbol" w:hint="default"/>
      </w:rPr>
    </w:lvl>
    <w:lvl w:ilvl="7" w:tplc="04270003" w:tentative="1">
      <w:start w:val="1"/>
      <w:numFmt w:val="bullet"/>
      <w:lvlText w:val="o"/>
      <w:lvlJc w:val="left"/>
      <w:pPr>
        <w:ind w:left="6190" w:hanging="360"/>
      </w:pPr>
      <w:rPr>
        <w:rFonts w:ascii="Courier New" w:hAnsi="Courier New" w:cs="Courier New" w:hint="default"/>
      </w:rPr>
    </w:lvl>
    <w:lvl w:ilvl="8" w:tplc="04270005" w:tentative="1">
      <w:start w:val="1"/>
      <w:numFmt w:val="bullet"/>
      <w:lvlText w:val=""/>
      <w:lvlJc w:val="left"/>
      <w:pPr>
        <w:ind w:left="6910" w:hanging="360"/>
      </w:pPr>
      <w:rPr>
        <w:rFonts w:ascii="Wingdings" w:hAnsi="Wingdings" w:hint="default"/>
      </w:rPr>
    </w:lvl>
  </w:abstractNum>
  <w:abstractNum w:abstractNumId="111" w15:restartNumberingAfterBreak="0">
    <w:nsid w:val="7B541072"/>
    <w:multiLevelType w:val="hybridMultilevel"/>
    <w:tmpl w:val="47FCEA3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2" w15:restartNumberingAfterBreak="0">
    <w:nsid w:val="7B8E4242"/>
    <w:multiLevelType w:val="hybridMultilevel"/>
    <w:tmpl w:val="4B9C19A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3" w15:restartNumberingAfterBreak="0">
    <w:nsid w:val="7B954F93"/>
    <w:multiLevelType w:val="hybridMultilevel"/>
    <w:tmpl w:val="E67A9772"/>
    <w:lvl w:ilvl="0" w:tplc="04270001">
      <w:start w:val="1"/>
      <w:numFmt w:val="bullet"/>
      <w:lvlText w:val=""/>
      <w:lvlJc w:val="left"/>
      <w:pPr>
        <w:ind w:left="1422" w:hanging="360"/>
      </w:pPr>
      <w:rPr>
        <w:rFonts w:ascii="Symbol" w:hAnsi="Symbol" w:hint="default"/>
      </w:rPr>
    </w:lvl>
    <w:lvl w:ilvl="1" w:tplc="04270003" w:tentative="1">
      <w:start w:val="1"/>
      <w:numFmt w:val="bullet"/>
      <w:lvlText w:val="o"/>
      <w:lvlJc w:val="left"/>
      <w:pPr>
        <w:ind w:left="2142" w:hanging="360"/>
      </w:pPr>
      <w:rPr>
        <w:rFonts w:ascii="Courier New" w:hAnsi="Courier New" w:cs="Courier New" w:hint="default"/>
      </w:rPr>
    </w:lvl>
    <w:lvl w:ilvl="2" w:tplc="04270005" w:tentative="1">
      <w:start w:val="1"/>
      <w:numFmt w:val="bullet"/>
      <w:lvlText w:val=""/>
      <w:lvlJc w:val="left"/>
      <w:pPr>
        <w:ind w:left="2862" w:hanging="360"/>
      </w:pPr>
      <w:rPr>
        <w:rFonts w:ascii="Wingdings" w:hAnsi="Wingdings" w:hint="default"/>
      </w:rPr>
    </w:lvl>
    <w:lvl w:ilvl="3" w:tplc="04270001" w:tentative="1">
      <w:start w:val="1"/>
      <w:numFmt w:val="bullet"/>
      <w:lvlText w:val=""/>
      <w:lvlJc w:val="left"/>
      <w:pPr>
        <w:ind w:left="3582" w:hanging="360"/>
      </w:pPr>
      <w:rPr>
        <w:rFonts w:ascii="Symbol" w:hAnsi="Symbol" w:hint="default"/>
      </w:rPr>
    </w:lvl>
    <w:lvl w:ilvl="4" w:tplc="04270003" w:tentative="1">
      <w:start w:val="1"/>
      <w:numFmt w:val="bullet"/>
      <w:lvlText w:val="o"/>
      <w:lvlJc w:val="left"/>
      <w:pPr>
        <w:ind w:left="4302" w:hanging="360"/>
      </w:pPr>
      <w:rPr>
        <w:rFonts w:ascii="Courier New" w:hAnsi="Courier New" w:cs="Courier New" w:hint="default"/>
      </w:rPr>
    </w:lvl>
    <w:lvl w:ilvl="5" w:tplc="04270005" w:tentative="1">
      <w:start w:val="1"/>
      <w:numFmt w:val="bullet"/>
      <w:lvlText w:val=""/>
      <w:lvlJc w:val="left"/>
      <w:pPr>
        <w:ind w:left="5022" w:hanging="360"/>
      </w:pPr>
      <w:rPr>
        <w:rFonts w:ascii="Wingdings" w:hAnsi="Wingdings" w:hint="default"/>
      </w:rPr>
    </w:lvl>
    <w:lvl w:ilvl="6" w:tplc="04270001" w:tentative="1">
      <w:start w:val="1"/>
      <w:numFmt w:val="bullet"/>
      <w:lvlText w:val=""/>
      <w:lvlJc w:val="left"/>
      <w:pPr>
        <w:ind w:left="5742" w:hanging="360"/>
      </w:pPr>
      <w:rPr>
        <w:rFonts w:ascii="Symbol" w:hAnsi="Symbol" w:hint="default"/>
      </w:rPr>
    </w:lvl>
    <w:lvl w:ilvl="7" w:tplc="04270003" w:tentative="1">
      <w:start w:val="1"/>
      <w:numFmt w:val="bullet"/>
      <w:lvlText w:val="o"/>
      <w:lvlJc w:val="left"/>
      <w:pPr>
        <w:ind w:left="6462" w:hanging="360"/>
      </w:pPr>
      <w:rPr>
        <w:rFonts w:ascii="Courier New" w:hAnsi="Courier New" w:cs="Courier New" w:hint="default"/>
      </w:rPr>
    </w:lvl>
    <w:lvl w:ilvl="8" w:tplc="04270005" w:tentative="1">
      <w:start w:val="1"/>
      <w:numFmt w:val="bullet"/>
      <w:lvlText w:val=""/>
      <w:lvlJc w:val="left"/>
      <w:pPr>
        <w:ind w:left="7182" w:hanging="360"/>
      </w:pPr>
      <w:rPr>
        <w:rFonts w:ascii="Wingdings" w:hAnsi="Wingdings" w:hint="default"/>
      </w:rPr>
    </w:lvl>
  </w:abstractNum>
  <w:abstractNum w:abstractNumId="114" w15:restartNumberingAfterBreak="0">
    <w:nsid w:val="7F373004"/>
    <w:multiLevelType w:val="hybridMultilevel"/>
    <w:tmpl w:val="6AB662A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5" w15:restartNumberingAfterBreak="0">
    <w:nsid w:val="7F605C7F"/>
    <w:multiLevelType w:val="hybridMultilevel"/>
    <w:tmpl w:val="A134CCC2"/>
    <w:lvl w:ilvl="0" w:tplc="0427000F">
      <w:start w:val="1"/>
      <w:numFmt w:val="decimal"/>
      <w:lvlText w:val="%1."/>
      <w:lvlJc w:val="left"/>
      <w:pPr>
        <w:ind w:left="460" w:hanging="360"/>
      </w:pPr>
      <w:rPr>
        <w:rFonts w:hint="default"/>
      </w:rPr>
    </w:lvl>
    <w:lvl w:ilvl="1" w:tplc="04270019" w:tentative="1">
      <w:start w:val="1"/>
      <w:numFmt w:val="lowerLetter"/>
      <w:lvlText w:val="%2."/>
      <w:lvlJc w:val="left"/>
      <w:pPr>
        <w:ind w:left="1180" w:hanging="360"/>
      </w:pPr>
    </w:lvl>
    <w:lvl w:ilvl="2" w:tplc="0427001B" w:tentative="1">
      <w:start w:val="1"/>
      <w:numFmt w:val="lowerRoman"/>
      <w:lvlText w:val="%3."/>
      <w:lvlJc w:val="right"/>
      <w:pPr>
        <w:ind w:left="1900" w:hanging="180"/>
      </w:pPr>
    </w:lvl>
    <w:lvl w:ilvl="3" w:tplc="0427000F" w:tentative="1">
      <w:start w:val="1"/>
      <w:numFmt w:val="decimal"/>
      <w:lvlText w:val="%4."/>
      <w:lvlJc w:val="left"/>
      <w:pPr>
        <w:ind w:left="2620" w:hanging="360"/>
      </w:pPr>
    </w:lvl>
    <w:lvl w:ilvl="4" w:tplc="04270019" w:tentative="1">
      <w:start w:val="1"/>
      <w:numFmt w:val="lowerLetter"/>
      <w:lvlText w:val="%5."/>
      <w:lvlJc w:val="left"/>
      <w:pPr>
        <w:ind w:left="3340" w:hanging="360"/>
      </w:pPr>
    </w:lvl>
    <w:lvl w:ilvl="5" w:tplc="0427001B" w:tentative="1">
      <w:start w:val="1"/>
      <w:numFmt w:val="lowerRoman"/>
      <w:lvlText w:val="%6."/>
      <w:lvlJc w:val="right"/>
      <w:pPr>
        <w:ind w:left="4060" w:hanging="180"/>
      </w:pPr>
    </w:lvl>
    <w:lvl w:ilvl="6" w:tplc="0427000F" w:tentative="1">
      <w:start w:val="1"/>
      <w:numFmt w:val="decimal"/>
      <w:lvlText w:val="%7."/>
      <w:lvlJc w:val="left"/>
      <w:pPr>
        <w:ind w:left="4780" w:hanging="360"/>
      </w:pPr>
    </w:lvl>
    <w:lvl w:ilvl="7" w:tplc="04270019" w:tentative="1">
      <w:start w:val="1"/>
      <w:numFmt w:val="lowerLetter"/>
      <w:lvlText w:val="%8."/>
      <w:lvlJc w:val="left"/>
      <w:pPr>
        <w:ind w:left="5500" w:hanging="360"/>
      </w:pPr>
    </w:lvl>
    <w:lvl w:ilvl="8" w:tplc="0427001B" w:tentative="1">
      <w:start w:val="1"/>
      <w:numFmt w:val="lowerRoman"/>
      <w:lvlText w:val="%9."/>
      <w:lvlJc w:val="right"/>
      <w:pPr>
        <w:ind w:left="6220" w:hanging="180"/>
      </w:pPr>
    </w:lvl>
  </w:abstractNum>
  <w:num w:numId="1">
    <w:abstractNumId w:val="51"/>
  </w:num>
  <w:num w:numId="2">
    <w:abstractNumId w:val="50"/>
  </w:num>
  <w:num w:numId="3">
    <w:abstractNumId w:val="64"/>
  </w:num>
  <w:num w:numId="4">
    <w:abstractNumId w:val="65"/>
  </w:num>
  <w:num w:numId="5">
    <w:abstractNumId w:val="32"/>
  </w:num>
  <w:num w:numId="6">
    <w:abstractNumId w:val="108"/>
  </w:num>
  <w:num w:numId="7">
    <w:abstractNumId w:val="95"/>
  </w:num>
  <w:num w:numId="8">
    <w:abstractNumId w:val="45"/>
  </w:num>
  <w:num w:numId="9">
    <w:abstractNumId w:val="21"/>
  </w:num>
  <w:num w:numId="10">
    <w:abstractNumId w:val="20"/>
  </w:num>
  <w:num w:numId="11">
    <w:abstractNumId w:val="82"/>
  </w:num>
  <w:num w:numId="12">
    <w:abstractNumId w:val="22"/>
  </w:num>
  <w:num w:numId="13">
    <w:abstractNumId w:val="74"/>
  </w:num>
  <w:num w:numId="14">
    <w:abstractNumId w:val="19"/>
  </w:num>
  <w:num w:numId="15">
    <w:abstractNumId w:val="16"/>
  </w:num>
  <w:num w:numId="16">
    <w:abstractNumId w:val="91"/>
  </w:num>
  <w:num w:numId="17">
    <w:abstractNumId w:val="98"/>
  </w:num>
  <w:num w:numId="18">
    <w:abstractNumId w:val="35"/>
  </w:num>
  <w:num w:numId="19">
    <w:abstractNumId w:val="27"/>
  </w:num>
  <w:num w:numId="20">
    <w:abstractNumId w:val="43"/>
  </w:num>
  <w:num w:numId="21">
    <w:abstractNumId w:val="102"/>
  </w:num>
  <w:num w:numId="22">
    <w:abstractNumId w:val="31"/>
  </w:num>
  <w:num w:numId="23">
    <w:abstractNumId w:val="7"/>
  </w:num>
  <w:num w:numId="24">
    <w:abstractNumId w:val="73"/>
  </w:num>
  <w:num w:numId="25">
    <w:abstractNumId w:val="70"/>
  </w:num>
  <w:num w:numId="26">
    <w:abstractNumId w:val="79"/>
  </w:num>
  <w:num w:numId="27">
    <w:abstractNumId w:val="17"/>
  </w:num>
  <w:num w:numId="28">
    <w:abstractNumId w:val="2"/>
  </w:num>
  <w:num w:numId="29">
    <w:abstractNumId w:val="10"/>
  </w:num>
  <w:num w:numId="30">
    <w:abstractNumId w:val="29"/>
  </w:num>
  <w:num w:numId="31">
    <w:abstractNumId w:val="56"/>
  </w:num>
  <w:num w:numId="32">
    <w:abstractNumId w:val="57"/>
  </w:num>
  <w:num w:numId="33">
    <w:abstractNumId w:val="24"/>
  </w:num>
  <w:num w:numId="34">
    <w:abstractNumId w:val="99"/>
  </w:num>
  <w:num w:numId="35">
    <w:abstractNumId w:val="90"/>
  </w:num>
  <w:num w:numId="36">
    <w:abstractNumId w:val="88"/>
  </w:num>
  <w:num w:numId="37">
    <w:abstractNumId w:val="60"/>
  </w:num>
  <w:num w:numId="38">
    <w:abstractNumId w:val="80"/>
  </w:num>
  <w:num w:numId="39">
    <w:abstractNumId w:val="109"/>
  </w:num>
  <w:num w:numId="40">
    <w:abstractNumId w:val="101"/>
  </w:num>
  <w:num w:numId="41">
    <w:abstractNumId w:val="61"/>
  </w:num>
  <w:num w:numId="42">
    <w:abstractNumId w:val="23"/>
  </w:num>
  <w:num w:numId="43">
    <w:abstractNumId w:val="86"/>
  </w:num>
  <w:num w:numId="44">
    <w:abstractNumId w:val="68"/>
  </w:num>
  <w:num w:numId="45">
    <w:abstractNumId w:val="34"/>
  </w:num>
  <w:num w:numId="46">
    <w:abstractNumId w:val="115"/>
  </w:num>
  <w:num w:numId="47">
    <w:abstractNumId w:val="15"/>
  </w:num>
  <w:num w:numId="48">
    <w:abstractNumId w:val="4"/>
  </w:num>
  <w:num w:numId="49">
    <w:abstractNumId w:val="104"/>
  </w:num>
  <w:num w:numId="50">
    <w:abstractNumId w:val="18"/>
  </w:num>
  <w:num w:numId="51">
    <w:abstractNumId w:val="87"/>
  </w:num>
  <w:num w:numId="52">
    <w:abstractNumId w:val="47"/>
  </w:num>
  <w:num w:numId="53">
    <w:abstractNumId w:val="67"/>
  </w:num>
  <w:num w:numId="54">
    <w:abstractNumId w:val="42"/>
  </w:num>
  <w:num w:numId="55">
    <w:abstractNumId w:val="52"/>
  </w:num>
  <w:num w:numId="56">
    <w:abstractNumId w:val="55"/>
  </w:num>
  <w:num w:numId="57">
    <w:abstractNumId w:val="1"/>
  </w:num>
  <w:num w:numId="58">
    <w:abstractNumId w:val="54"/>
  </w:num>
  <w:num w:numId="59">
    <w:abstractNumId w:val="105"/>
  </w:num>
  <w:num w:numId="60">
    <w:abstractNumId w:val="77"/>
  </w:num>
  <w:num w:numId="61">
    <w:abstractNumId w:val="33"/>
  </w:num>
  <w:num w:numId="62">
    <w:abstractNumId w:val="96"/>
  </w:num>
  <w:num w:numId="63">
    <w:abstractNumId w:val="93"/>
  </w:num>
  <w:num w:numId="64">
    <w:abstractNumId w:val="12"/>
  </w:num>
  <w:num w:numId="65">
    <w:abstractNumId w:val="107"/>
  </w:num>
  <w:num w:numId="66">
    <w:abstractNumId w:val="83"/>
  </w:num>
  <w:num w:numId="67">
    <w:abstractNumId w:val="3"/>
  </w:num>
  <w:num w:numId="68">
    <w:abstractNumId w:val="81"/>
  </w:num>
  <w:num w:numId="69">
    <w:abstractNumId w:val="46"/>
  </w:num>
  <w:num w:numId="70">
    <w:abstractNumId w:val="89"/>
  </w:num>
  <w:num w:numId="71">
    <w:abstractNumId w:val="30"/>
  </w:num>
  <w:num w:numId="72">
    <w:abstractNumId w:val="48"/>
  </w:num>
  <w:num w:numId="73">
    <w:abstractNumId w:val="66"/>
  </w:num>
  <w:num w:numId="74">
    <w:abstractNumId w:val="5"/>
  </w:num>
  <w:num w:numId="75">
    <w:abstractNumId w:val="63"/>
  </w:num>
  <w:num w:numId="76">
    <w:abstractNumId w:val="6"/>
  </w:num>
  <w:num w:numId="77">
    <w:abstractNumId w:val="106"/>
  </w:num>
  <w:num w:numId="78">
    <w:abstractNumId w:val="84"/>
  </w:num>
  <w:num w:numId="79">
    <w:abstractNumId w:val="14"/>
  </w:num>
  <w:num w:numId="80">
    <w:abstractNumId w:val="62"/>
  </w:num>
  <w:num w:numId="81">
    <w:abstractNumId w:val="0"/>
  </w:num>
  <w:num w:numId="82">
    <w:abstractNumId w:val="8"/>
  </w:num>
  <w:num w:numId="83">
    <w:abstractNumId w:val="113"/>
  </w:num>
  <w:num w:numId="84">
    <w:abstractNumId w:val="59"/>
  </w:num>
  <w:num w:numId="85">
    <w:abstractNumId w:val="76"/>
  </w:num>
  <w:num w:numId="86">
    <w:abstractNumId w:val="92"/>
  </w:num>
  <w:num w:numId="87">
    <w:abstractNumId w:val="39"/>
  </w:num>
  <w:num w:numId="88">
    <w:abstractNumId w:val="25"/>
  </w:num>
  <w:num w:numId="89">
    <w:abstractNumId w:val="37"/>
  </w:num>
  <w:num w:numId="90">
    <w:abstractNumId w:val="78"/>
  </w:num>
  <w:num w:numId="91">
    <w:abstractNumId w:val="13"/>
  </w:num>
  <w:num w:numId="92">
    <w:abstractNumId w:val="38"/>
  </w:num>
  <w:num w:numId="93">
    <w:abstractNumId w:val="49"/>
  </w:num>
  <w:num w:numId="94">
    <w:abstractNumId w:val="53"/>
  </w:num>
  <w:num w:numId="95">
    <w:abstractNumId w:val="85"/>
  </w:num>
  <w:num w:numId="96">
    <w:abstractNumId w:val="97"/>
  </w:num>
  <w:num w:numId="97">
    <w:abstractNumId w:val="44"/>
  </w:num>
  <w:num w:numId="98">
    <w:abstractNumId w:val="110"/>
  </w:num>
  <w:num w:numId="99">
    <w:abstractNumId w:val="94"/>
  </w:num>
  <w:num w:numId="100">
    <w:abstractNumId w:val="58"/>
  </w:num>
  <w:num w:numId="101">
    <w:abstractNumId w:val="36"/>
  </w:num>
  <w:num w:numId="102">
    <w:abstractNumId w:val="41"/>
  </w:num>
  <w:num w:numId="103">
    <w:abstractNumId w:val="69"/>
  </w:num>
  <w:num w:numId="104">
    <w:abstractNumId w:val="100"/>
  </w:num>
  <w:num w:numId="105">
    <w:abstractNumId w:val="40"/>
  </w:num>
  <w:num w:numId="106">
    <w:abstractNumId w:val="11"/>
  </w:num>
  <w:num w:numId="107">
    <w:abstractNumId w:val="112"/>
  </w:num>
  <w:num w:numId="108">
    <w:abstractNumId w:val="111"/>
  </w:num>
  <w:num w:numId="109">
    <w:abstractNumId w:val="114"/>
  </w:num>
  <w:num w:numId="110">
    <w:abstractNumId w:val="9"/>
  </w:num>
  <w:num w:numId="111">
    <w:abstractNumId w:val="103"/>
  </w:num>
  <w:num w:numId="112">
    <w:abstractNumId w:val="26"/>
  </w:num>
  <w:num w:numId="113">
    <w:abstractNumId w:val="28"/>
  </w:num>
  <w:num w:numId="114">
    <w:abstractNumId w:val="71"/>
  </w:num>
  <w:num w:numId="115">
    <w:abstractNumId w:val="72"/>
  </w:num>
  <w:num w:numId="116">
    <w:abstractNumId w:val="75"/>
  </w:num>
  <w:numIdMacAtCleanup w:val="1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09"/>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2F95"/>
    <w:rsid w:val="00001EE7"/>
    <w:rsid w:val="000028FF"/>
    <w:rsid w:val="00003838"/>
    <w:rsid w:val="00004CC1"/>
    <w:rsid w:val="000074E3"/>
    <w:rsid w:val="0001217F"/>
    <w:rsid w:val="00023B22"/>
    <w:rsid w:val="000300D6"/>
    <w:rsid w:val="00034920"/>
    <w:rsid w:val="00037975"/>
    <w:rsid w:val="000412FB"/>
    <w:rsid w:val="000419E6"/>
    <w:rsid w:val="00056AED"/>
    <w:rsid w:val="00060B15"/>
    <w:rsid w:val="00064AF5"/>
    <w:rsid w:val="00067B17"/>
    <w:rsid w:val="000718A7"/>
    <w:rsid w:val="00077596"/>
    <w:rsid w:val="00082C41"/>
    <w:rsid w:val="000A4AB8"/>
    <w:rsid w:val="000A768F"/>
    <w:rsid w:val="000A77DB"/>
    <w:rsid w:val="000B1AE3"/>
    <w:rsid w:val="000B3971"/>
    <w:rsid w:val="000B71FD"/>
    <w:rsid w:val="000B78F4"/>
    <w:rsid w:val="000C535A"/>
    <w:rsid w:val="000D03CC"/>
    <w:rsid w:val="000D6432"/>
    <w:rsid w:val="000F0216"/>
    <w:rsid w:val="00105BE6"/>
    <w:rsid w:val="001174F7"/>
    <w:rsid w:val="00122BAE"/>
    <w:rsid w:val="00141BC6"/>
    <w:rsid w:val="001436F5"/>
    <w:rsid w:val="00154DD8"/>
    <w:rsid w:val="00157319"/>
    <w:rsid w:val="00160D35"/>
    <w:rsid w:val="001619E3"/>
    <w:rsid w:val="00163C51"/>
    <w:rsid w:val="0017414D"/>
    <w:rsid w:val="00177B23"/>
    <w:rsid w:val="001812FB"/>
    <w:rsid w:val="00192766"/>
    <w:rsid w:val="001931FA"/>
    <w:rsid w:val="001C1C44"/>
    <w:rsid w:val="001C2CCD"/>
    <w:rsid w:val="001D0145"/>
    <w:rsid w:val="001E3E36"/>
    <w:rsid w:val="001F4C47"/>
    <w:rsid w:val="002008D7"/>
    <w:rsid w:val="00206397"/>
    <w:rsid w:val="002065F0"/>
    <w:rsid w:val="00207713"/>
    <w:rsid w:val="002156D3"/>
    <w:rsid w:val="0021659F"/>
    <w:rsid w:val="00222D09"/>
    <w:rsid w:val="0022620C"/>
    <w:rsid w:val="00235BB6"/>
    <w:rsid w:val="00237C45"/>
    <w:rsid w:val="00246B57"/>
    <w:rsid w:val="0024716D"/>
    <w:rsid w:val="00253AA0"/>
    <w:rsid w:val="00254A8B"/>
    <w:rsid w:val="00272606"/>
    <w:rsid w:val="002739AD"/>
    <w:rsid w:val="00281DD8"/>
    <w:rsid w:val="00284BED"/>
    <w:rsid w:val="002977D9"/>
    <w:rsid w:val="002A49CF"/>
    <w:rsid w:val="002A5C08"/>
    <w:rsid w:val="002B03E5"/>
    <w:rsid w:val="002C16BC"/>
    <w:rsid w:val="002C53B4"/>
    <w:rsid w:val="002C79DC"/>
    <w:rsid w:val="002D2DB3"/>
    <w:rsid w:val="002D6037"/>
    <w:rsid w:val="002D6672"/>
    <w:rsid w:val="002E186E"/>
    <w:rsid w:val="002E4105"/>
    <w:rsid w:val="002E51A2"/>
    <w:rsid w:val="002F3A6D"/>
    <w:rsid w:val="002F7B3F"/>
    <w:rsid w:val="003052A9"/>
    <w:rsid w:val="00311836"/>
    <w:rsid w:val="00312223"/>
    <w:rsid w:val="00316546"/>
    <w:rsid w:val="00321E4F"/>
    <w:rsid w:val="003317D7"/>
    <w:rsid w:val="00334B90"/>
    <w:rsid w:val="00356E3D"/>
    <w:rsid w:val="003609DA"/>
    <w:rsid w:val="00360D20"/>
    <w:rsid w:val="00364B78"/>
    <w:rsid w:val="00375D7F"/>
    <w:rsid w:val="00382BDB"/>
    <w:rsid w:val="003856A4"/>
    <w:rsid w:val="00395961"/>
    <w:rsid w:val="003A012E"/>
    <w:rsid w:val="003A0167"/>
    <w:rsid w:val="003D12B2"/>
    <w:rsid w:val="003E69BD"/>
    <w:rsid w:val="003F0CDB"/>
    <w:rsid w:val="00407967"/>
    <w:rsid w:val="00437A43"/>
    <w:rsid w:val="00437B1C"/>
    <w:rsid w:val="0044008C"/>
    <w:rsid w:val="00445D1A"/>
    <w:rsid w:val="00450499"/>
    <w:rsid w:val="00454657"/>
    <w:rsid w:val="004561A4"/>
    <w:rsid w:val="00456855"/>
    <w:rsid w:val="00457087"/>
    <w:rsid w:val="004763FE"/>
    <w:rsid w:val="0048147A"/>
    <w:rsid w:val="004823C7"/>
    <w:rsid w:val="00485EDD"/>
    <w:rsid w:val="00492FF6"/>
    <w:rsid w:val="00495079"/>
    <w:rsid w:val="004A16BD"/>
    <w:rsid w:val="004A19D0"/>
    <w:rsid w:val="004B3176"/>
    <w:rsid w:val="004B34B6"/>
    <w:rsid w:val="004B55A5"/>
    <w:rsid w:val="004B58E2"/>
    <w:rsid w:val="004B7970"/>
    <w:rsid w:val="004B7C68"/>
    <w:rsid w:val="004D3164"/>
    <w:rsid w:val="004D6035"/>
    <w:rsid w:val="0052174F"/>
    <w:rsid w:val="00532F95"/>
    <w:rsid w:val="00534E4F"/>
    <w:rsid w:val="00541E07"/>
    <w:rsid w:val="00544576"/>
    <w:rsid w:val="00546D76"/>
    <w:rsid w:val="00557097"/>
    <w:rsid w:val="005618BB"/>
    <w:rsid w:val="005736C5"/>
    <w:rsid w:val="0057432F"/>
    <w:rsid w:val="00575302"/>
    <w:rsid w:val="0058717B"/>
    <w:rsid w:val="005937AB"/>
    <w:rsid w:val="005964B7"/>
    <w:rsid w:val="005A4010"/>
    <w:rsid w:val="005B2732"/>
    <w:rsid w:val="005C5601"/>
    <w:rsid w:val="005C69B1"/>
    <w:rsid w:val="005D2481"/>
    <w:rsid w:val="005E2942"/>
    <w:rsid w:val="005E46D1"/>
    <w:rsid w:val="005F0BBD"/>
    <w:rsid w:val="005F72F2"/>
    <w:rsid w:val="00603836"/>
    <w:rsid w:val="00613046"/>
    <w:rsid w:val="006134E0"/>
    <w:rsid w:val="00621096"/>
    <w:rsid w:val="0062307B"/>
    <w:rsid w:val="00630D58"/>
    <w:rsid w:val="0063678B"/>
    <w:rsid w:val="00642994"/>
    <w:rsid w:val="00650940"/>
    <w:rsid w:val="00654221"/>
    <w:rsid w:val="00655E53"/>
    <w:rsid w:val="00657B5A"/>
    <w:rsid w:val="006723E4"/>
    <w:rsid w:val="0067689D"/>
    <w:rsid w:val="00684E39"/>
    <w:rsid w:val="00684EFC"/>
    <w:rsid w:val="00690644"/>
    <w:rsid w:val="00694F49"/>
    <w:rsid w:val="00697682"/>
    <w:rsid w:val="006A37C6"/>
    <w:rsid w:val="006A5DEC"/>
    <w:rsid w:val="006B3FE1"/>
    <w:rsid w:val="006B5667"/>
    <w:rsid w:val="006C501B"/>
    <w:rsid w:val="006C5272"/>
    <w:rsid w:val="006D03BF"/>
    <w:rsid w:val="006D5B85"/>
    <w:rsid w:val="006D5CC5"/>
    <w:rsid w:val="006E5531"/>
    <w:rsid w:val="006E7FBC"/>
    <w:rsid w:val="00711166"/>
    <w:rsid w:val="007379CD"/>
    <w:rsid w:val="00742CB8"/>
    <w:rsid w:val="007432A6"/>
    <w:rsid w:val="007512A4"/>
    <w:rsid w:val="007520FE"/>
    <w:rsid w:val="00765E95"/>
    <w:rsid w:val="00766718"/>
    <w:rsid w:val="007717AD"/>
    <w:rsid w:val="00771924"/>
    <w:rsid w:val="00772818"/>
    <w:rsid w:val="00780E4C"/>
    <w:rsid w:val="0079392A"/>
    <w:rsid w:val="00794166"/>
    <w:rsid w:val="007A2C40"/>
    <w:rsid w:val="007A53D1"/>
    <w:rsid w:val="007C157C"/>
    <w:rsid w:val="007C3BC0"/>
    <w:rsid w:val="007C4C64"/>
    <w:rsid w:val="007C62F8"/>
    <w:rsid w:val="007D0EC8"/>
    <w:rsid w:val="007D127E"/>
    <w:rsid w:val="007D565C"/>
    <w:rsid w:val="007E15BF"/>
    <w:rsid w:val="007E68BF"/>
    <w:rsid w:val="007F0E5D"/>
    <w:rsid w:val="007F714C"/>
    <w:rsid w:val="00800E74"/>
    <w:rsid w:val="00811506"/>
    <w:rsid w:val="00811A9B"/>
    <w:rsid w:val="008161E7"/>
    <w:rsid w:val="00822040"/>
    <w:rsid w:val="00822478"/>
    <w:rsid w:val="008257D2"/>
    <w:rsid w:val="00843476"/>
    <w:rsid w:val="00851D0A"/>
    <w:rsid w:val="00852718"/>
    <w:rsid w:val="00852E21"/>
    <w:rsid w:val="00861835"/>
    <w:rsid w:val="00865B5D"/>
    <w:rsid w:val="00870930"/>
    <w:rsid w:val="00874049"/>
    <w:rsid w:val="00887514"/>
    <w:rsid w:val="008945C9"/>
    <w:rsid w:val="0089686C"/>
    <w:rsid w:val="008A2943"/>
    <w:rsid w:val="008A578E"/>
    <w:rsid w:val="008B2397"/>
    <w:rsid w:val="008C4750"/>
    <w:rsid w:val="008C513E"/>
    <w:rsid w:val="008C6487"/>
    <w:rsid w:val="008D0192"/>
    <w:rsid w:val="008D41EE"/>
    <w:rsid w:val="008D58A6"/>
    <w:rsid w:val="008D7C6E"/>
    <w:rsid w:val="008F0066"/>
    <w:rsid w:val="008F60F8"/>
    <w:rsid w:val="009000E1"/>
    <w:rsid w:val="00901B08"/>
    <w:rsid w:val="00903958"/>
    <w:rsid w:val="00905619"/>
    <w:rsid w:val="009137B8"/>
    <w:rsid w:val="00913BA2"/>
    <w:rsid w:val="00914711"/>
    <w:rsid w:val="0091755F"/>
    <w:rsid w:val="00923B86"/>
    <w:rsid w:val="009257E5"/>
    <w:rsid w:val="009334E2"/>
    <w:rsid w:val="0093787C"/>
    <w:rsid w:val="00941461"/>
    <w:rsid w:val="00946DDB"/>
    <w:rsid w:val="00947364"/>
    <w:rsid w:val="00973150"/>
    <w:rsid w:val="00983E97"/>
    <w:rsid w:val="009869C7"/>
    <w:rsid w:val="00991FD1"/>
    <w:rsid w:val="00995561"/>
    <w:rsid w:val="009967C3"/>
    <w:rsid w:val="00997A8F"/>
    <w:rsid w:val="009A1CCD"/>
    <w:rsid w:val="009B049B"/>
    <w:rsid w:val="009C547E"/>
    <w:rsid w:val="009C6336"/>
    <w:rsid w:val="009D4C2C"/>
    <w:rsid w:val="009D7093"/>
    <w:rsid w:val="009E3E92"/>
    <w:rsid w:val="009F0FA9"/>
    <w:rsid w:val="009F74DD"/>
    <w:rsid w:val="00A043B5"/>
    <w:rsid w:val="00A05A4E"/>
    <w:rsid w:val="00A2602A"/>
    <w:rsid w:val="00A31923"/>
    <w:rsid w:val="00A32739"/>
    <w:rsid w:val="00A37794"/>
    <w:rsid w:val="00A53BF4"/>
    <w:rsid w:val="00A70FBD"/>
    <w:rsid w:val="00A85247"/>
    <w:rsid w:val="00A913FC"/>
    <w:rsid w:val="00AA5117"/>
    <w:rsid w:val="00AB440D"/>
    <w:rsid w:val="00AB456B"/>
    <w:rsid w:val="00AB6D07"/>
    <w:rsid w:val="00AC1CD4"/>
    <w:rsid w:val="00AE0BF1"/>
    <w:rsid w:val="00AF4660"/>
    <w:rsid w:val="00B066C9"/>
    <w:rsid w:val="00B10E30"/>
    <w:rsid w:val="00B15108"/>
    <w:rsid w:val="00B17857"/>
    <w:rsid w:val="00B27792"/>
    <w:rsid w:val="00B308AF"/>
    <w:rsid w:val="00B315BC"/>
    <w:rsid w:val="00B37A3C"/>
    <w:rsid w:val="00B43AA4"/>
    <w:rsid w:val="00B5529D"/>
    <w:rsid w:val="00B6470B"/>
    <w:rsid w:val="00BA0FAE"/>
    <w:rsid w:val="00BB380D"/>
    <w:rsid w:val="00BC3315"/>
    <w:rsid w:val="00BD0899"/>
    <w:rsid w:val="00BD17C0"/>
    <w:rsid w:val="00BD1F01"/>
    <w:rsid w:val="00BD2F6C"/>
    <w:rsid w:val="00BD3C12"/>
    <w:rsid w:val="00BD71C2"/>
    <w:rsid w:val="00BE44E9"/>
    <w:rsid w:val="00BE5B58"/>
    <w:rsid w:val="00BF1916"/>
    <w:rsid w:val="00C038EE"/>
    <w:rsid w:val="00C03A29"/>
    <w:rsid w:val="00C04AA5"/>
    <w:rsid w:val="00C244E4"/>
    <w:rsid w:val="00C36E93"/>
    <w:rsid w:val="00C405C4"/>
    <w:rsid w:val="00C42B65"/>
    <w:rsid w:val="00C45BFA"/>
    <w:rsid w:val="00C4648D"/>
    <w:rsid w:val="00C5729A"/>
    <w:rsid w:val="00C57A15"/>
    <w:rsid w:val="00C62CA2"/>
    <w:rsid w:val="00C639D2"/>
    <w:rsid w:val="00C66FBC"/>
    <w:rsid w:val="00C677C0"/>
    <w:rsid w:val="00C70982"/>
    <w:rsid w:val="00C7770A"/>
    <w:rsid w:val="00C807F0"/>
    <w:rsid w:val="00C83289"/>
    <w:rsid w:val="00C85E21"/>
    <w:rsid w:val="00C86587"/>
    <w:rsid w:val="00C9223D"/>
    <w:rsid w:val="00C96E1D"/>
    <w:rsid w:val="00C97620"/>
    <w:rsid w:val="00CB3F24"/>
    <w:rsid w:val="00CB4BCA"/>
    <w:rsid w:val="00CC7133"/>
    <w:rsid w:val="00CE37B7"/>
    <w:rsid w:val="00CE7E31"/>
    <w:rsid w:val="00CF03F2"/>
    <w:rsid w:val="00CF3DF1"/>
    <w:rsid w:val="00CF4448"/>
    <w:rsid w:val="00D045FC"/>
    <w:rsid w:val="00D112A2"/>
    <w:rsid w:val="00D161E8"/>
    <w:rsid w:val="00D2534E"/>
    <w:rsid w:val="00D26065"/>
    <w:rsid w:val="00D27612"/>
    <w:rsid w:val="00D317E8"/>
    <w:rsid w:val="00D40B82"/>
    <w:rsid w:val="00D4566D"/>
    <w:rsid w:val="00D45BC5"/>
    <w:rsid w:val="00D45CE3"/>
    <w:rsid w:val="00D566E4"/>
    <w:rsid w:val="00D60253"/>
    <w:rsid w:val="00D60D58"/>
    <w:rsid w:val="00D7075E"/>
    <w:rsid w:val="00D72916"/>
    <w:rsid w:val="00D73E20"/>
    <w:rsid w:val="00D7424A"/>
    <w:rsid w:val="00D7442B"/>
    <w:rsid w:val="00D7700A"/>
    <w:rsid w:val="00D80A8E"/>
    <w:rsid w:val="00D80FED"/>
    <w:rsid w:val="00D855FF"/>
    <w:rsid w:val="00D86001"/>
    <w:rsid w:val="00D92DB2"/>
    <w:rsid w:val="00D94040"/>
    <w:rsid w:val="00DB17BD"/>
    <w:rsid w:val="00DB68F5"/>
    <w:rsid w:val="00DC468B"/>
    <w:rsid w:val="00DD2677"/>
    <w:rsid w:val="00DE2660"/>
    <w:rsid w:val="00DF4455"/>
    <w:rsid w:val="00DF6AAD"/>
    <w:rsid w:val="00DF6E97"/>
    <w:rsid w:val="00E054CF"/>
    <w:rsid w:val="00E2171F"/>
    <w:rsid w:val="00E513A7"/>
    <w:rsid w:val="00E63B8C"/>
    <w:rsid w:val="00E77086"/>
    <w:rsid w:val="00E80137"/>
    <w:rsid w:val="00E873CD"/>
    <w:rsid w:val="00E87605"/>
    <w:rsid w:val="00EA122D"/>
    <w:rsid w:val="00EA677F"/>
    <w:rsid w:val="00EB53B6"/>
    <w:rsid w:val="00EB7A34"/>
    <w:rsid w:val="00EB7EAD"/>
    <w:rsid w:val="00EC0663"/>
    <w:rsid w:val="00EE0F48"/>
    <w:rsid w:val="00EE4632"/>
    <w:rsid w:val="00EE566A"/>
    <w:rsid w:val="00EF0C06"/>
    <w:rsid w:val="00EF758E"/>
    <w:rsid w:val="00F15B72"/>
    <w:rsid w:val="00F435A9"/>
    <w:rsid w:val="00F43B34"/>
    <w:rsid w:val="00F553DF"/>
    <w:rsid w:val="00F641F4"/>
    <w:rsid w:val="00F90A7E"/>
    <w:rsid w:val="00FA1FDD"/>
    <w:rsid w:val="00FA231C"/>
    <w:rsid w:val="00FB6DC2"/>
    <w:rsid w:val="00FC595C"/>
    <w:rsid w:val="00FC6DBF"/>
    <w:rsid w:val="00FD550D"/>
    <w:rsid w:val="00FE1966"/>
    <w:rsid w:val="00FE1A5B"/>
    <w:rsid w:val="00FE5E1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3F8B84"/>
  <w15:chartTrackingRefBased/>
  <w15:docId w15:val="{C1AFE53E-6F94-491D-8E0B-62C0532AA5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F74DD"/>
    <w:pPr>
      <w:spacing w:line="240" w:lineRule="auto"/>
    </w:pPr>
    <w:rPr>
      <w:rFonts w:ascii="Arial" w:hAnsi="Arial"/>
    </w:rPr>
  </w:style>
  <w:style w:type="paragraph" w:styleId="Heading1">
    <w:name w:val="heading 1"/>
    <w:basedOn w:val="Normal"/>
    <w:next w:val="Normal"/>
    <w:link w:val="Heading1Char"/>
    <w:autoRedefine/>
    <w:uiPriority w:val="9"/>
    <w:qFormat/>
    <w:rsid w:val="00C677C0"/>
    <w:pPr>
      <w:keepNext/>
      <w:keepLines/>
      <w:numPr>
        <w:numId w:val="2"/>
      </w:numPr>
      <w:spacing w:before="240" w:after="360" w:line="276" w:lineRule="auto"/>
      <w:ind w:firstLine="0"/>
      <w:jc w:val="center"/>
      <w:outlineLvl w:val="0"/>
    </w:pPr>
    <w:rPr>
      <w:rFonts w:eastAsia="Times New Roman" w:cs="Arial"/>
      <w:b/>
      <w:sz w:val="28"/>
      <w:szCs w:val="24"/>
      <w:shd w:val="clear" w:color="auto" w:fill="FFFFFF"/>
      <w:lang w:val="lt-LT" w:eastAsia="de-DE"/>
    </w:rPr>
  </w:style>
  <w:style w:type="paragraph" w:styleId="Heading2">
    <w:name w:val="heading 2"/>
    <w:basedOn w:val="Normal"/>
    <w:next w:val="Normal"/>
    <w:link w:val="Heading2Char"/>
    <w:autoRedefine/>
    <w:uiPriority w:val="9"/>
    <w:unhideWhenUsed/>
    <w:qFormat/>
    <w:rsid w:val="00E054CF"/>
    <w:pPr>
      <w:keepNext/>
      <w:keepLines/>
      <w:numPr>
        <w:ilvl w:val="1"/>
        <w:numId w:val="2"/>
      </w:numPr>
      <w:spacing w:before="240" w:after="240" w:line="276" w:lineRule="auto"/>
      <w:ind w:left="0" w:firstLine="0"/>
      <w:jc w:val="center"/>
      <w:outlineLvl w:val="1"/>
    </w:pPr>
    <w:rPr>
      <w:rFonts w:cs="Arial"/>
      <w:b/>
      <w:iCs/>
      <w:color w:val="000000"/>
      <w:sz w:val="28"/>
      <w:szCs w:val="24"/>
      <w:lang w:val="lt-LT" w:eastAsia="et-EE"/>
    </w:rPr>
  </w:style>
  <w:style w:type="paragraph" w:styleId="Heading3">
    <w:name w:val="heading 3"/>
    <w:basedOn w:val="Normal"/>
    <w:link w:val="Heading3Char"/>
    <w:autoRedefine/>
    <w:uiPriority w:val="9"/>
    <w:qFormat/>
    <w:rsid w:val="000C535A"/>
    <w:pPr>
      <w:spacing w:before="240" w:after="240" w:line="276" w:lineRule="auto"/>
      <w:jc w:val="both"/>
      <w:outlineLvl w:val="2"/>
    </w:pPr>
    <w:rPr>
      <w:rFonts w:eastAsia="Calibri" w:cs="Arial"/>
      <w:b/>
      <w:bCs/>
      <w:sz w:val="24"/>
      <w:szCs w:val="24"/>
      <w:lang w:val="lt-LT" w:eastAsia="de-DE"/>
    </w:rPr>
  </w:style>
  <w:style w:type="paragraph" w:styleId="Heading4">
    <w:name w:val="heading 4"/>
    <w:basedOn w:val="Normal"/>
    <w:next w:val="Normal"/>
    <w:link w:val="Heading4Char"/>
    <w:uiPriority w:val="9"/>
    <w:semiHidden/>
    <w:unhideWhenUsed/>
    <w:qFormat/>
    <w:rsid w:val="00235BB6"/>
    <w:pPr>
      <w:keepNext/>
      <w:keepLines/>
      <w:numPr>
        <w:ilvl w:val="3"/>
        <w:numId w:val="2"/>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B315BC"/>
    <w:pPr>
      <w:keepNext/>
      <w:keepLines/>
      <w:numPr>
        <w:ilvl w:val="4"/>
        <w:numId w:val="2"/>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B315BC"/>
    <w:pPr>
      <w:keepNext/>
      <w:keepLines/>
      <w:numPr>
        <w:ilvl w:val="5"/>
        <w:numId w:val="2"/>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B315BC"/>
    <w:pPr>
      <w:keepNext/>
      <w:keepLines/>
      <w:numPr>
        <w:ilvl w:val="6"/>
        <w:numId w:val="2"/>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B315BC"/>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315BC"/>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677C0"/>
    <w:rPr>
      <w:rFonts w:ascii="Arial" w:eastAsia="Times New Roman" w:hAnsi="Arial" w:cs="Arial"/>
      <w:b/>
      <w:sz w:val="28"/>
      <w:szCs w:val="24"/>
      <w:lang w:val="lt-LT" w:eastAsia="de-DE"/>
    </w:rPr>
  </w:style>
  <w:style w:type="character" w:customStyle="1" w:styleId="Heading2Char">
    <w:name w:val="Heading 2 Char"/>
    <w:basedOn w:val="DefaultParagraphFont"/>
    <w:link w:val="Heading2"/>
    <w:uiPriority w:val="9"/>
    <w:rsid w:val="00E054CF"/>
    <w:rPr>
      <w:rFonts w:ascii="Arial" w:hAnsi="Arial" w:cs="Arial"/>
      <w:b/>
      <w:iCs/>
      <w:color w:val="000000"/>
      <w:sz w:val="28"/>
      <w:szCs w:val="24"/>
      <w:lang w:val="lt-LT" w:eastAsia="et-EE"/>
    </w:rPr>
  </w:style>
  <w:style w:type="paragraph" w:styleId="NormalWeb">
    <w:name w:val="Normal (Web)"/>
    <w:basedOn w:val="Normal"/>
    <w:uiPriority w:val="99"/>
    <w:unhideWhenUsed/>
    <w:rsid w:val="00532F95"/>
    <w:pPr>
      <w:spacing w:before="100" w:beforeAutospacing="1" w:after="100" w:afterAutospacing="1"/>
    </w:pPr>
    <w:rPr>
      <w:rFonts w:ascii="Times New Roman" w:eastAsia="Times New Roman" w:hAnsi="Times New Roman" w:cs="Times New Roman"/>
      <w:sz w:val="24"/>
      <w:szCs w:val="24"/>
      <w:lang w:eastAsia="de-DE"/>
    </w:rPr>
  </w:style>
  <w:style w:type="paragraph" w:styleId="ListParagraph">
    <w:name w:val="List Paragraph"/>
    <w:basedOn w:val="Normal"/>
    <w:uiPriority w:val="34"/>
    <w:qFormat/>
    <w:rsid w:val="00312223"/>
    <w:pPr>
      <w:ind w:left="720"/>
      <w:contextualSpacing/>
    </w:pPr>
  </w:style>
  <w:style w:type="character" w:customStyle="1" w:styleId="Heading3Char">
    <w:name w:val="Heading 3 Char"/>
    <w:basedOn w:val="DefaultParagraphFont"/>
    <w:link w:val="Heading3"/>
    <w:uiPriority w:val="9"/>
    <w:rsid w:val="000C535A"/>
    <w:rPr>
      <w:rFonts w:ascii="Arial" w:eastAsia="Calibri" w:hAnsi="Arial" w:cs="Arial"/>
      <w:b/>
      <w:bCs/>
      <w:sz w:val="24"/>
      <w:szCs w:val="24"/>
      <w:lang w:val="lt-LT" w:eastAsia="de-DE"/>
    </w:rPr>
  </w:style>
  <w:style w:type="paragraph" w:customStyle="1" w:styleId="msonormal0">
    <w:name w:val="msonormal"/>
    <w:basedOn w:val="Normal"/>
    <w:rsid w:val="00312223"/>
    <w:pPr>
      <w:spacing w:before="100" w:beforeAutospacing="1" w:after="100" w:afterAutospacing="1"/>
    </w:pPr>
    <w:rPr>
      <w:rFonts w:ascii="Times New Roman" w:eastAsia="Times New Roman" w:hAnsi="Times New Roman" w:cs="Times New Roman"/>
      <w:sz w:val="24"/>
      <w:szCs w:val="24"/>
      <w:lang w:eastAsia="de-DE"/>
    </w:rPr>
  </w:style>
  <w:style w:type="character" w:customStyle="1" w:styleId="apple-tab-span">
    <w:name w:val="apple-tab-span"/>
    <w:basedOn w:val="DefaultParagraphFont"/>
    <w:rsid w:val="00312223"/>
  </w:style>
  <w:style w:type="character" w:styleId="Hyperlink">
    <w:name w:val="Hyperlink"/>
    <w:basedOn w:val="DefaultParagraphFont"/>
    <w:uiPriority w:val="99"/>
    <w:unhideWhenUsed/>
    <w:rsid w:val="00312223"/>
    <w:rPr>
      <w:color w:val="0000FF"/>
      <w:u w:val="single"/>
    </w:rPr>
  </w:style>
  <w:style w:type="character" w:styleId="FollowedHyperlink">
    <w:name w:val="FollowedHyperlink"/>
    <w:basedOn w:val="DefaultParagraphFont"/>
    <w:uiPriority w:val="99"/>
    <w:semiHidden/>
    <w:unhideWhenUsed/>
    <w:rsid w:val="00312223"/>
    <w:rPr>
      <w:color w:val="800080"/>
      <w:u w:val="single"/>
    </w:rPr>
  </w:style>
  <w:style w:type="character" w:customStyle="1" w:styleId="Heading4Char">
    <w:name w:val="Heading 4 Char"/>
    <w:basedOn w:val="DefaultParagraphFont"/>
    <w:link w:val="Heading4"/>
    <w:uiPriority w:val="9"/>
    <w:semiHidden/>
    <w:rsid w:val="00235BB6"/>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B315BC"/>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B315BC"/>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B315BC"/>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B315B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B315BC"/>
    <w:rPr>
      <w:rFonts w:asciiTheme="majorHAnsi" w:eastAsiaTheme="majorEastAsia" w:hAnsiTheme="majorHAnsi" w:cstheme="majorBidi"/>
      <w:i/>
      <w:iCs/>
      <w:color w:val="272727" w:themeColor="text1" w:themeTint="D8"/>
      <w:sz w:val="21"/>
      <w:szCs w:val="21"/>
    </w:rPr>
  </w:style>
  <w:style w:type="numbering" w:customStyle="1" w:styleId="Formatvorlage1">
    <w:name w:val="Formatvorlage1"/>
    <w:uiPriority w:val="99"/>
    <w:rsid w:val="002156D3"/>
    <w:pPr>
      <w:numPr>
        <w:numId w:val="1"/>
      </w:numPr>
    </w:pPr>
  </w:style>
  <w:style w:type="character" w:styleId="UnresolvedMention">
    <w:name w:val="Unresolved Mention"/>
    <w:basedOn w:val="DefaultParagraphFont"/>
    <w:uiPriority w:val="99"/>
    <w:semiHidden/>
    <w:unhideWhenUsed/>
    <w:rsid w:val="008D41EE"/>
    <w:rPr>
      <w:color w:val="605E5C"/>
      <w:shd w:val="clear" w:color="auto" w:fill="E1DFDD"/>
    </w:rPr>
  </w:style>
  <w:style w:type="paragraph" w:styleId="Header">
    <w:name w:val="header"/>
    <w:basedOn w:val="Normal"/>
    <w:link w:val="HeaderChar"/>
    <w:uiPriority w:val="99"/>
    <w:unhideWhenUsed/>
    <w:rsid w:val="00C85E21"/>
    <w:pPr>
      <w:tabs>
        <w:tab w:val="center" w:pos="4536"/>
        <w:tab w:val="right" w:pos="9072"/>
      </w:tabs>
      <w:spacing w:after="0"/>
    </w:pPr>
  </w:style>
  <w:style w:type="character" w:customStyle="1" w:styleId="HeaderChar">
    <w:name w:val="Header Char"/>
    <w:basedOn w:val="DefaultParagraphFont"/>
    <w:link w:val="Header"/>
    <w:uiPriority w:val="99"/>
    <w:rsid w:val="00C85E21"/>
    <w:rPr>
      <w:rFonts w:ascii="Arial" w:hAnsi="Arial"/>
    </w:rPr>
  </w:style>
  <w:style w:type="paragraph" w:styleId="Footer">
    <w:name w:val="footer"/>
    <w:basedOn w:val="Normal"/>
    <w:link w:val="FooterChar"/>
    <w:uiPriority w:val="99"/>
    <w:unhideWhenUsed/>
    <w:rsid w:val="00C85E21"/>
    <w:pPr>
      <w:tabs>
        <w:tab w:val="center" w:pos="4536"/>
        <w:tab w:val="right" w:pos="9072"/>
      </w:tabs>
      <w:spacing w:after="0"/>
    </w:pPr>
  </w:style>
  <w:style w:type="character" w:customStyle="1" w:styleId="FooterChar">
    <w:name w:val="Footer Char"/>
    <w:basedOn w:val="DefaultParagraphFont"/>
    <w:link w:val="Footer"/>
    <w:uiPriority w:val="99"/>
    <w:rsid w:val="00C85E21"/>
    <w:rPr>
      <w:rFonts w:ascii="Arial" w:hAnsi="Arial"/>
    </w:rPr>
  </w:style>
  <w:style w:type="paragraph" w:styleId="TOC1">
    <w:name w:val="toc 1"/>
    <w:basedOn w:val="Normal"/>
    <w:next w:val="Normal"/>
    <w:autoRedefine/>
    <w:uiPriority w:val="39"/>
    <w:unhideWhenUsed/>
    <w:rsid w:val="00603836"/>
    <w:pPr>
      <w:spacing w:after="100"/>
    </w:pPr>
  </w:style>
  <w:style w:type="paragraph" w:styleId="TOC2">
    <w:name w:val="toc 2"/>
    <w:basedOn w:val="Normal"/>
    <w:next w:val="Normal"/>
    <w:autoRedefine/>
    <w:uiPriority w:val="39"/>
    <w:unhideWhenUsed/>
    <w:rsid w:val="00603836"/>
    <w:pPr>
      <w:spacing w:after="100"/>
      <w:ind w:left="220"/>
    </w:pPr>
  </w:style>
  <w:style w:type="paragraph" w:styleId="TOC3">
    <w:name w:val="toc 3"/>
    <w:basedOn w:val="Normal"/>
    <w:next w:val="Normal"/>
    <w:autoRedefine/>
    <w:uiPriority w:val="39"/>
    <w:unhideWhenUsed/>
    <w:rsid w:val="00603836"/>
    <w:pPr>
      <w:spacing w:after="100"/>
      <w:ind w:left="440"/>
    </w:pPr>
  </w:style>
  <w:style w:type="paragraph" w:styleId="TOC4">
    <w:name w:val="toc 4"/>
    <w:basedOn w:val="Normal"/>
    <w:next w:val="Normal"/>
    <w:autoRedefine/>
    <w:uiPriority w:val="39"/>
    <w:unhideWhenUsed/>
    <w:rsid w:val="00603836"/>
    <w:pPr>
      <w:spacing w:after="100" w:line="259" w:lineRule="auto"/>
      <w:ind w:left="660"/>
    </w:pPr>
    <w:rPr>
      <w:rFonts w:asciiTheme="minorHAnsi" w:eastAsiaTheme="minorEastAsia" w:hAnsiTheme="minorHAnsi"/>
      <w:lang w:eastAsia="de-DE"/>
    </w:rPr>
  </w:style>
  <w:style w:type="paragraph" w:styleId="TOC5">
    <w:name w:val="toc 5"/>
    <w:basedOn w:val="Normal"/>
    <w:next w:val="Normal"/>
    <w:autoRedefine/>
    <w:uiPriority w:val="39"/>
    <w:unhideWhenUsed/>
    <w:rsid w:val="00603836"/>
    <w:pPr>
      <w:spacing w:after="100" w:line="259" w:lineRule="auto"/>
      <w:ind w:left="880"/>
    </w:pPr>
    <w:rPr>
      <w:rFonts w:asciiTheme="minorHAnsi" w:eastAsiaTheme="minorEastAsia" w:hAnsiTheme="minorHAnsi"/>
      <w:lang w:eastAsia="de-DE"/>
    </w:rPr>
  </w:style>
  <w:style w:type="paragraph" w:styleId="TOC6">
    <w:name w:val="toc 6"/>
    <w:basedOn w:val="Normal"/>
    <w:next w:val="Normal"/>
    <w:autoRedefine/>
    <w:uiPriority w:val="39"/>
    <w:unhideWhenUsed/>
    <w:rsid w:val="00603836"/>
    <w:pPr>
      <w:spacing w:after="100" w:line="259" w:lineRule="auto"/>
      <w:ind w:left="1100"/>
    </w:pPr>
    <w:rPr>
      <w:rFonts w:asciiTheme="minorHAnsi" w:eastAsiaTheme="minorEastAsia" w:hAnsiTheme="minorHAnsi"/>
      <w:lang w:eastAsia="de-DE"/>
    </w:rPr>
  </w:style>
  <w:style w:type="paragraph" w:styleId="TOC7">
    <w:name w:val="toc 7"/>
    <w:basedOn w:val="Normal"/>
    <w:next w:val="Normal"/>
    <w:autoRedefine/>
    <w:uiPriority w:val="39"/>
    <w:unhideWhenUsed/>
    <w:rsid w:val="00603836"/>
    <w:pPr>
      <w:spacing w:after="100" w:line="259" w:lineRule="auto"/>
      <w:ind w:left="1320"/>
    </w:pPr>
    <w:rPr>
      <w:rFonts w:asciiTheme="minorHAnsi" w:eastAsiaTheme="minorEastAsia" w:hAnsiTheme="minorHAnsi"/>
      <w:lang w:eastAsia="de-DE"/>
    </w:rPr>
  </w:style>
  <w:style w:type="paragraph" w:styleId="TOC8">
    <w:name w:val="toc 8"/>
    <w:basedOn w:val="Normal"/>
    <w:next w:val="Normal"/>
    <w:autoRedefine/>
    <w:uiPriority w:val="39"/>
    <w:unhideWhenUsed/>
    <w:rsid w:val="00603836"/>
    <w:pPr>
      <w:spacing w:after="100" w:line="259" w:lineRule="auto"/>
      <w:ind w:left="1540"/>
    </w:pPr>
    <w:rPr>
      <w:rFonts w:asciiTheme="minorHAnsi" w:eastAsiaTheme="minorEastAsia" w:hAnsiTheme="minorHAnsi"/>
      <w:lang w:eastAsia="de-DE"/>
    </w:rPr>
  </w:style>
  <w:style w:type="paragraph" w:styleId="TOC9">
    <w:name w:val="toc 9"/>
    <w:basedOn w:val="Normal"/>
    <w:next w:val="Normal"/>
    <w:autoRedefine/>
    <w:uiPriority w:val="39"/>
    <w:unhideWhenUsed/>
    <w:rsid w:val="00603836"/>
    <w:pPr>
      <w:spacing w:after="100" w:line="259" w:lineRule="auto"/>
      <w:ind w:left="1760"/>
    </w:pPr>
    <w:rPr>
      <w:rFonts w:asciiTheme="minorHAnsi" w:eastAsiaTheme="minorEastAsia" w:hAnsiTheme="minorHAnsi"/>
      <w:lang w:eastAsia="de-DE"/>
    </w:rPr>
  </w:style>
  <w:style w:type="paragraph" w:styleId="BalloonText">
    <w:name w:val="Balloon Text"/>
    <w:basedOn w:val="Normal"/>
    <w:link w:val="BalloonTextChar"/>
    <w:uiPriority w:val="99"/>
    <w:semiHidden/>
    <w:unhideWhenUsed/>
    <w:rsid w:val="000718A7"/>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718A7"/>
    <w:rPr>
      <w:rFonts w:ascii="Segoe UI" w:hAnsi="Segoe UI" w:cs="Segoe UI"/>
      <w:sz w:val="18"/>
      <w:szCs w:val="18"/>
    </w:rPr>
  </w:style>
  <w:style w:type="paragraph" w:styleId="FootnoteText">
    <w:name w:val="footnote text"/>
    <w:basedOn w:val="Normal"/>
    <w:link w:val="FootnoteTextChar"/>
    <w:uiPriority w:val="99"/>
    <w:semiHidden/>
    <w:unhideWhenUsed/>
    <w:rsid w:val="003317D7"/>
    <w:pPr>
      <w:spacing w:after="0"/>
    </w:pPr>
    <w:rPr>
      <w:rFonts w:eastAsia="Arial" w:cs="Arial"/>
      <w:sz w:val="20"/>
      <w:szCs w:val="20"/>
      <w:lang w:val="lt" w:eastAsia="lt-LT"/>
    </w:rPr>
  </w:style>
  <w:style w:type="character" w:customStyle="1" w:styleId="FootnoteTextChar">
    <w:name w:val="Footnote Text Char"/>
    <w:basedOn w:val="DefaultParagraphFont"/>
    <w:link w:val="FootnoteText"/>
    <w:uiPriority w:val="99"/>
    <w:semiHidden/>
    <w:rsid w:val="003317D7"/>
    <w:rPr>
      <w:rFonts w:ascii="Arial" w:eastAsia="Arial" w:hAnsi="Arial" w:cs="Arial"/>
      <w:sz w:val="20"/>
      <w:szCs w:val="20"/>
      <w:lang w:val="lt" w:eastAsia="lt-LT"/>
    </w:rPr>
  </w:style>
  <w:style w:type="character" w:styleId="FootnoteReference">
    <w:name w:val="footnote reference"/>
    <w:basedOn w:val="DefaultParagraphFont"/>
    <w:uiPriority w:val="99"/>
    <w:semiHidden/>
    <w:unhideWhenUsed/>
    <w:rsid w:val="003317D7"/>
    <w:rPr>
      <w:vertAlign w:val="superscript"/>
    </w:rPr>
  </w:style>
  <w:style w:type="paragraph" w:styleId="CommentText">
    <w:name w:val="annotation text"/>
    <w:basedOn w:val="Normal"/>
    <w:link w:val="CommentTextChar"/>
    <w:uiPriority w:val="99"/>
    <w:semiHidden/>
    <w:unhideWhenUsed/>
    <w:rsid w:val="00077596"/>
    <w:pPr>
      <w:spacing w:after="0"/>
    </w:pPr>
    <w:rPr>
      <w:rFonts w:eastAsia="Arial" w:cs="Arial"/>
      <w:sz w:val="20"/>
      <w:szCs w:val="20"/>
      <w:lang w:val="en"/>
    </w:rPr>
  </w:style>
  <w:style w:type="character" w:customStyle="1" w:styleId="CommentTextChar">
    <w:name w:val="Comment Text Char"/>
    <w:basedOn w:val="DefaultParagraphFont"/>
    <w:link w:val="CommentText"/>
    <w:uiPriority w:val="99"/>
    <w:semiHidden/>
    <w:rsid w:val="00077596"/>
    <w:rPr>
      <w:rFonts w:ascii="Arial" w:eastAsia="Arial" w:hAnsi="Arial" w:cs="Arial"/>
      <w:sz w:val="20"/>
      <w:szCs w:val="20"/>
      <w:lang w:val="en"/>
    </w:rPr>
  </w:style>
  <w:style w:type="character" w:styleId="CommentReference">
    <w:name w:val="annotation reference"/>
    <w:basedOn w:val="DefaultParagraphFont"/>
    <w:uiPriority w:val="99"/>
    <w:semiHidden/>
    <w:unhideWhenUsed/>
    <w:rsid w:val="00077596"/>
    <w:rPr>
      <w:sz w:val="16"/>
      <w:szCs w:val="16"/>
    </w:rPr>
  </w:style>
  <w:style w:type="table" w:styleId="TableGrid">
    <w:name w:val="Table Grid"/>
    <w:basedOn w:val="TableNormal"/>
    <w:uiPriority w:val="39"/>
    <w:rsid w:val="00780E4C"/>
    <w:pPr>
      <w:spacing w:after="0" w:line="240" w:lineRule="auto"/>
    </w:pPr>
    <w:rPr>
      <w:rFonts w:ascii="Arial" w:eastAsia="Arial" w:hAnsi="Arial" w:cs="Arial"/>
      <w:lang w:val="en"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C677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1E3E36"/>
    <w:pPr>
      <w:spacing w:after="0" w:line="240" w:lineRule="auto"/>
    </w:pPr>
    <w:rPr>
      <w:sz w:val="24"/>
      <w:szCs w:val="24"/>
      <w:lang w:val="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8365716">
      <w:bodyDiv w:val="1"/>
      <w:marLeft w:val="0"/>
      <w:marRight w:val="0"/>
      <w:marTop w:val="0"/>
      <w:marBottom w:val="0"/>
      <w:divBdr>
        <w:top w:val="none" w:sz="0" w:space="0" w:color="auto"/>
        <w:left w:val="none" w:sz="0" w:space="0" w:color="auto"/>
        <w:bottom w:val="none" w:sz="0" w:space="0" w:color="auto"/>
        <w:right w:val="none" w:sz="0" w:space="0" w:color="auto"/>
      </w:divBdr>
      <w:divsChild>
        <w:div w:id="1622569763">
          <w:marLeft w:val="-100"/>
          <w:marRight w:val="0"/>
          <w:marTop w:val="0"/>
          <w:marBottom w:val="0"/>
          <w:divBdr>
            <w:top w:val="none" w:sz="0" w:space="0" w:color="auto"/>
            <w:left w:val="none" w:sz="0" w:space="0" w:color="auto"/>
            <w:bottom w:val="none" w:sz="0" w:space="0" w:color="auto"/>
            <w:right w:val="none" w:sz="0" w:space="0" w:color="auto"/>
          </w:divBdr>
        </w:div>
        <w:div w:id="1833059360">
          <w:marLeft w:val="-100"/>
          <w:marRight w:val="0"/>
          <w:marTop w:val="0"/>
          <w:marBottom w:val="0"/>
          <w:divBdr>
            <w:top w:val="none" w:sz="0" w:space="0" w:color="auto"/>
            <w:left w:val="none" w:sz="0" w:space="0" w:color="auto"/>
            <w:bottom w:val="none" w:sz="0" w:space="0" w:color="auto"/>
            <w:right w:val="none" w:sz="0" w:space="0" w:color="auto"/>
          </w:divBdr>
        </w:div>
        <w:div w:id="1627662102">
          <w:marLeft w:val="-100"/>
          <w:marRight w:val="0"/>
          <w:marTop w:val="0"/>
          <w:marBottom w:val="0"/>
          <w:divBdr>
            <w:top w:val="none" w:sz="0" w:space="0" w:color="auto"/>
            <w:left w:val="none" w:sz="0" w:space="0" w:color="auto"/>
            <w:bottom w:val="none" w:sz="0" w:space="0" w:color="auto"/>
            <w:right w:val="none" w:sz="0" w:space="0" w:color="auto"/>
          </w:divBdr>
        </w:div>
        <w:div w:id="540358622">
          <w:marLeft w:val="-100"/>
          <w:marRight w:val="0"/>
          <w:marTop w:val="0"/>
          <w:marBottom w:val="0"/>
          <w:divBdr>
            <w:top w:val="none" w:sz="0" w:space="0" w:color="auto"/>
            <w:left w:val="none" w:sz="0" w:space="0" w:color="auto"/>
            <w:bottom w:val="none" w:sz="0" w:space="0" w:color="auto"/>
            <w:right w:val="none" w:sz="0" w:space="0" w:color="auto"/>
          </w:divBdr>
        </w:div>
        <w:div w:id="192765054">
          <w:marLeft w:val="-100"/>
          <w:marRight w:val="0"/>
          <w:marTop w:val="0"/>
          <w:marBottom w:val="0"/>
          <w:divBdr>
            <w:top w:val="none" w:sz="0" w:space="0" w:color="auto"/>
            <w:left w:val="none" w:sz="0" w:space="0" w:color="auto"/>
            <w:bottom w:val="none" w:sz="0" w:space="0" w:color="auto"/>
            <w:right w:val="none" w:sz="0" w:space="0" w:color="auto"/>
          </w:divBdr>
        </w:div>
        <w:div w:id="1253513246">
          <w:marLeft w:val="-100"/>
          <w:marRight w:val="0"/>
          <w:marTop w:val="0"/>
          <w:marBottom w:val="0"/>
          <w:divBdr>
            <w:top w:val="none" w:sz="0" w:space="0" w:color="auto"/>
            <w:left w:val="none" w:sz="0" w:space="0" w:color="auto"/>
            <w:bottom w:val="none" w:sz="0" w:space="0" w:color="auto"/>
            <w:right w:val="none" w:sz="0" w:space="0" w:color="auto"/>
          </w:divBdr>
        </w:div>
        <w:div w:id="401369790">
          <w:marLeft w:val="-100"/>
          <w:marRight w:val="0"/>
          <w:marTop w:val="0"/>
          <w:marBottom w:val="0"/>
          <w:divBdr>
            <w:top w:val="none" w:sz="0" w:space="0" w:color="auto"/>
            <w:left w:val="none" w:sz="0" w:space="0" w:color="auto"/>
            <w:bottom w:val="none" w:sz="0" w:space="0" w:color="auto"/>
            <w:right w:val="none" w:sz="0" w:space="0" w:color="auto"/>
          </w:divBdr>
        </w:div>
        <w:div w:id="778184353">
          <w:marLeft w:val="-100"/>
          <w:marRight w:val="0"/>
          <w:marTop w:val="0"/>
          <w:marBottom w:val="0"/>
          <w:divBdr>
            <w:top w:val="none" w:sz="0" w:space="0" w:color="auto"/>
            <w:left w:val="none" w:sz="0" w:space="0" w:color="auto"/>
            <w:bottom w:val="none" w:sz="0" w:space="0" w:color="auto"/>
            <w:right w:val="none" w:sz="0" w:space="0" w:color="auto"/>
          </w:divBdr>
        </w:div>
        <w:div w:id="644822027">
          <w:marLeft w:val="-100"/>
          <w:marRight w:val="0"/>
          <w:marTop w:val="0"/>
          <w:marBottom w:val="0"/>
          <w:divBdr>
            <w:top w:val="none" w:sz="0" w:space="0" w:color="auto"/>
            <w:left w:val="none" w:sz="0" w:space="0" w:color="auto"/>
            <w:bottom w:val="none" w:sz="0" w:space="0" w:color="auto"/>
            <w:right w:val="none" w:sz="0" w:space="0" w:color="auto"/>
          </w:divBdr>
        </w:div>
        <w:div w:id="1352534702">
          <w:marLeft w:val="-100"/>
          <w:marRight w:val="0"/>
          <w:marTop w:val="0"/>
          <w:marBottom w:val="0"/>
          <w:divBdr>
            <w:top w:val="none" w:sz="0" w:space="0" w:color="auto"/>
            <w:left w:val="none" w:sz="0" w:space="0" w:color="auto"/>
            <w:bottom w:val="none" w:sz="0" w:space="0" w:color="auto"/>
            <w:right w:val="none" w:sz="0" w:space="0" w:color="auto"/>
          </w:divBdr>
        </w:div>
        <w:div w:id="1077095075">
          <w:marLeft w:val="-100"/>
          <w:marRight w:val="0"/>
          <w:marTop w:val="0"/>
          <w:marBottom w:val="0"/>
          <w:divBdr>
            <w:top w:val="none" w:sz="0" w:space="0" w:color="auto"/>
            <w:left w:val="none" w:sz="0" w:space="0" w:color="auto"/>
            <w:bottom w:val="none" w:sz="0" w:space="0" w:color="auto"/>
            <w:right w:val="none" w:sz="0" w:space="0" w:color="auto"/>
          </w:divBdr>
        </w:div>
        <w:div w:id="1875651898">
          <w:marLeft w:val="-100"/>
          <w:marRight w:val="0"/>
          <w:marTop w:val="0"/>
          <w:marBottom w:val="0"/>
          <w:divBdr>
            <w:top w:val="none" w:sz="0" w:space="0" w:color="auto"/>
            <w:left w:val="none" w:sz="0" w:space="0" w:color="auto"/>
            <w:bottom w:val="none" w:sz="0" w:space="0" w:color="auto"/>
            <w:right w:val="none" w:sz="0" w:space="0" w:color="auto"/>
          </w:divBdr>
        </w:div>
        <w:div w:id="81681444">
          <w:marLeft w:val="-100"/>
          <w:marRight w:val="0"/>
          <w:marTop w:val="0"/>
          <w:marBottom w:val="0"/>
          <w:divBdr>
            <w:top w:val="none" w:sz="0" w:space="0" w:color="auto"/>
            <w:left w:val="none" w:sz="0" w:space="0" w:color="auto"/>
            <w:bottom w:val="none" w:sz="0" w:space="0" w:color="auto"/>
            <w:right w:val="none" w:sz="0" w:space="0" w:color="auto"/>
          </w:divBdr>
        </w:div>
        <w:div w:id="784546531">
          <w:marLeft w:val="-100"/>
          <w:marRight w:val="0"/>
          <w:marTop w:val="0"/>
          <w:marBottom w:val="0"/>
          <w:divBdr>
            <w:top w:val="none" w:sz="0" w:space="0" w:color="auto"/>
            <w:left w:val="none" w:sz="0" w:space="0" w:color="auto"/>
            <w:bottom w:val="none" w:sz="0" w:space="0" w:color="auto"/>
            <w:right w:val="none" w:sz="0" w:space="0" w:color="auto"/>
          </w:divBdr>
        </w:div>
        <w:div w:id="1203176564">
          <w:marLeft w:val="-100"/>
          <w:marRight w:val="0"/>
          <w:marTop w:val="0"/>
          <w:marBottom w:val="0"/>
          <w:divBdr>
            <w:top w:val="none" w:sz="0" w:space="0" w:color="auto"/>
            <w:left w:val="none" w:sz="0" w:space="0" w:color="auto"/>
            <w:bottom w:val="none" w:sz="0" w:space="0" w:color="auto"/>
            <w:right w:val="none" w:sz="0" w:space="0" w:color="auto"/>
          </w:divBdr>
        </w:div>
        <w:div w:id="1279332609">
          <w:marLeft w:val="-100"/>
          <w:marRight w:val="0"/>
          <w:marTop w:val="0"/>
          <w:marBottom w:val="0"/>
          <w:divBdr>
            <w:top w:val="none" w:sz="0" w:space="0" w:color="auto"/>
            <w:left w:val="none" w:sz="0" w:space="0" w:color="auto"/>
            <w:bottom w:val="none" w:sz="0" w:space="0" w:color="auto"/>
            <w:right w:val="none" w:sz="0" w:space="0" w:color="auto"/>
          </w:divBdr>
        </w:div>
        <w:div w:id="492648113">
          <w:marLeft w:val="-100"/>
          <w:marRight w:val="0"/>
          <w:marTop w:val="0"/>
          <w:marBottom w:val="0"/>
          <w:divBdr>
            <w:top w:val="none" w:sz="0" w:space="0" w:color="auto"/>
            <w:left w:val="none" w:sz="0" w:space="0" w:color="auto"/>
            <w:bottom w:val="none" w:sz="0" w:space="0" w:color="auto"/>
            <w:right w:val="none" w:sz="0" w:space="0" w:color="auto"/>
          </w:divBdr>
        </w:div>
        <w:div w:id="351928582">
          <w:marLeft w:val="-100"/>
          <w:marRight w:val="0"/>
          <w:marTop w:val="0"/>
          <w:marBottom w:val="0"/>
          <w:divBdr>
            <w:top w:val="none" w:sz="0" w:space="0" w:color="auto"/>
            <w:left w:val="none" w:sz="0" w:space="0" w:color="auto"/>
            <w:bottom w:val="none" w:sz="0" w:space="0" w:color="auto"/>
            <w:right w:val="none" w:sz="0" w:space="0" w:color="auto"/>
          </w:divBdr>
        </w:div>
        <w:div w:id="2035957589">
          <w:marLeft w:val="-100"/>
          <w:marRight w:val="0"/>
          <w:marTop w:val="0"/>
          <w:marBottom w:val="0"/>
          <w:divBdr>
            <w:top w:val="none" w:sz="0" w:space="0" w:color="auto"/>
            <w:left w:val="none" w:sz="0" w:space="0" w:color="auto"/>
            <w:bottom w:val="none" w:sz="0" w:space="0" w:color="auto"/>
            <w:right w:val="none" w:sz="0" w:space="0" w:color="auto"/>
          </w:divBdr>
        </w:div>
        <w:div w:id="2078933756">
          <w:marLeft w:val="-100"/>
          <w:marRight w:val="0"/>
          <w:marTop w:val="0"/>
          <w:marBottom w:val="0"/>
          <w:divBdr>
            <w:top w:val="none" w:sz="0" w:space="0" w:color="auto"/>
            <w:left w:val="none" w:sz="0" w:space="0" w:color="auto"/>
            <w:bottom w:val="none" w:sz="0" w:space="0" w:color="auto"/>
            <w:right w:val="none" w:sz="0" w:space="0" w:color="auto"/>
          </w:divBdr>
        </w:div>
        <w:div w:id="524253888">
          <w:marLeft w:val="-100"/>
          <w:marRight w:val="0"/>
          <w:marTop w:val="0"/>
          <w:marBottom w:val="0"/>
          <w:divBdr>
            <w:top w:val="none" w:sz="0" w:space="0" w:color="auto"/>
            <w:left w:val="none" w:sz="0" w:space="0" w:color="auto"/>
            <w:bottom w:val="none" w:sz="0" w:space="0" w:color="auto"/>
            <w:right w:val="none" w:sz="0" w:space="0" w:color="auto"/>
          </w:divBdr>
        </w:div>
        <w:div w:id="1938559802">
          <w:marLeft w:val="-100"/>
          <w:marRight w:val="0"/>
          <w:marTop w:val="0"/>
          <w:marBottom w:val="0"/>
          <w:divBdr>
            <w:top w:val="none" w:sz="0" w:space="0" w:color="auto"/>
            <w:left w:val="none" w:sz="0" w:space="0" w:color="auto"/>
            <w:bottom w:val="none" w:sz="0" w:space="0" w:color="auto"/>
            <w:right w:val="none" w:sz="0" w:space="0" w:color="auto"/>
          </w:divBdr>
        </w:div>
        <w:div w:id="1330596840">
          <w:marLeft w:val="-100"/>
          <w:marRight w:val="0"/>
          <w:marTop w:val="0"/>
          <w:marBottom w:val="0"/>
          <w:divBdr>
            <w:top w:val="none" w:sz="0" w:space="0" w:color="auto"/>
            <w:left w:val="none" w:sz="0" w:space="0" w:color="auto"/>
            <w:bottom w:val="none" w:sz="0" w:space="0" w:color="auto"/>
            <w:right w:val="none" w:sz="0" w:space="0" w:color="auto"/>
          </w:divBdr>
        </w:div>
        <w:div w:id="1604218004">
          <w:marLeft w:val="-100"/>
          <w:marRight w:val="0"/>
          <w:marTop w:val="0"/>
          <w:marBottom w:val="0"/>
          <w:divBdr>
            <w:top w:val="none" w:sz="0" w:space="0" w:color="auto"/>
            <w:left w:val="none" w:sz="0" w:space="0" w:color="auto"/>
            <w:bottom w:val="none" w:sz="0" w:space="0" w:color="auto"/>
            <w:right w:val="none" w:sz="0" w:space="0" w:color="auto"/>
          </w:divBdr>
        </w:div>
      </w:divsChild>
    </w:div>
    <w:div w:id="1011640083">
      <w:bodyDiv w:val="1"/>
      <w:marLeft w:val="0"/>
      <w:marRight w:val="0"/>
      <w:marTop w:val="0"/>
      <w:marBottom w:val="0"/>
      <w:divBdr>
        <w:top w:val="none" w:sz="0" w:space="0" w:color="auto"/>
        <w:left w:val="none" w:sz="0" w:space="0" w:color="auto"/>
        <w:bottom w:val="none" w:sz="0" w:space="0" w:color="auto"/>
        <w:right w:val="none" w:sz="0" w:space="0" w:color="auto"/>
      </w:divBdr>
      <w:divsChild>
        <w:div w:id="1739015924">
          <w:marLeft w:val="-100"/>
          <w:marRight w:val="0"/>
          <w:marTop w:val="0"/>
          <w:marBottom w:val="0"/>
          <w:divBdr>
            <w:top w:val="none" w:sz="0" w:space="0" w:color="auto"/>
            <w:left w:val="none" w:sz="0" w:space="0" w:color="auto"/>
            <w:bottom w:val="none" w:sz="0" w:space="0" w:color="auto"/>
            <w:right w:val="none" w:sz="0" w:space="0" w:color="auto"/>
          </w:divBdr>
        </w:div>
        <w:div w:id="278876567">
          <w:marLeft w:val="-100"/>
          <w:marRight w:val="0"/>
          <w:marTop w:val="0"/>
          <w:marBottom w:val="0"/>
          <w:divBdr>
            <w:top w:val="none" w:sz="0" w:space="0" w:color="auto"/>
            <w:left w:val="none" w:sz="0" w:space="0" w:color="auto"/>
            <w:bottom w:val="none" w:sz="0" w:space="0" w:color="auto"/>
            <w:right w:val="none" w:sz="0" w:space="0" w:color="auto"/>
          </w:divBdr>
        </w:div>
        <w:div w:id="1451511879">
          <w:marLeft w:val="-100"/>
          <w:marRight w:val="0"/>
          <w:marTop w:val="0"/>
          <w:marBottom w:val="0"/>
          <w:divBdr>
            <w:top w:val="none" w:sz="0" w:space="0" w:color="auto"/>
            <w:left w:val="none" w:sz="0" w:space="0" w:color="auto"/>
            <w:bottom w:val="none" w:sz="0" w:space="0" w:color="auto"/>
            <w:right w:val="none" w:sz="0" w:space="0" w:color="auto"/>
          </w:divBdr>
        </w:div>
        <w:div w:id="82188182">
          <w:marLeft w:val="-100"/>
          <w:marRight w:val="0"/>
          <w:marTop w:val="0"/>
          <w:marBottom w:val="0"/>
          <w:divBdr>
            <w:top w:val="none" w:sz="0" w:space="0" w:color="auto"/>
            <w:left w:val="none" w:sz="0" w:space="0" w:color="auto"/>
            <w:bottom w:val="none" w:sz="0" w:space="0" w:color="auto"/>
            <w:right w:val="none" w:sz="0" w:space="0" w:color="auto"/>
          </w:divBdr>
        </w:div>
        <w:div w:id="405879801">
          <w:marLeft w:val="-100"/>
          <w:marRight w:val="0"/>
          <w:marTop w:val="0"/>
          <w:marBottom w:val="0"/>
          <w:divBdr>
            <w:top w:val="none" w:sz="0" w:space="0" w:color="auto"/>
            <w:left w:val="none" w:sz="0" w:space="0" w:color="auto"/>
            <w:bottom w:val="none" w:sz="0" w:space="0" w:color="auto"/>
            <w:right w:val="none" w:sz="0" w:space="0" w:color="auto"/>
          </w:divBdr>
        </w:div>
        <w:div w:id="474419428">
          <w:marLeft w:val="-100"/>
          <w:marRight w:val="0"/>
          <w:marTop w:val="0"/>
          <w:marBottom w:val="0"/>
          <w:divBdr>
            <w:top w:val="none" w:sz="0" w:space="0" w:color="auto"/>
            <w:left w:val="none" w:sz="0" w:space="0" w:color="auto"/>
            <w:bottom w:val="none" w:sz="0" w:space="0" w:color="auto"/>
            <w:right w:val="none" w:sz="0" w:space="0" w:color="auto"/>
          </w:divBdr>
        </w:div>
        <w:div w:id="1053235399">
          <w:marLeft w:val="-100"/>
          <w:marRight w:val="0"/>
          <w:marTop w:val="0"/>
          <w:marBottom w:val="0"/>
          <w:divBdr>
            <w:top w:val="none" w:sz="0" w:space="0" w:color="auto"/>
            <w:left w:val="none" w:sz="0" w:space="0" w:color="auto"/>
            <w:bottom w:val="none" w:sz="0" w:space="0" w:color="auto"/>
            <w:right w:val="none" w:sz="0" w:space="0" w:color="auto"/>
          </w:divBdr>
        </w:div>
        <w:div w:id="1815757370">
          <w:marLeft w:val="-100"/>
          <w:marRight w:val="0"/>
          <w:marTop w:val="0"/>
          <w:marBottom w:val="0"/>
          <w:divBdr>
            <w:top w:val="none" w:sz="0" w:space="0" w:color="auto"/>
            <w:left w:val="none" w:sz="0" w:space="0" w:color="auto"/>
            <w:bottom w:val="none" w:sz="0" w:space="0" w:color="auto"/>
            <w:right w:val="none" w:sz="0" w:space="0" w:color="auto"/>
          </w:divBdr>
        </w:div>
        <w:div w:id="395934669">
          <w:marLeft w:val="-100"/>
          <w:marRight w:val="0"/>
          <w:marTop w:val="0"/>
          <w:marBottom w:val="0"/>
          <w:divBdr>
            <w:top w:val="none" w:sz="0" w:space="0" w:color="auto"/>
            <w:left w:val="none" w:sz="0" w:space="0" w:color="auto"/>
            <w:bottom w:val="none" w:sz="0" w:space="0" w:color="auto"/>
            <w:right w:val="none" w:sz="0" w:space="0" w:color="auto"/>
          </w:divBdr>
        </w:div>
        <w:div w:id="1932619539">
          <w:marLeft w:val="-100"/>
          <w:marRight w:val="0"/>
          <w:marTop w:val="0"/>
          <w:marBottom w:val="0"/>
          <w:divBdr>
            <w:top w:val="none" w:sz="0" w:space="0" w:color="auto"/>
            <w:left w:val="none" w:sz="0" w:space="0" w:color="auto"/>
            <w:bottom w:val="none" w:sz="0" w:space="0" w:color="auto"/>
            <w:right w:val="none" w:sz="0" w:space="0" w:color="auto"/>
          </w:divBdr>
        </w:div>
        <w:div w:id="1356730549">
          <w:marLeft w:val="-100"/>
          <w:marRight w:val="0"/>
          <w:marTop w:val="0"/>
          <w:marBottom w:val="0"/>
          <w:divBdr>
            <w:top w:val="none" w:sz="0" w:space="0" w:color="auto"/>
            <w:left w:val="none" w:sz="0" w:space="0" w:color="auto"/>
            <w:bottom w:val="none" w:sz="0" w:space="0" w:color="auto"/>
            <w:right w:val="none" w:sz="0" w:space="0" w:color="auto"/>
          </w:divBdr>
        </w:div>
        <w:div w:id="1580602786">
          <w:marLeft w:val="-100"/>
          <w:marRight w:val="0"/>
          <w:marTop w:val="0"/>
          <w:marBottom w:val="0"/>
          <w:divBdr>
            <w:top w:val="none" w:sz="0" w:space="0" w:color="auto"/>
            <w:left w:val="none" w:sz="0" w:space="0" w:color="auto"/>
            <w:bottom w:val="none" w:sz="0" w:space="0" w:color="auto"/>
            <w:right w:val="none" w:sz="0" w:space="0" w:color="auto"/>
          </w:divBdr>
        </w:div>
        <w:div w:id="558319367">
          <w:marLeft w:val="-100"/>
          <w:marRight w:val="0"/>
          <w:marTop w:val="0"/>
          <w:marBottom w:val="0"/>
          <w:divBdr>
            <w:top w:val="none" w:sz="0" w:space="0" w:color="auto"/>
            <w:left w:val="none" w:sz="0" w:space="0" w:color="auto"/>
            <w:bottom w:val="none" w:sz="0" w:space="0" w:color="auto"/>
            <w:right w:val="none" w:sz="0" w:space="0" w:color="auto"/>
          </w:divBdr>
        </w:div>
        <w:div w:id="1733262695">
          <w:marLeft w:val="-100"/>
          <w:marRight w:val="0"/>
          <w:marTop w:val="0"/>
          <w:marBottom w:val="0"/>
          <w:divBdr>
            <w:top w:val="none" w:sz="0" w:space="0" w:color="auto"/>
            <w:left w:val="none" w:sz="0" w:space="0" w:color="auto"/>
            <w:bottom w:val="none" w:sz="0" w:space="0" w:color="auto"/>
            <w:right w:val="none" w:sz="0" w:space="0" w:color="auto"/>
          </w:divBdr>
          <w:divsChild>
            <w:div w:id="1093551643">
              <w:marLeft w:val="15"/>
              <w:marRight w:val="0"/>
              <w:marTop w:val="0"/>
              <w:marBottom w:val="0"/>
              <w:divBdr>
                <w:top w:val="none" w:sz="0" w:space="0" w:color="auto"/>
                <w:left w:val="none" w:sz="0" w:space="0" w:color="auto"/>
                <w:bottom w:val="none" w:sz="0" w:space="0" w:color="auto"/>
                <w:right w:val="none" w:sz="0" w:space="0" w:color="auto"/>
              </w:divBdr>
            </w:div>
          </w:divsChild>
        </w:div>
        <w:div w:id="734353503">
          <w:marLeft w:val="-100"/>
          <w:marRight w:val="0"/>
          <w:marTop w:val="0"/>
          <w:marBottom w:val="0"/>
          <w:divBdr>
            <w:top w:val="none" w:sz="0" w:space="0" w:color="auto"/>
            <w:left w:val="none" w:sz="0" w:space="0" w:color="auto"/>
            <w:bottom w:val="none" w:sz="0" w:space="0" w:color="auto"/>
            <w:right w:val="none" w:sz="0" w:space="0" w:color="auto"/>
          </w:divBdr>
        </w:div>
        <w:div w:id="56709539">
          <w:marLeft w:val="-100"/>
          <w:marRight w:val="0"/>
          <w:marTop w:val="0"/>
          <w:marBottom w:val="0"/>
          <w:divBdr>
            <w:top w:val="none" w:sz="0" w:space="0" w:color="auto"/>
            <w:left w:val="none" w:sz="0" w:space="0" w:color="auto"/>
            <w:bottom w:val="none" w:sz="0" w:space="0" w:color="auto"/>
            <w:right w:val="none" w:sz="0" w:space="0" w:color="auto"/>
          </w:divBdr>
        </w:div>
        <w:div w:id="2135757272">
          <w:marLeft w:val="-100"/>
          <w:marRight w:val="0"/>
          <w:marTop w:val="0"/>
          <w:marBottom w:val="0"/>
          <w:divBdr>
            <w:top w:val="none" w:sz="0" w:space="0" w:color="auto"/>
            <w:left w:val="none" w:sz="0" w:space="0" w:color="auto"/>
            <w:bottom w:val="none" w:sz="0" w:space="0" w:color="auto"/>
            <w:right w:val="none" w:sz="0" w:space="0" w:color="auto"/>
          </w:divBdr>
        </w:div>
        <w:div w:id="2003123078">
          <w:marLeft w:val="-100"/>
          <w:marRight w:val="0"/>
          <w:marTop w:val="0"/>
          <w:marBottom w:val="0"/>
          <w:divBdr>
            <w:top w:val="none" w:sz="0" w:space="0" w:color="auto"/>
            <w:left w:val="none" w:sz="0" w:space="0" w:color="auto"/>
            <w:bottom w:val="none" w:sz="0" w:space="0" w:color="auto"/>
            <w:right w:val="none" w:sz="0" w:space="0" w:color="auto"/>
          </w:divBdr>
        </w:div>
        <w:div w:id="1825313818">
          <w:marLeft w:val="-108"/>
          <w:marRight w:val="0"/>
          <w:marTop w:val="0"/>
          <w:marBottom w:val="0"/>
          <w:divBdr>
            <w:top w:val="none" w:sz="0" w:space="0" w:color="auto"/>
            <w:left w:val="none" w:sz="0" w:space="0" w:color="auto"/>
            <w:bottom w:val="none" w:sz="0" w:space="0" w:color="auto"/>
            <w:right w:val="none" w:sz="0" w:space="0" w:color="auto"/>
          </w:divBdr>
        </w:div>
      </w:divsChild>
    </w:div>
    <w:div w:id="1073940230">
      <w:bodyDiv w:val="1"/>
      <w:marLeft w:val="0"/>
      <w:marRight w:val="0"/>
      <w:marTop w:val="0"/>
      <w:marBottom w:val="0"/>
      <w:divBdr>
        <w:top w:val="none" w:sz="0" w:space="0" w:color="auto"/>
        <w:left w:val="none" w:sz="0" w:space="0" w:color="auto"/>
        <w:bottom w:val="none" w:sz="0" w:space="0" w:color="auto"/>
        <w:right w:val="none" w:sz="0" w:space="0" w:color="auto"/>
      </w:divBdr>
    </w:div>
    <w:div w:id="1384208934">
      <w:bodyDiv w:val="1"/>
      <w:marLeft w:val="0"/>
      <w:marRight w:val="0"/>
      <w:marTop w:val="0"/>
      <w:marBottom w:val="0"/>
      <w:divBdr>
        <w:top w:val="none" w:sz="0" w:space="0" w:color="auto"/>
        <w:left w:val="none" w:sz="0" w:space="0" w:color="auto"/>
        <w:bottom w:val="none" w:sz="0" w:space="0" w:color="auto"/>
        <w:right w:val="none" w:sz="0" w:space="0" w:color="auto"/>
      </w:divBdr>
    </w:div>
    <w:div w:id="1448507497">
      <w:bodyDiv w:val="1"/>
      <w:marLeft w:val="0"/>
      <w:marRight w:val="0"/>
      <w:marTop w:val="0"/>
      <w:marBottom w:val="0"/>
      <w:divBdr>
        <w:top w:val="none" w:sz="0" w:space="0" w:color="auto"/>
        <w:left w:val="none" w:sz="0" w:space="0" w:color="auto"/>
        <w:bottom w:val="none" w:sz="0" w:space="0" w:color="auto"/>
        <w:right w:val="none" w:sz="0" w:space="0" w:color="auto"/>
      </w:divBdr>
    </w:div>
    <w:div w:id="1515454935">
      <w:bodyDiv w:val="1"/>
      <w:marLeft w:val="0"/>
      <w:marRight w:val="0"/>
      <w:marTop w:val="0"/>
      <w:marBottom w:val="0"/>
      <w:divBdr>
        <w:top w:val="none" w:sz="0" w:space="0" w:color="auto"/>
        <w:left w:val="none" w:sz="0" w:space="0" w:color="auto"/>
        <w:bottom w:val="none" w:sz="0" w:space="0" w:color="auto"/>
        <w:right w:val="none" w:sz="0" w:space="0" w:color="auto"/>
      </w:divBdr>
      <w:divsChild>
        <w:div w:id="1266186609">
          <w:marLeft w:val="-100"/>
          <w:marRight w:val="0"/>
          <w:marTop w:val="0"/>
          <w:marBottom w:val="0"/>
          <w:divBdr>
            <w:top w:val="none" w:sz="0" w:space="0" w:color="auto"/>
            <w:left w:val="none" w:sz="0" w:space="0" w:color="auto"/>
            <w:bottom w:val="none" w:sz="0" w:space="0" w:color="auto"/>
            <w:right w:val="none" w:sz="0" w:space="0" w:color="auto"/>
          </w:divBdr>
        </w:div>
        <w:div w:id="61097874">
          <w:marLeft w:val="-100"/>
          <w:marRight w:val="0"/>
          <w:marTop w:val="0"/>
          <w:marBottom w:val="0"/>
          <w:divBdr>
            <w:top w:val="none" w:sz="0" w:space="0" w:color="auto"/>
            <w:left w:val="none" w:sz="0" w:space="0" w:color="auto"/>
            <w:bottom w:val="none" w:sz="0" w:space="0" w:color="auto"/>
            <w:right w:val="none" w:sz="0" w:space="0" w:color="auto"/>
          </w:divBdr>
        </w:div>
        <w:div w:id="93289732">
          <w:marLeft w:val="-100"/>
          <w:marRight w:val="0"/>
          <w:marTop w:val="0"/>
          <w:marBottom w:val="0"/>
          <w:divBdr>
            <w:top w:val="none" w:sz="0" w:space="0" w:color="auto"/>
            <w:left w:val="none" w:sz="0" w:space="0" w:color="auto"/>
            <w:bottom w:val="none" w:sz="0" w:space="0" w:color="auto"/>
            <w:right w:val="none" w:sz="0" w:space="0" w:color="auto"/>
          </w:divBdr>
        </w:div>
        <w:div w:id="1552381860">
          <w:marLeft w:val="-100"/>
          <w:marRight w:val="0"/>
          <w:marTop w:val="0"/>
          <w:marBottom w:val="0"/>
          <w:divBdr>
            <w:top w:val="none" w:sz="0" w:space="0" w:color="auto"/>
            <w:left w:val="none" w:sz="0" w:space="0" w:color="auto"/>
            <w:bottom w:val="none" w:sz="0" w:space="0" w:color="auto"/>
            <w:right w:val="none" w:sz="0" w:space="0" w:color="auto"/>
          </w:divBdr>
        </w:div>
        <w:div w:id="1105150245">
          <w:marLeft w:val="-100"/>
          <w:marRight w:val="0"/>
          <w:marTop w:val="0"/>
          <w:marBottom w:val="0"/>
          <w:divBdr>
            <w:top w:val="none" w:sz="0" w:space="0" w:color="auto"/>
            <w:left w:val="none" w:sz="0" w:space="0" w:color="auto"/>
            <w:bottom w:val="none" w:sz="0" w:space="0" w:color="auto"/>
            <w:right w:val="none" w:sz="0" w:space="0" w:color="auto"/>
          </w:divBdr>
        </w:div>
        <w:div w:id="1294821997">
          <w:marLeft w:val="-100"/>
          <w:marRight w:val="0"/>
          <w:marTop w:val="0"/>
          <w:marBottom w:val="0"/>
          <w:divBdr>
            <w:top w:val="none" w:sz="0" w:space="0" w:color="auto"/>
            <w:left w:val="none" w:sz="0" w:space="0" w:color="auto"/>
            <w:bottom w:val="none" w:sz="0" w:space="0" w:color="auto"/>
            <w:right w:val="none" w:sz="0" w:space="0" w:color="auto"/>
          </w:divBdr>
        </w:div>
        <w:div w:id="1378776684">
          <w:marLeft w:val="-100"/>
          <w:marRight w:val="0"/>
          <w:marTop w:val="0"/>
          <w:marBottom w:val="0"/>
          <w:divBdr>
            <w:top w:val="none" w:sz="0" w:space="0" w:color="auto"/>
            <w:left w:val="none" w:sz="0" w:space="0" w:color="auto"/>
            <w:bottom w:val="none" w:sz="0" w:space="0" w:color="auto"/>
            <w:right w:val="none" w:sz="0" w:space="0" w:color="auto"/>
          </w:divBdr>
        </w:div>
        <w:div w:id="398596690">
          <w:marLeft w:val="-100"/>
          <w:marRight w:val="0"/>
          <w:marTop w:val="0"/>
          <w:marBottom w:val="0"/>
          <w:divBdr>
            <w:top w:val="none" w:sz="0" w:space="0" w:color="auto"/>
            <w:left w:val="none" w:sz="0" w:space="0" w:color="auto"/>
            <w:bottom w:val="none" w:sz="0" w:space="0" w:color="auto"/>
            <w:right w:val="none" w:sz="0" w:space="0" w:color="auto"/>
          </w:divBdr>
        </w:div>
        <w:div w:id="104035865">
          <w:marLeft w:val="-100"/>
          <w:marRight w:val="0"/>
          <w:marTop w:val="0"/>
          <w:marBottom w:val="0"/>
          <w:divBdr>
            <w:top w:val="none" w:sz="0" w:space="0" w:color="auto"/>
            <w:left w:val="none" w:sz="0" w:space="0" w:color="auto"/>
            <w:bottom w:val="none" w:sz="0" w:space="0" w:color="auto"/>
            <w:right w:val="none" w:sz="0" w:space="0" w:color="auto"/>
          </w:divBdr>
        </w:div>
        <w:div w:id="736903724">
          <w:marLeft w:val="-100"/>
          <w:marRight w:val="0"/>
          <w:marTop w:val="0"/>
          <w:marBottom w:val="0"/>
          <w:divBdr>
            <w:top w:val="none" w:sz="0" w:space="0" w:color="auto"/>
            <w:left w:val="none" w:sz="0" w:space="0" w:color="auto"/>
            <w:bottom w:val="none" w:sz="0" w:space="0" w:color="auto"/>
            <w:right w:val="none" w:sz="0" w:space="0" w:color="auto"/>
          </w:divBdr>
        </w:div>
        <w:div w:id="1415013802">
          <w:marLeft w:val="-100"/>
          <w:marRight w:val="0"/>
          <w:marTop w:val="0"/>
          <w:marBottom w:val="0"/>
          <w:divBdr>
            <w:top w:val="none" w:sz="0" w:space="0" w:color="auto"/>
            <w:left w:val="none" w:sz="0" w:space="0" w:color="auto"/>
            <w:bottom w:val="none" w:sz="0" w:space="0" w:color="auto"/>
            <w:right w:val="none" w:sz="0" w:space="0" w:color="auto"/>
          </w:divBdr>
        </w:div>
        <w:div w:id="1062826310">
          <w:marLeft w:val="-100"/>
          <w:marRight w:val="0"/>
          <w:marTop w:val="0"/>
          <w:marBottom w:val="0"/>
          <w:divBdr>
            <w:top w:val="none" w:sz="0" w:space="0" w:color="auto"/>
            <w:left w:val="none" w:sz="0" w:space="0" w:color="auto"/>
            <w:bottom w:val="none" w:sz="0" w:space="0" w:color="auto"/>
            <w:right w:val="none" w:sz="0" w:space="0" w:color="auto"/>
          </w:divBdr>
        </w:div>
        <w:div w:id="1152985088">
          <w:marLeft w:val="-100"/>
          <w:marRight w:val="0"/>
          <w:marTop w:val="0"/>
          <w:marBottom w:val="0"/>
          <w:divBdr>
            <w:top w:val="none" w:sz="0" w:space="0" w:color="auto"/>
            <w:left w:val="none" w:sz="0" w:space="0" w:color="auto"/>
            <w:bottom w:val="none" w:sz="0" w:space="0" w:color="auto"/>
            <w:right w:val="none" w:sz="0" w:space="0" w:color="auto"/>
          </w:divBdr>
        </w:div>
        <w:div w:id="220407415">
          <w:marLeft w:val="-100"/>
          <w:marRight w:val="0"/>
          <w:marTop w:val="0"/>
          <w:marBottom w:val="0"/>
          <w:divBdr>
            <w:top w:val="none" w:sz="0" w:space="0" w:color="auto"/>
            <w:left w:val="none" w:sz="0" w:space="0" w:color="auto"/>
            <w:bottom w:val="none" w:sz="0" w:space="0" w:color="auto"/>
            <w:right w:val="none" w:sz="0" w:space="0" w:color="auto"/>
          </w:divBdr>
        </w:div>
        <w:div w:id="563105722">
          <w:marLeft w:val="-100"/>
          <w:marRight w:val="0"/>
          <w:marTop w:val="0"/>
          <w:marBottom w:val="0"/>
          <w:divBdr>
            <w:top w:val="none" w:sz="0" w:space="0" w:color="auto"/>
            <w:left w:val="none" w:sz="0" w:space="0" w:color="auto"/>
            <w:bottom w:val="none" w:sz="0" w:space="0" w:color="auto"/>
            <w:right w:val="none" w:sz="0" w:space="0" w:color="auto"/>
          </w:divBdr>
        </w:div>
        <w:div w:id="993223828">
          <w:marLeft w:val="-100"/>
          <w:marRight w:val="0"/>
          <w:marTop w:val="0"/>
          <w:marBottom w:val="0"/>
          <w:divBdr>
            <w:top w:val="none" w:sz="0" w:space="0" w:color="auto"/>
            <w:left w:val="none" w:sz="0" w:space="0" w:color="auto"/>
            <w:bottom w:val="none" w:sz="0" w:space="0" w:color="auto"/>
            <w:right w:val="none" w:sz="0" w:space="0" w:color="auto"/>
          </w:divBdr>
        </w:div>
        <w:div w:id="1959027190">
          <w:marLeft w:val="-100"/>
          <w:marRight w:val="0"/>
          <w:marTop w:val="0"/>
          <w:marBottom w:val="0"/>
          <w:divBdr>
            <w:top w:val="none" w:sz="0" w:space="0" w:color="auto"/>
            <w:left w:val="none" w:sz="0" w:space="0" w:color="auto"/>
            <w:bottom w:val="none" w:sz="0" w:space="0" w:color="auto"/>
            <w:right w:val="none" w:sz="0" w:space="0" w:color="auto"/>
          </w:divBdr>
        </w:div>
        <w:div w:id="1628388386">
          <w:marLeft w:val="-100"/>
          <w:marRight w:val="0"/>
          <w:marTop w:val="0"/>
          <w:marBottom w:val="0"/>
          <w:divBdr>
            <w:top w:val="none" w:sz="0" w:space="0" w:color="auto"/>
            <w:left w:val="none" w:sz="0" w:space="0" w:color="auto"/>
            <w:bottom w:val="none" w:sz="0" w:space="0" w:color="auto"/>
            <w:right w:val="none" w:sz="0" w:space="0" w:color="auto"/>
          </w:divBdr>
        </w:div>
        <w:div w:id="272565158">
          <w:marLeft w:val="-100"/>
          <w:marRight w:val="0"/>
          <w:marTop w:val="0"/>
          <w:marBottom w:val="0"/>
          <w:divBdr>
            <w:top w:val="none" w:sz="0" w:space="0" w:color="auto"/>
            <w:left w:val="none" w:sz="0" w:space="0" w:color="auto"/>
            <w:bottom w:val="none" w:sz="0" w:space="0" w:color="auto"/>
            <w:right w:val="none" w:sz="0" w:space="0" w:color="auto"/>
          </w:divBdr>
        </w:div>
        <w:div w:id="2038503838">
          <w:marLeft w:val="-100"/>
          <w:marRight w:val="0"/>
          <w:marTop w:val="0"/>
          <w:marBottom w:val="0"/>
          <w:divBdr>
            <w:top w:val="none" w:sz="0" w:space="0" w:color="auto"/>
            <w:left w:val="none" w:sz="0" w:space="0" w:color="auto"/>
            <w:bottom w:val="none" w:sz="0" w:space="0" w:color="auto"/>
            <w:right w:val="none" w:sz="0" w:space="0" w:color="auto"/>
          </w:divBdr>
        </w:div>
        <w:div w:id="782724173">
          <w:marLeft w:val="-100"/>
          <w:marRight w:val="0"/>
          <w:marTop w:val="0"/>
          <w:marBottom w:val="0"/>
          <w:divBdr>
            <w:top w:val="none" w:sz="0" w:space="0" w:color="auto"/>
            <w:left w:val="none" w:sz="0" w:space="0" w:color="auto"/>
            <w:bottom w:val="none" w:sz="0" w:space="0" w:color="auto"/>
            <w:right w:val="none" w:sz="0" w:space="0" w:color="auto"/>
          </w:divBdr>
        </w:div>
        <w:div w:id="1665429897">
          <w:marLeft w:val="-100"/>
          <w:marRight w:val="0"/>
          <w:marTop w:val="0"/>
          <w:marBottom w:val="0"/>
          <w:divBdr>
            <w:top w:val="none" w:sz="0" w:space="0" w:color="auto"/>
            <w:left w:val="none" w:sz="0" w:space="0" w:color="auto"/>
            <w:bottom w:val="none" w:sz="0" w:space="0" w:color="auto"/>
            <w:right w:val="none" w:sz="0" w:space="0" w:color="auto"/>
          </w:divBdr>
        </w:div>
        <w:div w:id="230576993">
          <w:marLeft w:val="-100"/>
          <w:marRight w:val="0"/>
          <w:marTop w:val="0"/>
          <w:marBottom w:val="0"/>
          <w:divBdr>
            <w:top w:val="none" w:sz="0" w:space="0" w:color="auto"/>
            <w:left w:val="none" w:sz="0" w:space="0" w:color="auto"/>
            <w:bottom w:val="none" w:sz="0" w:space="0" w:color="auto"/>
            <w:right w:val="none" w:sz="0" w:space="0" w:color="auto"/>
          </w:divBdr>
        </w:div>
        <w:div w:id="1689208964">
          <w:marLeft w:val="-100"/>
          <w:marRight w:val="0"/>
          <w:marTop w:val="0"/>
          <w:marBottom w:val="0"/>
          <w:divBdr>
            <w:top w:val="none" w:sz="0" w:space="0" w:color="auto"/>
            <w:left w:val="none" w:sz="0" w:space="0" w:color="auto"/>
            <w:bottom w:val="none" w:sz="0" w:space="0" w:color="auto"/>
            <w:right w:val="none" w:sz="0" w:space="0" w:color="auto"/>
          </w:divBdr>
        </w:div>
        <w:div w:id="1299723075">
          <w:marLeft w:val="-100"/>
          <w:marRight w:val="0"/>
          <w:marTop w:val="0"/>
          <w:marBottom w:val="0"/>
          <w:divBdr>
            <w:top w:val="none" w:sz="0" w:space="0" w:color="auto"/>
            <w:left w:val="none" w:sz="0" w:space="0" w:color="auto"/>
            <w:bottom w:val="none" w:sz="0" w:space="0" w:color="auto"/>
            <w:right w:val="none" w:sz="0" w:space="0" w:color="auto"/>
          </w:divBdr>
        </w:div>
        <w:div w:id="498347741">
          <w:marLeft w:val="-15"/>
          <w:marRight w:val="0"/>
          <w:marTop w:val="0"/>
          <w:marBottom w:val="0"/>
          <w:divBdr>
            <w:top w:val="none" w:sz="0" w:space="0" w:color="auto"/>
            <w:left w:val="none" w:sz="0" w:space="0" w:color="auto"/>
            <w:bottom w:val="none" w:sz="0" w:space="0" w:color="auto"/>
            <w:right w:val="none" w:sz="0" w:space="0" w:color="auto"/>
          </w:divBdr>
        </w:div>
        <w:div w:id="852189073">
          <w:marLeft w:val="-100"/>
          <w:marRight w:val="0"/>
          <w:marTop w:val="0"/>
          <w:marBottom w:val="0"/>
          <w:divBdr>
            <w:top w:val="none" w:sz="0" w:space="0" w:color="auto"/>
            <w:left w:val="none" w:sz="0" w:space="0" w:color="auto"/>
            <w:bottom w:val="none" w:sz="0" w:space="0" w:color="auto"/>
            <w:right w:val="none" w:sz="0" w:space="0" w:color="auto"/>
          </w:divBdr>
        </w:div>
        <w:div w:id="1933271686">
          <w:marLeft w:val="-100"/>
          <w:marRight w:val="0"/>
          <w:marTop w:val="0"/>
          <w:marBottom w:val="0"/>
          <w:divBdr>
            <w:top w:val="none" w:sz="0" w:space="0" w:color="auto"/>
            <w:left w:val="none" w:sz="0" w:space="0" w:color="auto"/>
            <w:bottom w:val="none" w:sz="0" w:space="0" w:color="auto"/>
            <w:right w:val="none" w:sz="0" w:space="0" w:color="auto"/>
          </w:divBdr>
        </w:div>
        <w:div w:id="142891947">
          <w:marLeft w:val="-100"/>
          <w:marRight w:val="0"/>
          <w:marTop w:val="0"/>
          <w:marBottom w:val="0"/>
          <w:divBdr>
            <w:top w:val="none" w:sz="0" w:space="0" w:color="auto"/>
            <w:left w:val="none" w:sz="0" w:space="0" w:color="auto"/>
            <w:bottom w:val="none" w:sz="0" w:space="0" w:color="auto"/>
            <w:right w:val="none" w:sz="0" w:space="0" w:color="auto"/>
          </w:divBdr>
        </w:div>
        <w:div w:id="1799449993">
          <w:marLeft w:val="-100"/>
          <w:marRight w:val="0"/>
          <w:marTop w:val="0"/>
          <w:marBottom w:val="0"/>
          <w:divBdr>
            <w:top w:val="none" w:sz="0" w:space="0" w:color="auto"/>
            <w:left w:val="none" w:sz="0" w:space="0" w:color="auto"/>
            <w:bottom w:val="none" w:sz="0" w:space="0" w:color="auto"/>
            <w:right w:val="none" w:sz="0" w:space="0" w:color="auto"/>
          </w:divBdr>
        </w:div>
      </w:divsChild>
    </w:div>
    <w:div w:id="1657878839">
      <w:bodyDiv w:val="1"/>
      <w:marLeft w:val="0"/>
      <w:marRight w:val="0"/>
      <w:marTop w:val="0"/>
      <w:marBottom w:val="0"/>
      <w:divBdr>
        <w:top w:val="none" w:sz="0" w:space="0" w:color="auto"/>
        <w:left w:val="none" w:sz="0" w:space="0" w:color="auto"/>
        <w:bottom w:val="none" w:sz="0" w:space="0" w:color="auto"/>
        <w:right w:val="none" w:sz="0" w:space="0" w:color="auto"/>
      </w:divBdr>
      <w:divsChild>
        <w:div w:id="550072560">
          <w:marLeft w:val="-100"/>
          <w:marRight w:val="0"/>
          <w:marTop w:val="0"/>
          <w:marBottom w:val="0"/>
          <w:divBdr>
            <w:top w:val="none" w:sz="0" w:space="0" w:color="auto"/>
            <w:left w:val="none" w:sz="0" w:space="0" w:color="auto"/>
            <w:bottom w:val="none" w:sz="0" w:space="0" w:color="auto"/>
            <w:right w:val="none" w:sz="0" w:space="0" w:color="auto"/>
          </w:divBdr>
        </w:div>
        <w:div w:id="1447001168">
          <w:marLeft w:val="-100"/>
          <w:marRight w:val="0"/>
          <w:marTop w:val="0"/>
          <w:marBottom w:val="0"/>
          <w:divBdr>
            <w:top w:val="none" w:sz="0" w:space="0" w:color="auto"/>
            <w:left w:val="none" w:sz="0" w:space="0" w:color="auto"/>
            <w:bottom w:val="none" w:sz="0" w:space="0" w:color="auto"/>
            <w:right w:val="none" w:sz="0" w:space="0" w:color="auto"/>
          </w:divBdr>
        </w:div>
        <w:div w:id="1062410121">
          <w:marLeft w:val="-100"/>
          <w:marRight w:val="0"/>
          <w:marTop w:val="0"/>
          <w:marBottom w:val="0"/>
          <w:divBdr>
            <w:top w:val="none" w:sz="0" w:space="0" w:color="auto"/>
            <w:left w:val="none" w:sz="0" w:space="0" w:color="auto"/>
            <w:bottom w:val="none" w:sz="0" w:space="0" w:color="auto"/>
            <w:right w:val="none" w:sz="0" w:space="0" w:color="auto"/>
          </w:divBdr>
        </w:div>
        <w:div w:id="492793700">
          <w:marLeft w:val="-100"/>
          <w:marRight w:val="0"/>
          <w:marTop w:val="0"/>
          <w:marBottom w:val="0"/>
          <w:divBdr>
            <w:top w:val="none" w:sz="0" w:space="0" w:color="auto"/>
            <w:left w:val="none" w:sz="0" w:space="0" w:color="auto"/>
            <w:bottom w:val="none" w:sz="0" w:space="0" w:color="auto"/>
            <w:right w:val="none" w:sz="0" w:space="0" w:color="auto"/>
          </w:divBdr>
        </w:div>
        <w:div w:id="1228689920">
          <w:marLeft w:val="-100"/>
          <w:marRight w:val="0"/>
          <w:marTop w:val="0"/>
          <w:marBottom w:val="0"/>
          <w:divBdr>
            <w:top w:val="none" w:sz="0" w:space="0" w:color="auto"/>
            <w:left w:val="none" w:sz="0" w:space="0" w:color="auto"/>
            <w:bottom w:val="none" w:sz="0" w:space="0" w:color="auto"/>
            <w:right w:val="none" w:sz="0" w:space="0" w:color="auto"/>
          </w:divBdr>
        </w:div>
        <w:div w:id="1024792594">
          <w:marLeft w:val="-100"/>
          <w:marRight w:val="0"/>
          <w:marTop w:val="0"/>
          <w:marBottom w:val="0"/>
          <w:divBdr>
            <w:top w:val="none" w:sz="0" w:space="0" w:color="auto"/>
            <w:left w:val="none" w:sz="0" w:space="0" w:color="auto"/>
            <w:bottom w:val="none" w:sz="0" w:space="0" w:color="auto"/>
            <w:right w:val="none" w:sz="0" w:space="0" w:color="auto"/>
          </w:divBdr>
        </w:div>
        <w:div w:id="219563356">
          <w:marLeft w:val="-100"/>
          <w:marRight w:val="0"/>
          <w:marTop w:val="0"/>
          <w:marBottom w:val="0"/>
          <w:divBdr>
            <w:top w:val="none" w:sz="0" w:space="0" w:color="auto"/>
            <w:left w:val="none" w:sz="0" w:space="0" w:color="auto"/>
            <w:bottom w:val="none" w:sz="0" w:space="0" w:color="auto"/>
            <w:right w:val="none" w:sz="0" w:space="0" w:color="auto"/>
          </w:divBdr>
        </w:div>
        <w:div w:id="1944150061">
          <w:marLeft w:val="-98"/>
          <w:marRight w:val="0"/>
          <w:marTop w:val="0"/>
          <w:marBottom w:val="0"/>
          <w:divBdr>
            <w:top w:val="none" w:sz="0" w:space="0" w:color="auto"/>
            <w:left w:val="none" w:sz="0" w:space="0" w:color="auto"/>
            <w:bottom w:val="none" w:sz="0" w:space="0" w:color="auto"/>
            <w:right w:val="none" w:sz="0" w:space="0" w:color="auto"/>
          </w:divBdr>
        </w:div>
        <w:div w:id="1618901873">
          <w:marLeft w:val="-98"/>
          <w:marRight w:val="0"/>
          <w:marTop w:val="0"/>
          <w:marBottom w:val="0"/>
          <w:divBdr>
            <w:top w:val="none" w:sz="0" w:space="0" w:color="auto"/>
            <w:left w:val="none" w:sz="0" w:space="0" w:color="auto"/>
            <w:bottom w:val="none" w:sz="0" w:space="0" w:color="auto"/>
            <w:right w:val="none" w:sz="0" w:space="0" w:color="auto"/>
          </w:divBdr>
        </w:div>
        <w:div w:id="1837458193">
          <w:marLeft w:val="-98"/>
          <w:marRight w:val="0"/>
          <w:marTop w:val="0"/>
          <w:marBottom w:val="0"/>
          <w:divBdr>
            <w:top w:val="none" w:sz="0" w:space="0" w:color="auto"/>
            <w:left w:val="none" w:sz="0" w:space="0" w:color="auto"/>
            <w:bottom w:val="none" w:sz="0" w:space="0" w:color="auto"/>
            <w:right w:val="none" w:sz="0" w:space="0" w:color="auto"/>
          </w:divBdr>
        </w:div>
        <w:div w:id="1209797547">
          <w:marLeft w:val="-98"/>
          <w:marRight w:val="0"/>
          <w:marTop w:val="0"/>
          <w:marBottom w:val="0"/>
          <w:divBdr>
            <w:top w:val="none" w:sz="0" w:space="0" w:color="auto"/>
            <w:left w:val="none" w:sz="0" w:space="0" w:color="auto"/>
            <w:bottom w:val="none" w:sz="0" w:space="0" w:color="auto"/>
            <w:right w:val="none" w:sz="0" w:space="0" w:color="auto"/>
          </w:divBdr>
        </w:div>
        <w:div w:id="743995528">
          <w:marLeft w:val="-98"/>
          <w:marRight w:val="0"/>
          <w:marTop w:val="0"/>
          <w:marBottom w:val="0"/>
          <w:divBdr>
            <w:top w:val="none" w:sz="0" w:space="0" w:color="auto"/>
            <w:left w:val="none" w:sz="0" w:space="0" w:color="auto"/>
            <w:bottom w:val="none" w:sz="0" w:space="0" w:color="auto"/>
            <w:right w:val="none" w:sz="0" w:space="0" w:color="auto"/>
          </w:divBdr>
        </w:div>
        <w:div w:id="1655837615">
          <w:marLeft w:val="-98"/>
          <w:marRight w:val="0"/>
          <w:marTop w:val="0"/>
          <w:marBottom w:val="0"/>
          <w:divBdr>
            <w:top w:val="none" w:sz="0" w:space="0" w:color="auto"/>
            <w:left w:val="none" w:sz="0" w:space="0" w:color="auto"/>
            <w:bottom w:val="none" w:sz="0" w:space="0" w:color="auto"/>
            <w:right w:val="none" w:sz="0" w:space="0" w:color="auto"/>
          </w:divBdr>
        </w:div>
        <w:div w:id="1397237407">
          <w:marLeft w:val="-98"/>
          <w:marRight w:val="0"/>
          <w:marTop w:val="0"/>
          <w:marBottom w:val="0"/>
          <w:divBdr>
            <w:top w:val="none" w:sz="0" w:space="0" w:color="auto"/>
            <w:left w:val="none" w:sz="0" w:space="0" w:color="auto"/>
            <w:bottom w:val="none" w:sz="0" w:space="0" w:color="auto"/>
            <w:right w:val="none" w:sz="0" w:space="0" w:color="auto"/>
          </w:divBdr>
        </w:div>
        <w:div w:id="2010478026">
          <w:marLeft w:val="-98"/>
          <w:marRight w:val="0"/>
          <w:marTop w:val="0"/>
          <w:marBottom w:val="0"/>
          <w:divBdr>
            <w:top w:val="none" w:sz="0" w:space="0" w:color="auto"/>
            <w:left w:val="none" w:sz="0" w:space="0" w:color="auto"/>
            <w:bottom w:val="none" w:sz="0" w:space="0" w:color="auto"/>
            <w:right w:val="none" w:sz="0" w:space="0" w:color="auto"/>
          </w:divBdr>
        </w:div>
      </w:divsChild>
    </w:div>
    <w:div w:id="1753967235">
      <w:bodyDiv w:val="1"/>
      <w:marLeft w:val="0"/>
      <w:marRight w:val="0"/>
      <w:marTop w:val="0"/>
      <w:marBottom w:val="0"/>
      <w:divBdr>
        <w:top w:val="none" w:sz="0" w:space="0" w:color="auto"/>
        <w:left w:val="none" w:sz="0" w:space="0" w:color="auto"/>
        <w:bottom w:val="none" w:sz="0" w:space="0" w:color="auto"/>
        <w:right w:val="none" w:sz="0" w:space="0" w:color="auto"/>
      </w:divBdr>
    </w:div>
    <w:div w:id="2051765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Zb_gQjgcEzM" TargetMode="External"/><Relationship Id="rId21" Type="http://schemas.openxmlformats.org/officeDocument/2006/relationships/header" Target="header2.xml"/><Relationship Id="rId42" Type="http://schemas.openxmlformats.org/officeDocument/2006/relationships/image" Target="media/image21.jpeg"/><Relationship Id="rId63" Type="http://schemas.openxmlformats.org/officeDocument/2006/relationships/hyperlink" Target="https://www.scientificamerican.com/article/is-there-any-evidence-tha/" TargetMode="External"/><Relationship Id="rId84" Type="http://schemas.openxmlformats.org/officeDocument/2006/relationships/hyperlink" Target="https://www.facebook.com/help/instagram/2442045389198631" TargetMode="External"/><Relationship Id="rId138" Type="http://schemas.openxmlformats.org/officeDocument/2006/relationships/hyperlink" Target="https://www.bsi-fuer-buerger.de/BSIFB/DE/DigitaleGesellschaft/SozialeNetze/Zehn_Tipps/Zehn_Tipps_node.html" TargetMode="External"/><Relationship Id="rId107" Type="http://schemas.openxmlformats.org/officeDocument/2006/relationships/hyperlink" Target="https://www.youtube.com/watch?v=lKHdWZ6Xq7U" TargetMode="External"/><Relationship Id="rId11" Type="http://schemas.openxmlformats.org/officeDocument/2006/relationships/image" Target="media/image3.gif"/><Relationship Id="rId32" Type="http://schemas.openxmlformats.org/officeDocument/2006/relationships/image" Target="media/image17.png"/><Relationship Id="rId37" Type="http://schemas.openxmlformats.org/officeDocument/2006/relationships/hyperlink" Target="https://climateemergencyeu.org/" TargetMode="External"/><Relationship Id="rId53" Type="http://schemas.openxmlformats.org/officeDocument/2006/relationships/hyperlink" Target="https://en.wikipedia.org/wiki/And_yet_it_moves" TargetMode="External"/><Relationship Id="rId58" Type="http://schemas.openxmlformats.org/officeDocument/2006/relationships/hyperlink" Target="https://en.wikipedia.org/wiki/Fermium" TargetMode="External"/><Relationship Id="rId74" Type="http://schemas.openxmlformats.org/officeDocument/2006/relationships/hyperlink" Target="https://www.ifla.org/publications/node/11174" TargetMode="External"/><Relationship Id="rId79" Type="http://schemas.openxmlformats.org/officeDocument/2006/relationships/hyperlink" Target="https://www.internetmatters.org/hub/esafety-news/new-parent-guide-to-help-kids-tackle-anxiety-inducing-fake-news-during-coronavirus-pandemic/" TargetMode="External"/><Relationship Id="rId102" Type="http://schemas.openxmlformats.org/officeDocument/2006/relationships/hyperlink" Target="http://www.pixabay.de" TargetMode="External"/><Relationship Id="rId123" Type="http://schemas.openxmlformats.org/officeDocument/2006/relationships/hyperlink" Target="https://www.youtube.com/watch?v=83vGLr-sqjw" TargetMode="External"/><Relationship Id="rId128" Type="http://schemas.openxmlformats.org/officeDocument/2006/relationships/hyperlink" Target="https://www.cybersmile.org/advice-help/category/who-to-call" TargetMode="External"/><Relationship Id="rId5" Type="http://schemas.openxmlformats.org/officeDocument/2006/relationships/webSettings" Target="webSettings.xml"/><Relationship Id="rId90" Type="http://schemas.openxmlformats.org/officeDocument/2006/relationships/hyperlink" Target="https://support.google.com/youtube/answer/2802027" TargetMode="External"/><Relationship Id="rId95" Type="http://schemas.openxmlformats.org/officeDocument/2006/relationships/hyperlink" Target="https://www.internetmatters.org/hub/esafety-news/new-parent-guide-to-help-kids-tackle-anxiety-inducing-fake-news-during-coronavirus-pandemic/" TargetMode="External"/><Relationship Id="rId22" Type="http://schemas.openxmlformats.org/officeDocument/2006/relationships/image" Target="media/image14.PNG"/><Relationship Id="rId27" Type="http://schemas.openxmlformats.org/officeDocument/2006/relationships/hyperlink" Target="https://www.youtube.com/watch?v=XFQXcv1k9OM&amp;t=30s" TargetMode="External"/><Relationship Id="rId43" Type="http://schemas.openxmlformats.org/officeDocument/2006/relationships/image" Target="media/image22.jpeg"/><Relationship Id="rId48" Type="http://schemas.openxmlformats.org/officeDocument/2006/relationships/hyperlink" Target="https://www.who.int/news-room/detail/24-04-2019-to-grow-up-healthy-children-need-to-sit-less-and-play-more" TargetMode="External"/><Relationship Id="rId64" Type="http://schemas.openxmlformats.org/officeDocument/2006/relationships/hyperlink" Target="https://www.sciencedaily.com/releases/2009/01/090128092341.htm" TargetMode="External"/><Relationship Id="rId69" Type="http://schemas.openxmlformats.org/officeDocument/2006/relationships/hyperlink" Target="https://literacytrust.org.uk/research-services/research-reports/fake-news-and-critical-literacy-final-report/" TargetMode="External"/><Relationship Id="rId113" Type="http://schemas.openxmlformats.org/officeDocument/2006/relationships/hyperlink" Target="https://pixabay.com/de/photos/kein-hass-aktion-gegen-cybermobbing-1125176/" TargetMode="External"/><Relationship Id="rId118" Type="http://schemas.openxmlformats.org/officeDocument/2006/relationships/hyperlink" Target="https://www.youtube.com/watch?v=sKe_TWENlP8" TargetMode="External"/><Relationship Id="rId134" Type="http://schemas.openxmlformats.org/officeDocument/2006/relationships/hyperlink" Target="https://karrierebibel.de/unseriose-webseiten-erkennen/" TargetMode="External"/><Relationship Id="rId139" Type="http://schemas.openxmlformats.org/officeDocument/2006/relationships/header" Target="header8.xml"/><Relationship Id="rId80" Type="http://schemas.openxmlformats.org/officeDocument/2006/relationships/hyperlink" Target="http://www.apricot4parents.org/resources" TargetMode="External"/><Relationship Id="rId85" Type="http://schemas.openxmlformats.org/officeDocument/2006/relationships/hyperlink" Target="https://help.instagram.com/1735798276553028" TargetMode="External"/><Relationship Id="rId12" Type="http://schemas.openxmlformats.org/officeDocument/2006/relationships/image" Target="media/image4.jpeg"/><Relationship Id="rId17" Type="http://schemas.openxmlformats.org/officeDocument/2006/relationships/hyperlink" Target="http://creativecommons.org/licenses/by-sa/4.0/" TargetMode="External"/><Relationship Id="rId33" Type="http://schemas.openxmlformats.org/officeDocument/2006/relationships/hyperlink" Target="https://www.pexels.com/photo/paper-with-green-recycle-logo-on-table-across-a-girl-studying-about-recycling-6990446/" TargetMode="External"/><Relationship Id="rId38" Type="http://schemas.openxmlformats.org/officeDocument/2006/relationships/image" Target="media/image19.jpeg"/><Relationship Id="rId59" Type="http://schemas.openxmlformats.org/officeDocument/2006/relationships/hyperlink" Target="https://en.wikipedia.org/wiki/Einstein" TargetMode="External"/><Relationship Id="rId103" Type="http://schemas.openxmlformats.org/officeDocument/2006/relationships/hyperlink" Target="http://www.pixabay.de" TargetMode="External"/><Relationship Id="rId108" Type="http://schemas.openxmlformats.org/officeDocument/2006/relationships/image" Target="media/image29.jpeg"/><Relationship Id="rId124" Type="http://schemas.openxmlformats.org/officeDocument/2006/relationships/hyperlink" Target="https://www.youtube.com/watch?v=Zb_gQjgcEzM" TargetMode="External"/><Relationship Id="rId129" Type="http://schemas.openxmlformats.org/officeDocument/2006/relationships/hyperlink" Target="https://www.saferinternet.at/services/broschuerenservice/" TargetMode="External"/><Relationship Id="rId54" Type="http://schemas.openxmlformats.org/officeDocument/2006/relationships/hyperlink" Target="https://www.bbc.com/news/world-us-canada-51139005" TargetMode="External"/><Relationship Id="rId70" Type="http://schemas.openxmlformats.org/officeDocument/2006/relationships/hyperlink" Target="https://literacytrust.org.uk/research-services/research-reports/fake-news-and-critical-literacy-final-report/" TargetMode="External"/><Relationship Id="rId75" Type="http://schemas.openxmlformats.org/officeDocument/2006/relationships/hyperlink" Target="https://www.ifla.org/files/assets/hq/topics/info-society/images/how-to-spot-fake-news-lt.pdf" TargetMode="External"/><Relationship Id="rId91" Type="http://schemas.openxmlformats.org/officeDocument/2006/relationships/hyperlink" Target="https://support.google.com/youtube/answer/2801973?hl=en-GB&amp;ref_topic=9282365" TargetMode="External"/><Relationship Id="rId96" Type="http://schemas.openxmlformats.org/officeDocument/2006/relationships/hyperlink" Target="https://literacytrust.org.uk/research-services/research-reports/fake-news-and-critical-literacy-final-report/" TargetMode="External"/><Relationship Id="rId140"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3.xml"/><Relationship Id="rId28" Type="http://schemas.openxmlformats.org/officeDocument/2006/relationships/hyperlink" Target="https://www.youtube.com/watch?v=XFQXcv1k9OM&amp;t=30s" TargetMode="External"/><Relationship Id="rId49" Type="http://schemas.openxmlformats.org/officeDocument/2006/relationships/image" Target="media/image24.jpeg"/><Relationship Id="rId114" Type="http://schemas.openxmlformats.org/officeDocument/2006/relationships/hyperlink" Target="https://www.youtube.com/watch?v=2qn6VcvejEk" TargetMode="External"/><Relationship Id="rId119" Type="http://schemas.openxmlformats.org/officeDocument/2006/relationships/hyperlink" Target="https://www.youtube.com/watch?v=kmZZZbSx-Xw" TargetMode="External"/><Relationship Id="rId44" Type="http://schemas.openxmlformats.org/officeDocument/2006/relationships/hyperlink" Target="https://www.pexels.com/photo/man-in-white-t-shirt-and-brown-pants-painting-cardboard-house-3933227/" TargetMode="External"/><Relationship Id="rId60" Type="http://schemas.openxmlformats.org/officeDocument/2006/relationships/hyperlink" Target="https://www.prb.org/howmanypeoplehaveeverlivedonearth/" TargetMode="External"/><Relationship Id="rId65" Type="http://schemas.openxmlformats.org/officeDocument/2006/relationships/hyperlink" Target="https://www.webwise.ie/teachers/advice-teachers/digital-literacy-skills-finding-information/" TargetMode="External"/><Relationship Id="rId81" Type="http://schemas.openxmlformats.org/officeDocument/2006/relationships/hyperlink" Target="https://www.facebook.com/help/572838089565953" TargetMode="External"/><Relationship Id="rId86" Type="http://schemas.openxmlformats.org/officeDocument/2006/relationships/hyperlink" Target="https://www.snap.com/en-GB/safety/safety-reporting" TargetMode="External"/><Relationship Id="rId130" Type="http://schemas.openxmlformats.org/officeDocument/2006/relationships/hyperlink" Target="https://www.saferinternet.at/services/broschuerenservice/" TargetMode="External"/><Relationship Id="rId135" Type="http://schemas.openxmlformats.org/officeDocument/2006/relationships/hyperlink" Target="https://www.bsi-fuer-buerger.de/BSIFB/DE/DigitaleGesellschaft/SozialeNetze/Zehn_Tipps/Zehn_Tipps_node.html" TargetMode="External"/><Relationship Id="rId13" Type="http://schemas.openxmlformats.org/officeDocument/2006/relationships/image" Target="media/image5.jpeg"/><Relationship Id="rId18" Type="http://schemas.openxmlformats.org/officeDocument/2006/relationships/header" Target="header1.xml"/><Relationship Id="rId39" Type="http://schemas.openxmlformats.org/officeDocument/2006/relationships/hyperlink" Target="https://www.pexels.com/photo/bonding-time-of-mother-and-child-4039159/" TargetMode="External"/><Relationship Id="rId109" Type="http://schemas.openxmlformats.org/officeDocument/2006/relationships/hyperlink" Target="https://pixabay.com/de/photos/mobbing-cybermobbing-beleidigen-4378156/" TargetMode="External"/><Relationship Id="rId34" Type="http://schemas.openxmlformats.org/officeDocument/2006/relationships/image" Target="media/image18.png"/><Relationship Id="rId50" Type="http://schemas.openxmlformats.org/officeDocument/2006/relationships/image" Target="media/image25.jpeg"/><Relationship Id="rId55" Type="http://schemas.openxmlformats.org/officeDocument/2006/relationships/hyperlink" Target="https://www.livescience.com/7543-truth-cell-phones-cancer.html" TargetMode="External"/><Relationship Id="rId76" Type="http://schemas.openxmlformats.org/officeDocument/2006/relationships/hyperlink" Target="https://www.ifla.org/files/assets/hq/topics/info-society/images/how_to_spot_fake_news_-_spanish.pdf" TargetMode="External"/><Relationship Id="rId97" Type="http://schemas.openxmlformats.org/officeDocument/2006/relationships/hyperlink" Target="https://literacytrust.org.uk/research-services/research-reports/fake-news-and-critical-literacy-final-report/" TargetMode="External"/><Relationship Id="rId104" Type="http://schemas.openxmlformats.org/officeDocument/2006/relationships/image" Target="media/image28.png"/><Relationship Id="rId120" Type="http://schemas.openxmlformats.org/officeDocument/2006/relationships/hyperlink" Target="http://103.155.92.210/658-virtualus-priekabiautojai-cyberbully-2011.html" TargetMode="External"/><Relationship Id="rId125" Type="http://schemas.openxmlformats.org/officeDocument/2006/relationships/hyperlink" Target="https://www.klicksafe.de/themen/kommunizieren/cyber-mobbing/cyber-mobbing-was-ist-das/?L=0" TargetMode="External"/><Relationship Id="rId141" Type="http://schemas.openxmlformats.org/officeDocument/2006/relationships/header" Target="header9.xml"/><Relationship Id="rId7" Type="http://schemas.openxmlformats.org/officeDocument/2006/relationships/endnotes" Target="endnotes.xml"/><Relationship Id="rId71" Type="http://schemas.openxmlformats.org/officeDocument/2006/relationships/hyperlink" Target="file:///C:\Users\Vartotojas1\Documents\Desktop%20-%20Copy\1%20&#352;DC\3%20APRICOT\IOs%20Translations\IO2\" TargetMode="External"/><Relationship Id="rId92" Type="http://schemas.openxmlformats.org/officeDocument/2006/relationships/hyperlink" Target="https://help.twitter.com/en/rules-and-policies/twitter-report-violation" TargetMode="External"/><Relationship Id="rId2" Type="http://schemas.openxmlformats.org/officeDocument/2006/relationships/numbering" Target="numbering.xml"/><Relationship Id="rId29" Type="http://schemas.openxmlformats.org/officeDocument/2006/relationships/header" Target="header5.xml"/><Relationship Id="rId24" Type="http://schemas.openxmlformats.org/officeDocument/2006/relationships/header" Target="header4.xml"/><Relationship Id="rId40" Type="http://schemas.openxmlformats.org/officeDocument/2006/relationships/image" Target="media/image20.jpeg"/><Relationship Id="rId45" Type="http://schemas.openxmlformats.org/officeDocument/2006/relationships/hyperlink" Target="https://www.pexels.com/photo/blue-jeans-3036405/" TargetMode="External"/><Relationship Id="rId66" Type="http://schemas.openxmlformats.org/officeDocument/2006/relationships/header" Target="header6.xml"/><Relationship Id="rId87" Type="http://schemas.openxmlformats.org/officeDocument/2006/relationships/hyperlink" Target="https://www.snap.com/en-GB/safety/safety-reporting" TargetMode="External"/><Relationship Id="rId110" Type="http://schemas.openxmlformats.org/officeDocument/2006/relationships/image" Target="media/image30.jpeg"/><Relationship Id="rId115" Type="http://schemas.openxmlformats.org/officeDocument/2006/relationships/hyperlink" Target="https://www.youtube.com/watch?v=83vGLr-sqjw" TargetMode="External"/><Relationship Id="rId131" Type="http://schemas.openxmlformats.org/officeDocument/2006/relationships/image" Target="media/image32.png"/><Relationship Id="rId136" Type="http://schemas.openxmlformats.org/officeDocument/2006/relationships/hyperlink" Target="https://www.wikipedia.de/" TargetMode="External"/><Relationship Id="rId61" Type="http://schemas.openxmlformats.org/officeDocument/2006/relationships/hyperlink" Target="https://en.wikipedia.org/wiki/Silent_Spring" TargetMode="External"/><Relationship Id="rId82" Type="http://schemas.openxmlformats.org/officeDocument/2006/relationships/hyperlink" Target="https://www.facebook.com/communitystandards/false_news" TargetMode="External"/><Relationship Id="rId19" Type="http://schemas.openxmlformats.org/officeDocument/2006/relationships/footer" Target="footer1.xml"/><Relationship Id="rId14" Type="http://schemas.openxmlformats.org/officeDocument/2006/relationships/image" Target="media/image6.jpeg"/><Relationship Id="rId30" Type="http://schemas.openxmlformats.org/officeDocument/2006/relationships/image" Target="media/image16.png"/><Relationship Id="rId35" Type="http://schemas.openxmlformats.org/officeDocument/2006/relationships/hyperlink" Target="https://www.pexels.com/photo/women-riding-bikes-1850629/" TargetMode="External"/><Relationship Id="rId56" Type="http://schemas.openxmlformats.org/officeDocument/2006/relationships/hyperlink" Target="https://astrobiology.nasa.gov/about/" TargetMode="External"/><Relationship Id="rId77" Type="http://schemas.openxmlformats.org/officeDocument/2006/relationships/hyperlink" Target="https://www.ifla.org/files/assets/hq/topics/info-society/images/german_-_how_to_spot_fake_news_aug19.pdf" TargetMode="External"/><Relationship Id="rId100" Type="http://schemas.openxmlformats.org/officeDocument/2006/relationships/image" Target="media/image26.png"/><Relationship Id="rId105" Type="http://schemas.openxmlformats.org/officeDocument/2006/relationships/hyperlink" Target="https://www.youtube.com/watch?v=2qn6VcvejEk" TargetMode="External"/><Relationship Id="rId126" Type="http://schemas.openxmlformats.org/officeDocument/2006/relationships/hyperlink" Target="https://www.anti-bullyingalliance.org.uk/tools-information/if-youre-being-bullied/find-help-and-support" TargetMode="External"/><Relationship Id="rId8" Type="http://schemas.openxmlformats.org/officeDocument/2006/relationships/image" Target="media/image1.png"/><Relationship Id="rId51" Type="http://schemas.openxmlformats.org/officeDocument/2006/relationships/hyperlink" Target="https://unsplash.com/photos/7esRPTt38nI" TargetMode="External"/><Relationship Id="rId72" Type="http://schemas.openxmlformats.org/officeDocument/2006/relationships/hyperlink" Target="https://www.internetmatters.org/hub/esafety-news/new-parent-guide-to-help-kids-tackle-anxiety-inducing-fake-news-during-coronavirus-pandemic/" TargetMode="External"/><Relationship Id="rId93" Type="http://schemas.openxmlformats.org/officeDocument/2006/relationships/hyperlink" Target="https://blog.twitter.com/en_us/topics/product/2020/updating-our-approach-to-misleading-information.html" TargetMode="External"/><Relationship Id="rId98" Type="http://schemas.openxmlformats.org/officeDocument/2006/relationships/hyperlink" Target="https://literacytrust.org.uk/research-services/research-reports/fake-news-and-critical-literacy-final-report/" TargetMode="External"/><Relationship Id="rId121" Type="http://schemas.openxmlformats.org/officeDocument/2006/relationships/hyperlink" Target="https://www.youtube.com/watch?v=hYrDbGzZVUQ" TargetMode="External"/><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5.jpg"/><Relationship Id="rId46" Type="http://schemas.openxmlformats.org/officeDocument/2006/relationships/image" Target="media/image23.jpeg"/><Relationship Id="rId67" Type="http://schemas.openxmlformats.org/officeDocument/2006/relationships/hyperlink" Target="http://www.apricot4parents.org/resources" TargetMode="External"/><Relationship Id="rId116" Type="http://schemas.openxmlformats.org/officeDocument/2006/relationships/hyperlink" Target="https://www.youtube.com/watch?v=2n1lZar-ygE" TargetMode="External"/><Relationship Id="rId137" Type="http://schemas.openxmlformats.org/officeDocument/2006/relationships/hyperlink" Target="https://karrierebibel.de/unseriose-webseiten-erkennen/" TargetMode="External"/><Relationship Id="rId20" Type="http://schemas.openxmlformats.org/officeDocument/2006/relationships/hyperlink" Target="https://apricot4parents.org/" TargetMode="External"/><Relationship Id="rId41" Type="http://schemas.openxmlformats.org/officeDocument/2006/relationships/hyperlink" Target="https://www.pexels.com/photo/crop-astrophysicist-exploring-surface-of-moon-while-using-tablet-in-university-3825567/" TargetMode="External"/><Relationship Id="rId62" Type="http://schemas.openxmlformats.org/officeDocument/2006/relationships/hyperlink" Target="https://www.washingtonpost.com/history/2020/03/12/during-pandemic-isaac-newton-had-work-home-too-he-used-time-wisely/" TargetMode="External"/><Relationship Id="rId83" Type="http://schemas.openxmlformats.org/officeDocument/2006/relationships/hyperlink" Target="https://www.facebook.com/communitystandards/false_news" TargetMode="External"/><Relationship Id="rId88" Type="http://schemas.openxmlformats.org/officeDocument/2006/relationships/hyperlink" Target="https://www.snap.com/en-GB/community-guidelines" TargetMode="External"/><Relationship Id="rId111" Type="http://schemas.openxmlformats.org/officeDocument/2006/relationships/hyperlink" Target="https://pixabay.com/de/photos/handy-smartphone-whatsapp-messenger-1026122/" TargetMode="External"/><Relationship Id="rId132" Type="http://schemas.openxmlformats.org/officeDocument/2006/relationships/image" Target="media/image33.png"/><Relationship Id="rId15" Type="http://schemas.openxmlformats.org/officeDocument/2006/relationships/image" Target="media/image7.png"/><Relationship Id="rId36" Type="http://schemas.openxmlformats.org/officeDocument/2006/relationships/hyperlink" Target="https://www.carbonfootprint.com/calculator.aspx" TargetMode="External"/><Relationship Id="rId57" Type="http://schemas.openxmlformats.org/officeDocument/2006/relationships/hyperlink" Target="https://en.wikipedia.org/wiki/Boron" TargetMode="External"/><Relationship Id="rId106" Type="http://schemas.openxmlformats.org/officeDocument/2006/relationships/hyperlink" Target="https://www.youtube.com/watch?v=hYrDbGzZVUQ" TargetMode="External"/><Relationship Id="rId127" Type="http://schemas.openxmlformats.org/officeDocument/2006/relationships/hyperlink" Target="https://www.anti-bullyingalliance.org.uk/tools-information/if-youre-being-bullied/find-help-and-support" TargetMode="External"/><Relationship Id="rId10" Type="http://schemas.microsoft.com/office/2007/relationships/hdphoto" Target="media/hdphoto1.wdp"/><Relationship Id="rId31" Type="http://schemas.openxmlformats.org/officeDocument/2006/relationships/hyperlink" Target="https://www.pexels.com/photo/hands-of-people-putting-plastic-bottles-in-garbage-bag-7656748/" TargetMode="External"/><Relationship Id="rId52" Type="http://schemas.openxmlformats.org/officeDocument/2006/relationships/hyperlink" Target="https://unsplash.com/photos/qJU9oH0kZdc" TargetMode="External"/><Relationship Id="rId73" Type="http://schemas.openxmlformats.org/officeDocument/2006/relationships/hyperlink" Target="http://www.apricot4parents.org/resources" TargetMode="External"/><Relationship Id="rId78" Type="http://schemas.openxmlformats.org/officeDocument/2006/relationships/hyperlink" Target="https://www.internetmatters.org/hub/esafety-news/new-parent-guide-to-help-kids-tackle-anxiety-inducing-fake-news-during-coronavirus-pandemic/" TargetMode="External"/><Relationship Id="rId94" Type="http://schemas.openxmlformats.org/officeDocument/2006/relationships/hyperlink" Target="file:///C:\Users\Vartotojas1\Documents\Desktop%20-%20Copy\1%20&#352;DC\3%20APRICOT\IOs%20Translations\IO2\" TargetMode="External"/><Relationship Id="rId99" Type="http://schemas.openxmlformats.org/officeDocument/2006/relationships/header" Target="header7.xml"/><Relationship Id="rId101" Type="http://schemas.openxmlformats.org/officeDocument/2006/relationships/image" Target="media/image27.png"/><Relationship Id="rId122" Type="http://schemas.openxmlformats.org/officeDocument/2006/relationships/hyperlink" Target="https://www.youtube.com/watch?v=hYrDbGzZVUQ" TargetMode="External"/><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https://www.youtube.com/watch?v=nWnSv0MMTns" TargetMode="External"/><Relationship Id="rId47" Type="http://schemas.openxmlformats.org/officeDocument/2006/relationships/hyperlink" Target="https://www.pexels.com/photo/pensive-grandmother-with-granddaughter-having-interesting-conversation-while-cooking-together-in-light-modern-kitchen-3768146/" TargetMode="External"/><Relationship Id="rId68" Type="http://schemas.openxmlformats.org/officeDocument/2006/relationships/hyperlink" Target="https://literacytrust.org.uk/research-services/research-reports/fake-news-and-critical-literacy-final-report/" TargetMode="External"/><Relationship Id="rId89" Type="http://schemas.openxmlformats.org/officeDocument/2006/relationships/hyperlink" Target="https://www.snap.com/en-GB/community-guidelines" TargetMode="External"/><Relationship Id="rId112" Type="http://schemas.openxmlformats.org/officeDocument/2006/relationships/image" Target="media/image31.jpeg"/><Relationship Id="rId133" Type="http://schemas.openxmlformats.org/officeDocument/2006/relationships/hyperlink" Target="https://de.wikihow.com/Herausfinden-ob-eine-Webseite-seri%C3%B6s-ist" TargetMode="External"/><Relationship Id="rId16" Type="http://schemas.openxmlformats.org/officeDocument/2006/relationships/image" Target="media/image8.png"/></Relationships>
</file>

<file path=word/_rels/footer1.xml.rels><?xml version="1.0" encoding="UTF-8" standalone="yes"?>
<Relationships xmlns="http://schemas.openxmlformats.org/package/2006/relationships"><Relationship Id="rId3" Type="http://schemas.openxmlformats.org/officeDocument/2006/relationships/image" Target="media/image11.jpg"/><Relationship Id="rId2" Type="http://schemas.openxmlformats.org/officeDocument/2006/relationships/image" Target="media/image3.gif"/><Relationship Id="rId1" Type="http://schemas.openxmlformats.org/officeDocument/2006/relationships/image" Target="media/image10.jpg"/><Relationship Id="rId5" Type="http://schemas.openxmlformats.org/officeDocument/2006/relationships/image" Target="media/image13.jpg"/><Relationship Id="rId4" Type="http://schemas.openxmlformats.org/officeDocument/2006/relationships/image" Target="media/image12.png"/></Relationships>
</file>

<file path=word/_rels/footnotes.xml.rels><?xml version="1.0" encoding="UTF-8" standalone="yes"?>
<Relationships xmlns="http://schemas.openxmlformats.org/package/2006/relationships"><Relationship Id="rId8" Type="http://schemas.openxmlformats.org/officeDocument/2006/relationships/hyperlink" Target="https://doi.org/10.1177%2F002216787501500306" TargetMode="External"/><Relationship Id="rId3" Type="http://schemas.openxmlformats.org/officeDocument/2006/relationships/hyperlink" Target="https://nces.ed.gov/surveys/icils/" TargetMode="External"/><Relationship Id="rId7" Type="http://schemas.openxmlformats.org/officeDocument/2006/relationships/hyperlink" Target="https://www.scopus.com/sourceid/15540?origin=recordpage" TargetMode="External"/><Relationship Id="rId2" Type="http://schemas.openxmlformats.org/officeDocument/2006/relationships/hyperlink" Target="https://nces.ed.gov/surveys/icils/icils2018/theme1.asp" TargetMode="External"/><Relationship Id="rId1" Type="http://schemas.openxmlformats.org/officeDocument/2006/relationships/hyperlink" Target="https://www.pewresearch.org/internet/2015/07/16/parents-and-social-media/" TargetMode="External"/><Relationship Id="rId6" Type="http://schemas.openxmlformats.org/officeDocument/2006/relationships/hyperlink" Target="https://www.scopus.com/authid/detail.uri?authorId=7004157095&amp;amp;eid=2-s2.0-75649135401" TargetMode="External"/><Relationship Id="rId5" Type="http://schemas.openxmlformats.org/officeDocument/2006/relationships/hyperlink" Target="https://www.scopus.com/sourceid/24575?origin=recordpage" TargetMode="External"/><Relationship Id="rId10" Type="http://schemas.openxmlformats.org/officeDocument/2006/relationships/hyperlink" Target="https://doi.org/10.1080/03004430.2019.1612385" TargetMode="External"/><Relationship Id="rId4" Type="http://schemas.openxmlformats.org/officeDocument/2006/relationships/hyperlink" Target="https://doi.org/10.22230/cjc.2017v42n2a3130" TargetMode="External"/><Relationship Id="rId9" Type="http://schemas.openxmlformats.org/officeDocument/2006/relationships/hyperlink" Target="https://doi.org/10.1080/03004430.2019.1612385"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_rels/header2.xml.rels><?xml version="1.0" encoding="UTF-8" standalone="yes"?>
<Relationships xmlns="http://schemas.openxmlformats.org/package/2006/relationships"><Relationship Id="rId1" Type="http://schemas.openxmlformats.org/officeDocument/2006/relationships/image" Target="media/image9.jpeg"/></Relationships>
</file>

<file path=word/_rels/header3.xml.rels><?xml version="1.0" encoding="UTF-8" standalone="yes"?>
<Relationships xmlns="http://schemas.openxmlformats.org/package/2006/relationships"><Relationship Id="rId1" Type="http://schemas.openxmlformats.org/officeDocument/2006/relationships/image" Target="media/image9.jpeg"/></Relationships>
</file>

<file path=word/_rels/header4.xml.rels><?xml version="1.0" encoding="UTF-8" standalone="yes"?>
<Relationships xmlns="http://schemas.openxmlformats.org/package/2006/relationships"><Relationship Id="rId1" Type="http://schemas.openxmlformats.org/officeDocument/2006/relationships/image" Target="media/image9.jpeg"/></Relationships>
</file>

<file path=word/_rels/header5.xml.rels><?xml version="1.0" encoding="UTF-8" standalone="yes"?>
<Relationships xmlns="http://schemas.openxmlformats.org/package/2006/relationships"><Relationship Id="rId1" Type="http://schemas.openxmlformats.org/officeDocument/2006/relationships/image" Target="media/image9.jpeg"/></Relationships>
</file>

<file path=word/_rels/header6.xml.rels><?xml version="1.0" encoding="UTF-8" standalone="yes"?>
<Relationships xmlns="http://schemas.openxmlformats.org/package/2006/relationships"><Relationship Id="rId1" Type="http://schemas.openxmlformats.org/officeDocument/2006/relationships/image" Target="media/image9.jpeg"/></Relationships>
</file>

<file path=word/_rels/header7.xml.rels><?xml version="1.0" encoding="UTF-8" standalone="yes"?>
<Relationships xmlns="http://schemas.openxmlformats.org/package/2006/relationships"><Relationship Id="rId1" Type="http://schemas.openxmlformats.org/officeDocument/2006/relationships/image" Target="media/image9.jpeg"/></Relationships>
</file>

<file path=word/_rels/header8.xml.rels><?xml version="1.0" encoding="UTF-8" standalone="yes"?>
<Relationships xmlns="http://schemas.openxmlformats.org/package/2006/relationships"><Relationship Id="rId1" Type="http://schemas.openxmlformats.org/officeDocument/2006/relationships/image" Target="media/image9.jpeg"/></Relationships>
</file>

<file path=word/_rels/header9.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C366E1-841F-479A-8D0D-D6A2C4535A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92291</Words>
  <Characters>52606</Characters>
  <Application>Microsoft Office Word</Application>
  <DocSecurity>0</DocSecurity>
  <Lines>438</Lines>
  <Paragraphs>289</Paragraphs>
  <ScaleCrop>false</ScaleCrop>
  <HeadingPairs>
    <vt:vector size="8" baseType="variant">
      <vt:variant>
        <vt:lpstr>Title</vt:lpstr>
      </vt:variant>
      <vt:variant>
        <vt:i4>1</vt:i4>
      </vt:variant>
      <vt:variant>
        <vt:lpstr>Headings</vt:lpstr>
      </vt:variant>
      <vt:variant>
        <vt:i4>39</vt:i4>
      </vt:variant>
      <vt:variant>
        <vt:lpstr>Pavadinimas</vt:lpstr>
      </vt:variant>
      <vt:variant>
        <vt:i4>1</vt:i4>
      </vt:variant>
      <vt:variant>
        <vt:lpstr>Titel</vt:lpstr>
      </vt:variant>
      <vt:variant>
        <vt:i4>1</vt:i4>
      </vt:variant>
    </vt:vector>
  </HeadingPairs>
  <TitlesOfParts>
    <vt:vector size="42" baseType="lpstr">
      <vt:lpstr/>
      <vt:lpstr>        TURINYS</vt:lpstr>
      <vt:lpstr>Įvadas: Kas yra APRICOT?</vt:lpstr>
      <vt:lpstr>Metodologinė sistema</vt:lpstr>
      <vt:lpstr>    Metodų pasirinkimas</vt:lpstr>
      <vt:lpstr>        Tinkama tikslinėms grupėms </vt:lpstr>
      <vt:lpstr>        Tėvų įgalinimas</vt:lpstr>
      <vt:lpstr>        Žaismingos veiklos</vt:lpstr>
      <vt:lpstr>        Veiklos skirtos šeimai</vt:lpstr>
      <vt:lpstr>        Žaidimai</vt:lpstr>
      <vt:lpstr>        Įdomu ir prasminga </vt:lpstr>
      <vt:lpstr>        Kritinio mąstymo, skaitmeninio bei medijų raštingumo ugdymas</vt:lpstr>
      <vt:lpstr>    Metodinis pagrindas</vt:lpstr>
      <vt:lpstr>        Patirtinis mokymasis</vt:lpstr>
      <vt:lpstr>        Mikro mokymasis (Bite-sized learning)</vt:lpstr>
      <vt:lpstr>    Mokymo(si) programa</vt:lpstr>
      <vt:lpstr>        Programos aprašymas</vt:lpstr>
      <vt:lpstr>        Programos struktūra: pagrindinės temos ir veiklos</vt:lpstr>
      <vt:lpstr>    Vertinimas</vt:lpstr>
      <vt:lpstr>„Žaiskite su vaikais“ – vadovas tėvams (ir seneliams)</vt:lpstr>
      <vt:lpstr>    Įvadas</vt:lpstr>
      <vt:lpstr>    Ko išmoksime žaisdami</vt:lpstr>
      <vt:lpstr>    Žaismingas mokymas(is)</vt:lpstr>
      <vt:lpstr>    Kodėl šis vadovas? </vt:lpstr>
      <vt:lpstr>    Patarimai, kaip mokytis patiems ir su šeima</vt:lpstr>
      <vt:lpstr>Moralinės dilemos šiuolaikiniame pasaulyje</vt:lpstr>
      <vt:lpstr>    Įvadas į temą</vt:lpstr>
      <vt:lpstr>    Veikla 1: Teisingi asmeniniai, tarpasmeniniai ir socialiniai sprendimai</vt:lpstr>
      <vt:lpstr>    Veikla 2: Išvaizdos/ įvaizdžio visuomenė</vt:lpstr>
      <vt:lpstr>    Veikla 3: Skaitmeninės kultūros formuojami sektini pavyzdžiai</vt:lpstr>
      <vt:lpstr>Pagrįsti sprendimai</vt:lpstr>
      <vt:lpstr>    Įvadas į temą</vt:lpstr>
      <vt:lpstr>    Veikla 1: Jūsų veiksmų poveikis aplinkai </vt:lpstr>
      <vt:lpstr>    Veikla 2: Vieta be ekranų</vt:lpstr>
      <vt:lpstr>    Veikla 3: Informacinės lenktynės</vt:lpstr>
      <vt:lpstr>Melagienos, klaidinanti informacija ir dezinformacija</vt:lpstr>
      <vt:lpstr>    Įvadas į temą</vt:lpstr>
      <vt:lpstr>    Veikla 1: Atpažink melagienas!</vt:lpstr>
      <vt:lpstr>    Veikla 2: Pastebėk skirtumą – Faktas ar melagiena?</vt:lpstr>
      <vt:lpstr>    Veikla 3: „Melagienų detektyvas“! </vt:lpstr>
      <vt:lpstr/>
      <vt:lpstr/>
    </vt:vector>
  </TitlesOfParts>
  <Company/>
  <LinksUpToDate>false</LinksUpToDate>
  <CharactersWithSpaces>144608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 Betül Sahin</dc:creator>
  <cp:keywords/>
  <dc:description/>
  <cp:lastModifiedBy>Vartotojas1</cp:lastModifiedBy>
  <cp:revision>2</cp:revision>
  <cp:lastPrinted>2022-02-18T15:05:00Z</cp:lastPrinted>
  <dcterms:created xsi:type="dcterms:W3CDTF">2022-02-24T15:28:00Z</dcterms:created>
  <dcterms:modified xsi:type="dcterms:W3CDTF">2022-02-24T15:28:00Z</dcterms:modified>
</cp:coreProperties>
</file>